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62" w:rsidRPr="004E670D" w:rsidRDefault="004E670D" w:rsidP="004E670D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4E670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ПРОЕКТ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A749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8A7494" w:rsidRPr="009E4DA1" w:rsidRDefault="008A7494" w:rsidP="008A7494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sz w:val="24"/>
          <w:szCs w:val="24"/>
        </w:rPr>
      </w:pPr>
      <w:r w:rsidRPr="009E4DA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2A0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E6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FF03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4E6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2D6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A0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№ </w:t>
      </w:r>
    </w:p>
    <w:p w:rsidR="008A7494" w:rsidRPr="009E4DA1" w:rsidRDefault="00D318C3" w:rsidP="008A7494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A7494" w:rsidRPr="009E4DA1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C10250" w:rsidRPr="00C10250" w:rsidRDefault="00C10250" w:rsidP="00C1025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2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10250" w:rsidRPr="00C10250" w:rsidRDefault="00C10250" w:rsidP="00C1025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250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Новоржевского района от 25.02.2020 г. №19</w:t>
      </w:r>
    </w:p>
    <w:p w:rsidR="008A7494" w:rsidRPr="00CB5177" w:rsidRDefault="008A7494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8A3C88" w:rsidRPr="00CB5177" w:rsidRDefault="008A7494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 w:rsidR="00C230DE">
        <w:rPr>
          <w:rFonts w:ascii="Times New Roman" w:hAnsi="Times New Roman" w:cs="Times New Roman"/>
          <w:sz w:val="28"/>
          <w:szCs w:val="28"/>
        </w:rPr>
        <w:t>Разработка схем</w:t>
      </w:r>
      <w:r w:rsidR="008A3C88"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5D659E" w:rsidRPr="00CB5177" w:rsidRDefault="008A3C88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5D659E" w:rsidRPr="00CB5177">
        <w:rPr>
          <w:rFonts w:ascii="Times New Roman" w:hAnsi="Times New Roman" w:cs="Times New Roman"/>
          <w:sz w:val="28"/>
          <w:szCs w:val="28"/>
        </w:rPr>
        <w:t>и генеральных планов</w:t>
      </w:r>
    </w:p>
    <w:p w:rsidR="008D3E15" w:rsidRPr="00CB5177" w:rsidRDefault="008D3E15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A7494" w:rsidRPr="00CB5177" w:rsidRDefault="00285832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8A7494" w:rsidRPr="00CB5177">
        <w:rPr>
          <w:rFonts w:ascii="Times New Roman" w:hAnsi="Times New Roman" w:cs="Times New Roman"/>
          <w:sz w:val="28"/>
          <w:szCs w:val="28"/>
        </w:rPr>
        <w:t>»</w:t>
      </w:r>
    </w:p>
    <w:p w:rsidR="008A7494" w:rsidRPr="008A7494" w:rsidRDefault="008A7494" w:rsidP="008A74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A7494" w:rsidRPr="008A7494" w:rsidRDefault="008A7494" w:rsidP="008A74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</w:t>
      </w:r>
      <w:r w:rsidR="004E09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E0932">
        <w:t xml:space="preserve"> </w:t>
      </w:r>
      <w:r w:rsidR="00667550" w:rsidRPr="00667550">
        <w:rPr>
          <w:rFonts w:ascii="Times New Roman" w:hAnsi="Times New Roman" w:cs="Times New Roman"/>
          <w:sz w:val="28"/>
          <w:szCs w:val="28"/>
        </w:rPr>
        <w:t>частью 3 статьи 9</w:t>
      </w:r>
      <w:r w:rsidR="00667550">
        <w:rPr>
          <w:rFonts w:ascii="Times New Roman" w:hAnsi="Times New Roman" w:cs="Times New Roman"/>
        </w:rPr>
        <w:t xml:space="preserve"> </w:t>
      </w:r>
      <w:r w:rsidR="004E0932" w:rsidRPr="004E093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F38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района от </w:t>
      </w:r>
      <w:r w:rsidR="0029453F">
        <w:rPr>
          <w:rFonts w:ascii="Times New Roman" w:hAnsi="Times New Roman" w:cs="Times New Roman"/>
          <w:sz w:val="28"/>
          <w:szCs w:val="28"/>
        </w:rPr>
        <w:t xml:space="preserve"> 24.11.2016 № 91</w:t>
      </w:r>
      <w:r w:rsidRPr="008A749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постановляет:</w:t>
      </w:r>
    </w:p>
    <w:p w:rsidR="00A75CEA" w:rsidRPr="00A75CEA" w:rsidRDefault="006E1417" w:rsidP="00A75C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CEA">
        <w:rPr>
          <w:rFonts w:ascii="Times New Roman" w:hAnsi="Times New Roman" w:cs="Times New Roman"/>
          <w:sz w:val="28"/>
          <w:szCs w:val="28"/>
        </w:rPr>
        <w:t>Внести изменения в постановление  Администрации Новоржевского района от 25.02.2020 №19</w:t>
      </w:r>
      <w:r w:rsidR="00A75CEA" w:rsidRPr="00A75CEA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«Разработка схемы территориального планирования</w:t>
      </w:r>
    </w:p>
    <w:p w:rsidR="00A75CEA" w:rsidRDefault="00A75CEA" w:rsidP="00A75CEA">
      <w:pPr>
        <w:pStyle w:val="a4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5177">
        <w:rPr>
          <w:rFonts w:ascii="Times New Roman" w:hAnsi="Times New Roman" w:cs="Times New Roman"/>
          <w:sz w:val="28"/>
          <w:szCs w:val="28"/>
        </w:rPr>
        <w:t>образований (поселений)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70D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  <w:r w:rsidR="00056F54">
        <w:rPr>
          <w:rFonts w:ascii="Times New Roman" w:hAnsi="Times New Roman" w:cs="Times New Roman"/>
          <w:sz w:val="28"/>
          <w:szCs w:val="28"/>
        </w:rPr>
        <w:t>:</w:t>
      </w:r>
    </w:p>
    <w:p w:rsidR="00285832" w:rsidRDefault="00285832" w:rsidP="00A75CEA">
      <w:pPr>
        <w:pStyle w:val="a4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75CEA" w:rsidRPr="004E670D" w:rsidRDefault="00A75CEA" w:rsidP="00056F54">
      <w:pPr>
        <w:pStyle w:val="a6"/>
        <w:numPr>
          <w:ilvl w:val="1"/>
          <w:numId w:val="7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CE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1 к постановлению Администрации Новоржевского района «Паспорт муниципальной программы</w:t>
      </w:r>
      <w:r w:rsidR="00384562">
        <w:rPr>
          <w:rFonts w:ascii="Times New Roman" w:hAnsi="Times New Roman" w:cs="Times New Roman"/>
          <w:color w:val="000000"/>
          <w:sz w:val="28"/>
          <w:szCs w:val="28"/>
        </w:rPr>
        <w:t>» в пункт «</w:t>
      </w:r>
      <w:r w:rsidRPr="00A75CEA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384562">
        <w:rPr>
          <w:rFonts w:ascii="Times New Roman" w:hAnsi="Times New Roman" w:cs="Times New Roman"/>
          <w:sz w:val="28"/>
          <w:szCs w:val="28"/>
        </w:rPr>
        <w:t>» и читать его в новой редакции:</w:t>
      </w:r>
    </w:p>
    <w:p w:rsidR="00DE5702" w:rsidRDefault="00DE5702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5702" w:rsidRDefault="00DE5702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B5C19" w:rsidRPr="00A3326C" w:rsidRDefault="001B5C19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32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1291" w:rsidRPr="00AE711E" w:rsidRDefault="00F51291" w:rsidP="00F512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E711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Pr="008A7494" w:rsidRDefault="00DA222A" w:rsidP="00DA22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992"/>
        <w:gridCol w:w="1134"/>
        <w:gridCol w:w="992"/>
        <w:gridCol w:w="992"/>
        <w:gridCol w:w="993"/>
        <w:gridCol w:w="1099"/>
      </w:tblGrid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D81353" w:rsidRDefault="00C230DE" w:rsidP="00056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схем</w:t>
            </w:r>
            <w:r w:rsidR="00384562" w:rsidRPr="00D8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территориального планирования Новоржевского района и генеральных планов муниципальных образований (п</w:t>
            </w:r>
            <w:r w:rsidR="00056F54">
              <w:rPr>
                <w:rFonts w:ascii="Times New Roman" w:hAnsi="Times New Roman" w:cs="Times New Roman"/>
                <w:b/>
                <w:sz w:val="28"/>
                <w:szCs w:val="28"/>
              </w:rPr>
              <w:t>оселений) Новоржевского района</w:t>
            </w:r>
            <w:r w:rsidR="00384562" w:rsidRPr="00D813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A92F11" w:rsidRDefault="00384562" w:rsidP="008120CE">
            <w:pPr>
              <w:pStyle w:val="a5"/>
              <w:rPr>
                <w:sz w:val="28"/>
                <w:szCs w:val="28"/>
              </w:rPr>
            </w:pPr>
            <w:r w:rsidRPr="00A92F11">
              <w:rPr>
                <w:sz w:val="28"/>
                <w:szCs w:val="28"/>
              </w:rPr>
              <w:t>1. 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 повышение инвестиционной привлекательности.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Задачи муниципальн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программы</w:t>
            </w:r>
          </w:p>
        </w:tc>
        <w:tc>
          <w:tcPr>
            <w:tcW w:w="8754" w:type="dxa"/>
            <w:gridSpan w:val="8"/>
          </w:tcPr>
          <w:p w:rsidR="00384562" w:rsidRPr="00A3326C" w:rsidRDefault="00384562" w:rsidP="008120CE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lastRenderedPageBreak/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t xml:space="preserve">Новоржевского </w:t>
            </w:r>
            <w:r w:rsidRPr="002D36E0">
              <w:rPr>
                <w:sz w:val="28"/>
                <w:szCs w:val="28"/>
              </w:rPr>
              <w:t>муниципального района;</w:t>
            </w:r>
            <w:r w:rsidRPr="002D36E0">
              <w:rPr>
                <w:sz w:val="28"/>
                <w:szCs w:val="28"/>
              </w:rPr>
              <w:br/>
              <w:t xml:space="preserve">2. Внесение в государственный кадастр недвижимости сведений об </w:t>
            </w:r>
            <w:r w:rsidRPr="002D36E0">
              <w:rPr>
                <w:sz w:val="28"/>
                <w:szCs w:val="28"/>
              </w:rPr>
              <w:lastRenderedPageBreak/>
              <w:t>утверждённых границах и территориальных зон, зон с особыми условиями.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D66EAC" w:rsidRDefault="00384562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генеральных планов;</w:t>
            </w:r>
          </w:p>
          <w:p w:rsidR="00384562" w:rsidRPr="00D66EAC" w:rsidRDefault="00384562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недвижимости сведений </w:t>
            </w: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 xml:space="preserve"> о границах; </w:t>
            </w:r>
          </w:p>
          <w:p w:rsidR="00384562" w:rsidRPr="00D66EAC" w:rsidRDefault="00384562" w:rsidP="008120CE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</w:tr>
      <w:tr w:rsidR="00746D75" w:rsidRPr="00A3326C" w:rsidTr="00746D75">
        <w:trPr>
          <w:trHeight w:val="180"/>
        </w:trPr>
        <w:tc>
          <w:tcPr>
            <w:tcW w:w="1843" w:type="dxa"/>
          </w:tcPr>
          <w:p w:rsidR="00746D75" w:rsidRPr="00A3326C" w:rsidRDefault="00746D7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754" w:type="dxa"/>
            <w:gridSpan w:val="8"/>
          </w:tcPr>
          <w:p w:rsidR="00746D75" w:rsidRPr="00653F50" w:rsidRDefault="00746D75" w:rsidP="00477228">
            <w:pPr>
              <w:pStyle w:val="a4"/>
              <w:numPr>
                <w:ilvl w:val="0"/>
                <w:numId w:val="13"/>
              </w:numPr>
              <w:ind w:left="-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документов территориального планирования, градостроительного планирования и документации по планировке территории Новоржевского района</w:t>
            </w:r>
          </w:p>
          <w:p w:rsidR="00746D75" w:rsidRDefault="00477228" w:rsidP="0047722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енеральных планов муниципальных образований (поселений) Новоржевского района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653F50" w:rsidRDefault="00384562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1. Разработка документов территориального планирования, градостроительного планирования и документации по планировке территории Новоржевского района</w:t>
            </w:r>
          </w:p>
          <w:p w:rsidR="00384562" w:rsidRPr="00261017" w:rsidRDefault="00384562" w:rsidP="008120CE">
            <w:pPr>
              <w:pStyle w:val="a4"/>
            </w:pP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2.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енеральных планов муниципальных образований (поселений) Новоржевского района</w:t>
            </w:r>
          </w:p>
        </w:tc>
      </w:tr>
      <w:tr w:rsidR="00384562" w:rsidRPr="00A3326C" w:rsidTr="00746D75">
        <w:trPr>
          <w:trHeight w:val="18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A3326C" w:rsidRDefault="00056F54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="00384562"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56F54" w:rsidRPr="00A3326C" w:rsidTr="00746D75">
        <w:trPr>
          <w:trHeight w:val="2218"/>
        </w:trPr>
        <w:tc>
          <w:tcPr>
            <w:tcW w:w="1843" w:type="dxa"/>
            <w:vMerge w:val="restart"/>
          </w:tcPr>
          <w:p w:rsidR="00056F54" w:rsidRPr="00384562" w:rsidRDefault="00056F54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Всего (тыс. 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(тыс.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год (тыс. 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77E3F" w:rsidRPr="00384562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577E3F" w:rsidRPr="00384562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577E3F" w:rsidRPr="00384562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577E3F" w:rsidRPr="00384562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54" w:rsidRDefault="00056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F54" w:rsidRPr="00A3326C" w:rsidTr="00746D75">
        <w:trPr>
          <w:trHeight w:val="315"/>
        </w:trPr>
        <w:tc>
          <w:tcPr>
            <w:tcW w:w="1843" w:type="dxa"/>
            <w:vMerge/>
          </w:tcPr>
          <w:p w:rsidR="00056F54" w:rsidRPr="00384562" w:rsidRDefault="00056F54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F54" w:rsidRPr="00384562" w:rsidRDefault="00056F54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</w:t>
            </w: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056F54" w:rsidRPr="00384562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056F54" w:rsidRPr="00354108" w:rsidRDefault="00056F54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6F54" w:rsidRPr="00354108" w:rsidRDefault="00056F54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56F54" w:rsidRPr="00354108" w:rsidRDefault="00056F54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56F54" w:rsidRPr="00354108" w:rsidRDefault="00056F54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56F54" w:rsidRPr="00354108" w:rsidRDefault="00056F54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056F54" w:rsidRPr="00354108" w:rsidRDefault="00577E3F" w:rsidP="0005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E3F" w:rsidRPr="00A3326C" w:rsidTr="00746D75">
        <w:trPr>
          <w:trHeight w:val="330"/>
        </w:trPr>
        <w:tc>
          <w:tcPr>
            <w:tcW w:w="1843" w:type="dxa"/>
            <w:vMerge/>
          </w:tcPr>
          <w:p w:rsidR="00577E3F" w:rsidRPr="00384562" w:rsidRDefault="00577E3F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E3F" w:rsidRPr="00384562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577E3F" w:rsidRPr="00384562" w:rsidRDefault="00B91145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1600,0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577E3F" w:rsidRPr="00354108" w:rsidRDefault="00B91145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3" w:type="dxa"/>
          </w:tcPr>
          <w:p w:rsidR="00577E3F" w:rsidRPr="00354108" w:rsidRDefault="00B91145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E3F" w:rsidRPr="00A3326C" w:rsidTr="00746D75">
        <w:trPr>
          <w:trHeight w:val="591"/>
        </w:trPr>
        <w:tc>
          <w:tcPr>
            <w:tcW w:w="1843" w:type="dxa"/>
            <w:vMerge/>
          </w:tcPr>
          <w:p w:rsidR="00577E3F" w:rsidRPr="00384562" w:rsidRDefault="00577E3F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E3F" w:rsidRPr="00384562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  <w:p w:rsidR="00577E3F" w:rsidRPr="00384562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E3F" w:rsidRPr="00384562" w:rsidRDefault="004E670D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91145"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577E3F" w:rsidRPr="00354108" w:rsidRDefault="004E670D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1145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577E3F" w:rsidRPr="00354108" w:rsidRDefault="00B91145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E3F" w:rsidRPr="00A3326C" w:rsidTr="00746D75">
        <w:trPr>
          <w:trHeight w:val="330"/>
        </w:trPr>
        <w:tc>
          <w:tcPr>
            <w:tcW w:w="1843" w:type="dxa"/>
            <w:vMerge/>
          </w:tcPr>
          <w:p w:rsidR="00577E3F" w:rsidRPr="00384562" w:rsidRDefault="00577E3F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E3F" w:rsidRPr="00384562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</w:t>
            </w:r>
          </w:p>
        </w:tc>
        <w:tc>
          <w:tcPr>
            <w:tcW w:w="1276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577E3F" w:rsidRPr="00354108" w:rsidRDefault="00577E3F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E3F" w:rsidRPr="00A3326C" w:rsidTr="00746D75">
        <w:trPr>
          <w:trHeight w:val="210"/>
        </w:trPr>
        <w:tc>
          <w:tcPr>
            <w:tcW w:w="1843" w:type="dxa"/>
            <w:vMerge/>
          </w:tcPr>
          <w:p w:rsidR="00577E3F" w:rsidRPr="00384562" w:rsidRDefault="00577E3F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E3F" w:rsidRPr="00384562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</w:tcPr>
          <w:p w:rsidR="00577E3F" w:rsidRPr="00384562" w:rsidRDefault="004E670D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B91145"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992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577E3F" w:rsidRPr="00384562" w:rsidRDefault="004E670D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91145"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577E3F" w:rsidRPr="00384562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4562" w:rsidRPr="00A3326C" w:rsidTr="00746D75">
        <w:trPr>
          <w:trHeight w:val="210"/>
        </w:trPr>
        <w:tc>
          <w:tcPr>
            <w:tcW w:w="1843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754" w:type="dxa"/>
            <w:gridSpan w:val="8"/>
            <w:tcBorders>
              <w:bottom w:val="single" w:sz="4" w:space="0" w:color="auto"/>
            </w:tcBorders>
          </w:tcPr>
          <w:p w:rsidR="00384562" w:rsidRPr="00BD6454" w:rsidRDefault="00384562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384562" w:rsidRPr="00BD6454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территории Новоржевского района, на части его территории  генеральные  планы,   правила  землепользования  и  застройки  поселений  и  схему территориального планирования    муниципальные образования</w:t>
            </w:r>
          </w:p>
          <w:p w:rsidR="00384562" w:rsidRPr="00BD6454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образований;</w:t>
            </w:r>
          </w:p>
          <w:p w:rsidR="00384562" w:rsidRDefault="00384562" w:rsidP="008120CE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- обеспечить пространственную увязку перспектив развития основных народнохозяйственных подсистем (производства, расселения, инженерно-транспортной инфраструктуры, социально-культурного обслуживания населения) на районном  уровне с учетом проблем сохранение окружающей среды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– культурного наследия;</w:t>
            </w:r>
          </w:p>
          <w:p w:rsidR="00384562" w:rsidRPr="00A65CF8" w:rsidRDefault="00384562" w:rsidP="008120CE">
            <w:pPr>
              <w:tabs>
                <w:tab w:val="left" w:pos="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>оздание условий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на  территории Новоржевского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4108" w:rsidRDefault="00354108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0CE" w:rsidRPr="004E4E22" w:rsidRDefault="008120CE" w:rsidP="00056F54">
      <w:pPr>
        <w:pStyle w:val="a6"/>
        <w:numPr>
          <w:ilvl w:val="1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0CE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Приложение 2 </w:t>
      </w:r>
      <w:r w:rsidR="00A75CEA" w:rsidRPr="008120CE">
        <w:rPr>
          <w:rFonts w:ascii="Times New Roman" w:hAnsi="Times New Roman" w:cs="Times New Roman"/>
          <w:sz w:val="28"/>
          <w:szCs w:val="28"/>
        </w:rPr>
        <w:t>к постановлению</w:t>
      </w:r>
      <w:r w:rsidRPr="008120CE">
        <w:rPr>
          <w:rFonts w:ascii="Times New Roman" w:hAnsi="Times New Roman" w:cs="Times New Roman"/>
          <w:sz w:val="28"/>
          <w:szCs w:val="28"/>
        </w:rPr>
        <w:t xml:space="preserve"> </w:t>
      </w:r>
      <w:r w:rsidR="00A75CEA" w:rsidRPr="008120CE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Pr="0081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20CE">
        <w:rPr>
          <w:rFonts w:ascii="Times New Roman" w:hAnsi="Times New Roman" w:cs="Times New Roman"/>
          <w:sz w:val="28"/>
          <w:szCs w:val="28"/>
        </w:rPr>
        <w:t>«Паспорт подпрограммы муниципальной программы</w:t>
      </w:r>
      <w:r w:rsidRPr="008120CE">
        <w:rPr>
          <w:rFonts w:ascii="Times New Roman" w:hAnsi="Times New Roman" w:cs="Times New Roman"/>
          <w:color w:val="000000"/>
          <w:sz w:val="28"/>
          <w:szCs w:val="28"/>
        </w:rPr>
        <w:t xml:space="preserve"> в пункт «</w:t>
      </w:r>
      <w:r w:rsidRPr="008120CE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8120CE">
        <w:rPr>
          <w:rFonts w:ascii="Times New Roman" w:hAnsi="Times New Roman" w:cs="Times New Roman"/>
          <w:sz w:val="28"/>
          <w:szCs w:val="28"/>
        </w:rPr>
        <w:t>муниципальной программы» и читать его в новой редакции:</w:t>
      </w:r>
    </w:p>
    <w:p w:rsidR="001B5C19" w:rsidRPr="00A3326C" w:rsidRDefault="001B5C19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326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1291" w:rsidRPr="00AE711E" w:rsidRDefault="00F51291" w:rsidP="00F512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E711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Pr="008A7494" w:rsidRDefault="00DA222A" w:rsidP="00DA222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134"/>
        <w:gridCol w:w="993"/>
        <w:gridCol w:w="992"/>
        <w:gridCol w:w="992"/>
        <w:gridCol w:w="992"/>
        <w:gridCol w:w="993"/>
        <w:gridCol w:w="850"/>
      </w:tblGrid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022D75" w:rsidRDefault="00354108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2D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54108" w:rsidRPr="00A3326C" w:rsidRDefault="00354108" w:rsidP="008120CE">
            <w:pPr>
              <w:pStyle w:val="a4"/>
            </w:pPr>
            <w:r w:rsidRPr="00022D7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8B6CEB" w:rsidRDefault="00354108" w:rsidP="004D06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района»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CF2975" w:rsidRDefault="00354108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2975">
              <w:rPr>
                <w:rFonts w:ascii="Times New Roman" w:hAnsi="Times New Roman" w:cs="Times New Roman"/>
                <w:sz w:val="28"/>
                <w:szCs w:val="28"/>
              </w:rPr>
              <w:t>Реализация  муниципальной  целевой программы:</w:t>
            </w:r>
          </w:p>
          <w:p w:rsidR="00354108" w:rsidRPr="00A92F11" w:rsidRDefault="00354108" w:rsidP="008120CE">
            <w:pPr>
              <w:pStyle w:val="a4"/>
            </w:pPr>
            <w:r w:rsidRPr="00CF2975">
              <w:rPr>
                <w:rFonts w:ascii="Times New Roman" w:hAnsi="Times New Roman" w:cs="Times New Roman"/>
                <w:sz w:val="28"/>
                <w:szCs w:val="28"/>
              </w:rPr>
              <w:t>-  разработка схемы территориального планирования  Новоржевского района.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A3326C" w:rsidRDefault="00354108" w:rsidP="008120CE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lastRenderedPageBreak/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lastRenderedPageBreak/>
              <w:t xml:space="preserve">Новоржевского </w:t>
            </w:r>
            <w:r w:rsidRPr="002D36E0">
              <w:rPr>
                <w:sz w:val="28"/>
                <w:szCs w:val="28"/>
              </w:rPr>
              <w:t>муниципального района;</w:t>
            </w:r>
            <w:r w:rsidRPr="002D36E0">
              <w:rPr>
                <w:sz w:val="28"/>
                <w:szCs w:val="28"/>
              </w:rPr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Default="00354108" w:rsidP="008120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354108" w:rsidRPr="0020653A" w:rsidRDefault="00354108" w:rsidP="008120CE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653F50" w:rsidRDefault="00354108" w:rsidP="008120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документов территориального планирования, градостро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зонирования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документации по планировке территории Новоржевского района</w:t>
            </w:r>
          </w:p>
          <w:p w:rsidR="00354108" w:rsidRPr="00261017" w:rsidRDefault="00354108" w:rsidP="008120CE">
            <w:pPr>
              <w:pStyle w:val="a4"/>
            </w:pP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Default="00354108" w:rsidP="00C230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354108" w:rsidRPr="00653F50" w:rsidRDefault="00354108" w:rsidP="00C230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</w:tr>
      <w:tr w:rsidR="00354108" w:rsidRPr="00A3326C" w:rsidTr="00DE5702">
        <w:trPr>
          <w:trHeight w:val="18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A3326C" w:rsidRDefault="00354108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54108" w:rsidRPr="00A3326C" w:rsidTr="00DE5702">
        <w:trPr>
          <w:trHeight w:val="2218"/>
        </w:trPr>
        <w:tc>
          <w:tcPr>
            <w:tcW w:w="2127" w:type="dxa"/>
            <w:vMerge w:val="restart"/>
          </w:tcPr>
          <w:p w:rsidR="00354108" w:rsidRPr="00C86C5E" w:rsidRDefault="00354108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26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Всего (тыс. 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(тыс.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год (тыс. 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4108" w:rsidRPr="00C86C5E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354108" w:rsidRPr="00C86C5E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354108" w:rsidRPr="00C86C5E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</w:p>
          <w:p w:rsidR="00354108" w:rsidRPr="00C86C5E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354108" w:rsidRDefault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108" w:rsidRPr="00C86C5E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108" w:rsidRPr="00A3326C" w:rsidTr="00DE5702">
        <w:trPr>
          <w:trHeight w:val="315"/>
        </w:trPr>
        <w:tc>
          <w:tcPr>
            <w:tcW w:w="2127" w:type="dxa"/>
            <w:vMerge/>
          </w:tcPr>
          <w:p w:rsidR="00354108" w:rsidRPr="00C86C5E" w:rsidRDefault="00354108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</w:t>
            </w: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DE5702">
        <w:trPr>
          <w:trHeight w:val="330"/>
        </w:trPr>
        <w:tc>
          <w:tcPr>
            <w:tcW w:w="2127" w:type="dxa"/>
            <w:vMerge/>
          </w:tcPr>
          <w:p w:rsidR="00354108" w:rsidRPr="00C86C5E" w:rsidRDefault="00354108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354108" w:rsidRPr="00384562" w:rsidRDefault="008B27A1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  <w:r w:rsidR="00354108"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354108" w:rsidRPr="00354108" w:rsidRDefault="008B27A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DE5702">
        <w:trPr>
          <w:trHeight w:val="591"/>
        </w:trPr>
        <w:tc>
          <w:tcPr>
            <w:tcW w:w="2127" w:type="dxa"/>
            <w:vMerge/>
          </w:tcPr>
          <w:p w:rsidR="00354108" w:rsidRPr="00C86C5E" w:rsidRDefault="00354108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4108" w:rsidRPr="00384562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B27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354108"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354108" w:rsidRPr="00354108" w:rsidRDefault="0047722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7A1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354108"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DE5702">
        <w:trPr>
          <w:trHeight w:val="330"/>
        </w:trPr>
        <w:tc>
          <w:tcPr>
            <w:tcW w:w="2127" w:type="dxa"/>
            <w:vMerge/>
          </w:tcPr>
          <w:p w:rsidR="00354108" w:rsidRPr="00C86C5E" w:rsidRDefault="00354108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4108" w:rsidRPr="00354108" w:rsidRDefault="00354108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DE5702">
        <w:trPr>
          <w:trHeight w:val="210"/>
        </w:trPr>
        <w:tc>
          <w:tcPr>
            <w:tcW w:w="2127" w:type="dxa"/>
            <w:vMerge/>
          </w:tcPr>
          <w:p w:rsidR="00354108" w:rsidRPr="00C86C5E" w:rsidRDefault="00354108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4108" w:rsidRPr="00C86C5E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5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</w:tcPr>
          <w:p w:rsidR="00354108" w:rsidRPr="00384562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B27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354108"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992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354108" w:rsidRPr="00384562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B27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354108"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4108" w:rsidRPr="00384562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4108" w:rsidRPr="00A3326C" w:rsidTr="00DE5702">
        <w:trPr>
          <w:trHeight w:val="210"/>
        </w:trPr>
        <w:tc>
          <w:tcPr>
            <w:tcW w:w="2127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Новоржевского района;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108" w:rsidRPr="0094374F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4374F">
              <w:rPr>
                <w:rFonts w:ascii="Times New Roman" w:hAnsi="Times New Roman" w:cs="Times New Roman"/>
                <w:sz w:val="28"/>
                <w:szCs w:val="28"/>
              </w:rPr>
              <w:t>оздание условий обеспечение градостроительной деятельности на  территории Новоржевского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289A" w:rsidRPr="00755CD8" w:rsidRDefault="00F7289A" w:rsidP="00755C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C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Default="00CD46F2" w:rsidP="00F51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Pr="00755CD8" w:rsidRDefault="00CD46F2" w:rsidP="00755CD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CD46F2" w:rsidRPr="00755CD8" w:rsidSect="00C04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22A" w:rsidRPr="00CB5177" w:rsidRDefault="00755CD8" w:rsidP="00DA222A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Приложение 4</w:t>
      </w:r>
      <w:r w:rsidRPr="008120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812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22A" w:rsidRPr="00CB5177">
        <w:rPr>
          <w:rFonts w:ascii="Times New Roman" w:hAnsi="Times New Roman" w:cs="Times New Roman"/>
          <w:sz w:val="28"/>
          <w:szCs w:val="28"/>
        </w:rPr>
        <w:t>«</w:t>
      </w:r>
      <w:r w:rsidR="00DA222A">
        <w:rPr>
          <w:rFonts w:ascii="Times New Roman" w:hAnsi="Times New Roman" w:cs="Times New Roman"/>
          <w:sz w:val="28"/>
          <w:szCs w:val="28"/>
        </w:rPr>
        <w:t>Разработка схем</w:t>
      </w:r>
      <w:r w:rsidR="00DA222A"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CD8" w:rsidRDefault="00755CD8" w:rsidP="00DA2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6F2" w:rsidRPr="00CD46F2" w:rsidRDefault="00755CD8" w:rsidP="00CD46F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D46F2" w:rsidRPr="00CD46F2" w:rsidRDefault="00CD46F2" w:rsidP="00CD46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Default="00DA222A" w:rsidP="00CD4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F2" w:rsidRPr="00CD46F2" w:rsidRDefault="00CD46F2" w:rsidP="00CD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F2">
        <w:rPr>
          <w:rFonts w:ascii="Times New Roman" w:hAnsi="Times New Roman" w:cs="Times New Roman"/>
          <w:b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DA222A" w:rsidRDefault="00DA222A" w:rsidP="007F66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22A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</w:r>
    </w:p>
    <w:p w:rsidR="00DA222A" w:rsidRPr="00DA222A" w:rsidRDefault="00DA222A" w:rsidP="007F66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235"/>
        <w:gridCol w:w="992"/>
        <w:gridCol w:w="1276"/>
        <w:gridCol w:w="1275"/>
        <w:gridCol w:w="1276"/>
        <w:gridCol w:w="1276"/>
        <w:gridCol w:w="1134"/>
        <w:gridCol w:w="1134"/>
        <w:gridCol w:w="1702"/>
        <w:gridCol w:w="1985"/>
        <w:gridCol w:w="1985"/>
        <w:gridCol w:w="1985"/>
        <w:gridCol w:w="1985"/>
      </w:tblGrid>
      <w:tr w:rsidR="00CD46F2" w:rsidRPr="00CD46F2" w:rsidTr="00F85464">
        <w:trPr>
          <w:gridAfter w:val="5"/>
          <w:wAfter w:w="9642" w:type="dxa"/>
          <w:trHeight w:val="360"/>
        </w:trPr>
        <w:tc>
          <w:tcPr>
            <w:tcW w:w="536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5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Целевой показатель  (наименование)</w:t>
            </w:r>
          </w:p>
        </w:tc>
        <w:tc>
          <w:tcPr>
            <w:tcW w:w="992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371" w:type="dxa"/>
            <w:gridSpan w:val="6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целевых показателей </w:t>
            </w:r>
          </w:p>
        </w:tc>
      </w:tr>
      <w:tr w:rsidR="00CD46F2" w:rsidRPr="00CD46F2" w:rsidTr="00F85464">
        <w:trPr>
          <w:gridAfter w:val="5"/>
          <w:wAfter w:w="9642" w:type="dxa"/>
          <w:trHeight w:val="540"/>
        </w:trPr>
        <w:tc>
          <w:tcPr>
            <w:tcW w:w="536" w:type="dxa"/>
            <w:vMerge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vMerge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275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6" w:type="dxa"/>
          </w:tcPr>
          <w:p w:rsidR="00CD46F2" w:rsidRPr="00CD46F2" w:rsidRDefault="00CD46F2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276" w:type="dxa"/>
          </w:tcPr>
          <w:p w:rsidR="00CD46F2" w:rsidRPr="00CD46F2" w:rsidRDefault="00CD46F2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CD46F2" w:rsidRPr="00CD46F2" w:rsidRDefault="00CD46F2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CD46F2" w:rsidRPr="00CD46F2" w:rsidRDefault="00CD46F2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D46F2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5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D46F2" w:rsidRPr="00AE711E" w:rsidRDefault="00CD46F2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9</w:t>
            </w:r>
          </w:p>
        </w:tc>
      </w:tr>
      <w:tr w:rsidR="00CD46F2" w:rsidRPr="00CD46F2" w:rsidTr="00DA222A">
        <w:trPr>
          <w:gridAfter w:val="5"/>
          <w:wAfter w:w="9642" w:type="dxa"/>
          <w:trHeight w:val="1113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8" w:type="dxa"/>
            <w:gridSpan w:val="8"/>
          </w:tcPr>
          <w:p w:rsidR="00DA222A" w:rsidRPr="00DA222A" w:rsidRDefault="00CD46F2" w:rsidP="00DA22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="00DA222A" w:rsidRPr="00DA222A"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      </w:r>
          </w:p>
          <w:p w:rsidR="00DA222A" w:rsidRPr="008A7494" w:rsidRDefault="00DA222A" w:rsidP="00DA22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F2" w:rsidRPr="00CD46F2" w:rsidTr="00F85464">
        <w:trPr>
          <w:gridAfter w:val="5"/>
          <w:wAfter w:w="9642" w:type="dxa"/>
          <w:trHeight w:val="540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5" w:type="dxa"/>
          </w:tcPr>
          <w:p w:rsidR="00CD46F2" w:rsidRPr="00CD46F2" w:rsidRDefault="00CD46F2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генеральных планов</w:t>
            </w:r>
          </w:p>
        </w:tc>
        <w:tc>
          <w:tcPr>
            <w:tcW w:w="992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6F2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5" w:type="dxa"/>
          </w:tcPr>
          <w:p w:rsidR="0098416C" w:rsidRPr="00D66EAC" w:rsidRDefault="0098416C" w:rsidP="009841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недвижимости сведений  о границах</w:t>
            </w: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6F2" w:rsidRPr="00CD46F2" w:rsidRDefault="00CD46F2" w:rsidP="00984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6F2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5" w:type="dxa"/>
          </w:tcPr>
          <w:p w:rsidR="00CD46F2" w:rsidRPr="00CD46F2" w:rsidRDefault="0098416C" w:rsidP="00984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  <w:tc>
          <w:tcPr>
            <w:tcW w:w="992" w:type="dxa"/>
          </w:tcPr>
          <w:p w:rsidR="00CD46F2" w:rsidRPr="00CD46F2" w:rsidRDefault="00CD46F2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46F2" w:rsidRPr="00CD46F2" w:rsidRDefault="0098416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464" w:rsidRPr="00CD46F2" w:rsidTr="00F85464">
        <w:tc>
          <w:tcPr>
            <w:tcW w:w="536" w:type="dxa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8" w:type="dxa"/>
            <w:gridSpan w:val="8"/>
            <w:vAlign w:val="center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района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nil"/>
            </w:tcBorders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F2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5" w:type="dxa"/>
          </w:tcPr>
          <w:p w:rsidR="00CD46F2" w:rsidRPr="00CD46F2" w:rsidRDefault="00F85464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992" w:type="dxa"/>
          </w:tcPr>
          <w:p w:rsidR="00CD46F2" w:rsidRPr="00CD46F2" w:rsidRDefault="00C86985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6F2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4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5" w:type="dxa"/>
          </w:tcPr>
          <w:p w:rsidR="00CD46F2" w:rsidRPr="00CD46F2" w:rsidRDefault="00F85464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Поставленные на кадастровый учет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территориальные зоны и зоны с особыми условиями, в результате чего возможность осуществления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радостроительной деятельности в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ействующим законодательством РФ</w:t>
            </w:r>
          </w:p>
        </w:tc>
        <w:tc>
          <w:tcPr>
            <w:tcW w:w="992" w:type="dxa"/>
          </w:tcPr>
          <w:p w:rsidR="00CD46F2" w:rsidRPr="00CD46F2" w:rsidRDefault="00C86985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46F2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464" w:rsidRPr="00CD46F2" w:rsidTr="00C86985">
        <w:trPr>
          <w:gridAfter w:val="5"/>
          <w:wAfter w:w="9642" w:type="dxa"/>
          <w:trHeight w:val="791"/>
        </w:trPr>
        <w:tc>
          <w:tcPr>
            <w:tcW w:w="536" w:type="dxa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8" w:type="dxa"/>
            <w:gridSpan w:val="8"/>
          </w:tcPr>
          <w:p w:rsidR="00AE711E" w:rsidRDefault="00F85464" w:rsidP="00AE71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46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AE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11E" w:rsidRPr="008B6CEB"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F85464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64" w:rsidRPr="00CD46F2" w:rsidTr="00F85464">
        <w:trPr>
          <w:gridAfter w:val="5"/>
          <w:wAfter w:w="9642" w:type="dxa"/>
        </w:trPr>
        <w:tc>
          <w:tcPr>
            <w:tcW w:w="536" w:type="dxa"/>
          </w:tcPr>
          <w:p w:rsidR="00F85464" w:rsidRPr="00CD46F2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5" w:type="dxa"/>
          </w:tcPr>
          <w:p w:rsidR="00F85464" w:rsidRPr="000A6A26" w:rsidRDefault="00AE711E" w:rsidP="0067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генеральных  планов 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сельских поселений,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85464" w:rsidRDefault="00F563A5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Pr="00CD46F2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Pr="00CB5177" w:rsidRDefault="00DA222A" w:rsidP="00DA222A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Приложение 5</w:t>
      </w:r>
      <w:r w:rsidRPr="008120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812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711E" w:rsidRDefault="00AE711E" w:rsidP="00AE711E">
      <w:pPr>
        <w:ind w:left="50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11E" w:rsidRPr="00AE711E" w:rsidRDefault="00755CD8" w:rsidP="00AE71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AE711E" w:rsidRPr="00AE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2A" w:rsidRPr="00CD46F2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Default="00DA222A" w:rsidP="00AE7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1E" w:rsidRPr="005033DB" w:rsidRDefault="00AE711E" w:rsidP="00AE7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D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5033DB" w:rsidRDefault="00DA222A" w:rsidP="00DA22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22A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A">
        <w:rPr>
          <w:rFonts w:ascii="Times New Roman" w:hAnsi="Times New Roman" w:cs="Times New Roman"/>
          <w:b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</w:p>
    <w:p w:rsidR="00DA222A" w:rsidRDefault="00DA222A" w:rsidP="00DA22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331"/>
        <w:gridCol w:w="10"/>
        <w:gridCol w:w="4740"/>
        <w:gridCol w:w="7"/>
        <w:gridCol w:w="1833"/>
        <w:gridCol w:w="10"/>
        <w:gridCol w:w="1843"/>
      </w:tblGrid>
      <w:tr w:rsidR="00AE711E" w:rsidRPr="00AE711E" w:rsidTr="005033DB">
        <w:trPr>
          <w:trHeight w:val="2721"/>
        </w:trPr>
        <w:tc>
          <w:tcPr>
            <w:tcW w:w="817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3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подпрограммы, на достижение которых оказывает 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  <w:gridSpan w:val="3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E711E" w:rsidRPr="005033DB" w:rsidRDefault="005033DB" w:rsidP="00672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711E" w:rsidRPr="00AE711E" w:rsidTr="0067214B">
        <w:trPr>
          <w:trHeight w:val="292"/>
        </w:trPr>
        <w:tc>
          <w:tcPr>
            <w:tcW w:w="14851" w:type="dxa"/>
            <w:gridSpan w:val="9"/>
            <w:noWrap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D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района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vMerge w:val="restart"/>
            <w:noWrap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vMerge w:val="restart"/>
          </w:tcPr>
          <w:p w:rsidR="005033DB" w:rsidRPr="00653F50" w:rsidRDefault="00AE711E" w:rsidP="005033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4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 мероприятие</w:t>
            </w:r>
            <w:r w:rsidR="00ED14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033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33DB" w:rsidRPr="00653F50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документов территориального планирования, градостроительного планирования и документации по планировке территории Новоржевского района</w:t>
            </w:r>
            <w:r w:rsidR="005033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711E" w:rsidRPr="00AE711E" w:rsidRDefault="00AE711E" w:rsidP="00503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</w:tcPr>
          <w:p w:rsidR="00AE711E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  <w:tc>
          <w:tcPr>
            <w:tcW w:w="4757" w:type="dxa"/>
            <w:gridSpan w:val="3"/>
            <w:noWrap/>
          </w:tcPr>
          <w:p w:rsidR="00AE711E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результате чего возможность осуществления градостроительной деятельности в соответствии с действующим законодательством РФ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noWrap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33DB" w:rsidRPr="00AE711E" w:rsidTr="005033DB">
        <w:trPr>
          <w:trHeight w:val="1390"/>
        </w:trPr>
        <w:tc>
          <w:tcPr>
            <w:tcW w:w="817" w:type="dxa"/>
            <w:vMerge/>
            <w:noWrap/>
          </w:tcPr>
          <w:p w:rsidR="005033DB" w:rsidRPr="00AE711E" w:rsidRDefault="005033D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gridSpan w:val="3"/>
            <w:noWrap/>
          </w:tcPr>
          <w:p w:rsidR="005033DB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территориальных зон и зон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условиями, в результате чего возможность осуществления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14B3" w:rsidRPr="00AE711E" w:rsidTr="00ED14B3">
        <w:trPr>
          <w:trHeight w:val="721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8"/>
          </w:tcPr>
          <w:p w:rsidR="00ED14B3" w:rsidRDefault="00ED14B3" w:rsidP="00ED14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CEB"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4B3" w:rsidRPr="00AE711E" w:rsidTr="0067214B">
        <w:trPr>
          <w:trHeight w:val="2311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260" w:type="dxa"/>
          </w:tcPr>
          <w:p w:rsidR="000273CC" w:rsidRPr="00653F50" w:rsidRDefault="00ED14B3" w:rsidP="000273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D14B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ероприятие: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3CC"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273CC" w:rsidRPr="00C04BDD">
              <w:rPr>
                <w:rFonts w:ascii="Times New Roman" w:hAnsi="Times New Roman" w:cs="Times New Roman"/>
                <w:sz w:val="28"/>
                <w:szCs w:val="28"/>
              </w:rPr>
              <w:t>генеральных планов</w:t>
            </w:r>
            <w:r w:rsidR="000273CC" w:rsidRPr="00653F50">
              <w:rPr>
                <w:rFonts w:ascii="Times New Roman" w:hAnsi="Times New Roman" w:cs="Times New Roman"/>
                <w:sz w:val="28"/>
                <w:szCs w:val="28"/>
              </w:rPr>
              <w:t>, градостроительного планирования и документации по планировке территории Новоржевского района</w:t>
            </w:r>
            <w:r w:rsidR="00027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14B3" w:rsidRPr="00AE711E" w:rsidRDefault="00ED14B3" w:rsidP="00ED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</w:tc>
        <w:tc>
          <w:tcPr>
            <w:tcW w:w="4740" w:type="dxa"/>
          </w:tcPr>
          <w:p w:rsidR="00ED14B3" w:rsidRPr="00653F50" w:rsidRDefault="00ED14B3" w:rsidP="00ED14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разработанных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DD">
              <w:rPr>
                <w:rFonts w:ascii="Times New Roman" w:hAnsi="Times New Roman" w:cs="Times New Roman"/>
                <w:sz w:val="28"/>
                <w:szCs w:val="28"/>
              </w:rPr>
              <w:t>генеральных планов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>, градостроительного планирования и документации по планировке территории Новоржевского района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3" w:type="dxa"/>
            <w:gridSpan w:val="2"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1FF4" w:rsidRPr="008D1FF4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ab/>
        <w:t>Добавить Приложение 6</w:t>
      </w:r>
      <w:r w:rsidRPr="008D1FF4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«Разработка схем территориального планирования</w:t>
      </w:r>
    </w:p>
    <w:p w:rsidR="000273CC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D1FF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67214B" w:rsidRDefault="0067214B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1FF4" w:rsidRDefault="008D1FF4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D14B3" w:rsidRPr="00AE711E" w:rsidRDefault="00755CD8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8D1FF4" w:rsidRDefault="008D1FF4" w:rsidP="00ED14B3">
      <w:pPr>
        <w:pStyle w:val="1"/>
        <w:rPr>
          <w:b/>
          <w:color w:val="auto"/>
          <w:sz w:val="28"/>
          <w:szCs w:val="28"/>
        </w:rPr>
      </w:pPr>
    </w:p>
    <w:p w:rsidR="00ED14B3" w:rsidRPr="00ED14B3" w:rsidRDefault="00ED14B3" w:rsidP="00ED14B3">
      <w:pPr>
        <w:pStyle w:val="1"/>
        <w:rPr>
          <w:b/>
          <w:color w:val="auto"/>
          <w:sz w:val="28"/>
          <w:szCs w:val="28"/>
        </w:rPr>
      </w:pPr>
      <w:r w:rsidRPr="00ED14B3">
        <w:rPr>
          <w:b/>
          <w:color w:val="auto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8D1FF4" w:rsidRPr="008D1FF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района»:</w:t>
      </w:r>
    </w:p>
    <w:p w:rsidR="00ED14B3" w:rsidRPr="00ED14B3" w:rsidRDefault="00ED14B3" w:rsidP="00ED14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43" w:type="pct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3245"/>
        <w:gridCol w:w="1420"/>
        <w:gridCol w:w="853"/>
        <w:gridCol w:w="853"/>
        <w:gridCol w:w="853"/>
        <w:gridCol w:w="850"/>
        <w:gridCol w:w="853"/>
        <w:gridCol w:w="853"/>
        <w:gridCol w:w="850"/>
        <w:gridCol w:w="785"/>
        <w:gridCol w:w="995"/>
        <w:gridCol w:w="850"/>
        <w:gridCol w:w="853"/>
        <w:gridCol w:w="988"/>
      </w:tblGrid>
      <w:tr w:rsidR="009F4AE0" w:rsidRPr="00ED14B3" w:rsidTr="009F4AE0">
        <w:trPr>
          <w:trHeight w:val="630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объема услуги (работы), единица 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объема услуги (работы)</w:t>
            </w:r>
          </w:p>
        </w:tc>
        <w:tc>
          <w:tcPr>
            <w:tcW w:w="1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Расходы на оказание муниципальной услуги (выполнение работ)</w:t>
            </w:r>
          </w:p>
        </w:tc>
      </w:tr>
      <w:tr w:rsidR="009F4AE0" w:rsidRPr="00ED14B3" w:rsidTr="009F4AE0">
        <w:trPr>
          <w:trHeight w:val="645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left w:val="nil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F4AE0" w:rsidRPr="00ED14B3" w:rsidTr="009F4AE0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9F4AE0" w:rsidRDefault="00ED14B3" w:rsidP="0067214B">
            <w:pPr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15</w:t>
            </w:r>
          </w:p>
        </w:tc>
      </w:tr>
      <w:tr w:rsidR="000273CC" w:rsidRPr="00ED14B3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273CC" w:rsidRPr="00ED14B3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0273CC" w:rsidRDefault="000273CC" w:rsidP="00027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1.1. 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</w:tr>
      <w:tr w:rsidR="009F4AE0" w:rsidRPr="00ED14B3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0273CC" w:rsidP="003A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результате чего возможность осуществления градостроительно</w:t>
            </w:r>
            <w:r w:rsidR="009F4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деятельности в соответствии с 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 законодательством РФ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ED14B3" w:rsidRDefault="009F4AE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9F4AE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1624,0</w:t>
            </w:r>
          </w:p>
        </w:tc>
      </w:tr>
      <w:tr w:rsidR="007261E2" w:rsidRPr="00ED14B3" w:rsidTr="0067214B">
        <w:trPr>
          <w:trHeight w:val="84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ED14B3" w:rsidRDefault="007261E2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Default="007261E2" w:rsidP="009F4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CEB">
              <w:rPr>
                <w:rFonts w:ascii="Times New Roman" w:hAnsi="Times New Roman" w:cs="Times New Roman"/>
                <w:b/>
                <w:sz w:val="28"/>
                <w:szCs w:val="28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7261E2" w:rsidRPr="00ED14B3" w:rsidRDefault="007261E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4B" w:rsidRPr="00ED14B3" w:rsidTr="0067214B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67214B" w:rsidRDefault="0067214B" w:rsidP="006721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1.2</w:t>
            </w: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5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14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генеральных планов, градостроительного планирования и документации по планировке территории Новоржевского района</w:t>
            </w:r>
          </w:p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E0" w:rsidRPr="00ED14B3" w:rsidTr="009F4AE0">
        <w:trPr>
          <w:trHeight w:val="18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214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3A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разработанных генеральных  планов 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сельских поселений,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ED14B3" w:rsidRDefault="003A3A9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1FF4" w:rsidRPr="008D1FF4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ab/>
        <w:t>Добавить Приложение 7</w:t>
      </w:r>
      <w:r w:rsidRPr="008D1FF4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«Разработка схем территориального планирования</w:t>
      </w:r>
    </w:p>
    <w:p w:rsidR="008D1FF4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D1FF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3A3A9B" w:rsidRDefault="003A3A9B" w:rsidP="003A3A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A3A9B" w:rsidRDefault="003A3A9B" w:rsidP="003A3A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A3A9B" w:rsidRPr="00AE711E" w:rsidRDefault="00755CD8" w:rsidP="003A3A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514F61" w:rsidRDefault="00514F61" w:rsidP="003A3A9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D1FF4" w:rsidRPr="008D1FF4" w:rsidRDefault="003A3A9B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Прогнозная (справочная)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оценка ресурсного обеспечения </w:t>
      </w: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 за счет средств всех источников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</w:t>
      </w:r>
      <w:r w:rsidRPr="00ED14B3">
        <w:rPr>
          <w:rFonts w:ascii="Times New Roman" w:hAnsi="Times New Roman" w:cs="Times New Roman"/>
          <w:sz w:val="28"/>
          <w:szCs w:val="28"/>
        </w:rPr>
        <w:t xml:space="preserve">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</w:t>
      </w:r>
    </w:p>
    <w:p w:rsidR="00543BE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1FF4">
        <w:rPr>
          <w:rFonts w:ascii="Times New Roman" w:hAnsi="Times New Roman" w:cs="Times New Roman"/>
          <w:b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</w:p>
    <w:p w:rsidR="008D1FF4" w:rsidRPr="008D1FF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2552"/>
        <w:gridCol w:w="1984"/>
        <w:gridCol w:w="1308"/>
        <w:gridCol w:w="1102"/>
        <w:gridCol w:w="1134"/>
        <w:gridCol w:w="1418"/>
        <w:gridCol w:w="15"/>
        <w:gridCol w:w="1402"/>
        <w:gridCol w:w="15"/>
        <w:gridCol w:w="1261"/>
        <w:gridCol w:w="15"/>
        <w:gridCol w:w="977"/>
        <w:gridCol w:w="15"/>
        <w:gridCol w:w="1739"/>
        <w:gridCol w:w="15"/>
      </w:tblGrid>
      <w:tr w:rsidR="003A3A9B" w:rsidRPr="00D605F6" w:rsidTr="0077460A">
        <w:trPr>
          <w:gridAfter w:val="1"/>
          <w:wAfter w:w="15" w:type="dxa"/>
          <w:trHeight w:val="600"/>
          <w:jc w:val="center"/>
        </w:trPr>
        <w:tc>
          <w:tcPr>
            <w:tcW w:w="367" w:type="dxa"/>
            <w:vMerge w:val="restart"/>
          </w:tcPr>
          <w:p w:rsidR="003A3A9B" w:rsidRPr="00D605F6" w:rsidRDefault="00AE711E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3A9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3A3A9B" w:rsidRPr="00D605F6">
              <w:rPr>
                <w:rFonts w:ascii="Times New Roman" w:hAnsi="Times New Roman" w:cs="Times New Roman"/>
              </w:rPr>
              <w:t> №</w:t>
            </w:r>
          </w:p>
        </w:tc>
        <w:tc>
          <w:tcPr>
            <w:tcW w:w="2552" w:type="dxa"/>
            <w:vMerge w:val="restart"/>
            <w:vAlign w:val="center"/>
          </w:tcPr>
          <w:p w:rsidR="003A3A9B" w:rsidRPr="0077460A" w:rsidRDefault="003A3A9B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A3A9B" w:rsidRPr="0077460A" w:rsidRDefault="003A3A9B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308" w:type="dxa"/>
            <w:vMerge w:val="restart"/>
            <w:vAlign w:val="center"/>
          </w:tcPr>
          <w:p w:rsidR="003A3A9B" w:rsidRPr="0077460A" w:rsidRDefault="003A3A9B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93" w:type="dxa"/>
            <w:gridSpan w:val="11"/>
          </w:tcPr>
          <w:p w:rsidR="003A3A9B" w:rsidRPr="0077460A" w:rsidRDefault="003A3A9B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43BE4" w:rsidRPr="00D605F6" w:rsidTr="0077460A">
        <w:trPr>
          <w:gridAfter w:val="1"/>
          <w:wAfter w:w="15" w:type="dxa"/>
          <w:trHeight w:val="789"/>
          <w:jc w:val="center"/>
        </w:trPr>
        <w:tc>
          <w:tcPr>
            <w:tcW w:w="367" w:type="dxa"/>
            <w:vMerge/>
          </w:tcPr>
          <w:p w:rsidR="00543BE4" w:rsidRPr="00D605F6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3BE4" w:rsidRPr="00D605F6" w:rsidTr="0077460A">
        <w:trPr>
          <w:gridAfter w:val="1"/>
          <w:wAfter w:w="15" w:type="dxa"/>
          <w:trHeight w:val="428"/>
          <w:jc w:val="center"/>
        </w:trPr>
        <w:tc>
          <w:tcPr>
            <w:tcW w:w="367" w:type="dxa"/>
          </w:tcPr>
          <w:p w:rsidR="00543BE4" w:rsidRPr="00D605F6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noWrap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noWrap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3BE4" w:rsidRPr="00D605F6" w:rsidTr="0077460A">
        <w:trPr>
          <w:gridAfter w:val="1"/>
          <w:wAfter w:w="15" w:type="dxa"/>
          <w:trHeight w:val="158"/>
          <w:jc w:val="center"/>
        </w:trPr>
        <w:tc>
          <w:tcPr>
            <w:tcW w:w="367" w:type="dxa"/>
            <w:vMerge w:val="restart"/>
          </w:tcPr>
          <w:p w:rsidR="00543BE4" w:rsidRPr="00D605F6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«Разработка схем территориального планирования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 и генеральных планов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(поселений)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района»</w:t>
            </w:r>
          </w:p>
          <w:p w:rsidR="00543BE4" w:rsidRPr="0077460A" w:rsidRDefault="00543BE4" w:rsidP="00543BE4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543BE4" w:rsidRPr="00D605F6" w:rsidTr="0077460A">
        <w:trPr>
          <w:gridAfter w:val="1"/>
          <w:wAfter w:w="15" w:type="dxa"/>
          <w:trHeight w:val="220"/>
          <w:jc w:val="center"/>
        </w:trPr>
        <w:tc>
          <w:tcPr>
            <w:tcW w:w="367" w:type="dxa"/>
            <w:vMerge/>
          </w:tcPr>
          <w:p w:rsidR="00543BE4" w:rsidRPr="00D605F6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E4" w:rsidRPr="00D605F6" w:rsidTr="0077460A">
        <w:trPr>
          <w:gridAfter w:val="1"/>
          <w:wAfter w:w="15" w:type="dxa"/>
          <w:trHeight w:val="463"/>
          <w:jc w:val="center"/>
        </w:trPr>
        <w:tc>
          <w:tcPr>
            <w:tcW w:w="367" w:type="dxa"/>
            <w:vMerge/>
          </w:tcPr>
          <w:p w:rsidR="00543BE4" w:rsidRPr="00D605F6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543BE4" w:rsidRPr="00D605F6" w:rsidTr="0077460A">
        <w:trPr>
          <w:gridAfter w:val="1"/>
          <w:wAfter w:w="15" w:type="dxa"/>
          <w:trHeight w:val="245"/>
          <w:jc w:val="center"/>
        </w:trPr>
        <w:tc>
          <w:tcPr>
            <w:tcW w:w="367" w:type="dxa"/>
            <w:vMerge/>
          </w:tcPr>
          <w:p w:rsidR="00543BE4" w:rsidRPr="00D605F6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1624,0</w:t>
            </w:r>
          </w:p>
        </w:tc>
      </w:tr>
      <w:tr w:rsidR="00543BE4" w:rsidRPr="00D605F6" w:rsidTr="008D1FF4">
        <w:trPr>
          <w:gridAfter w:val="1"/>
          <w:wAfter w:w="15" w:type="dxa"/>
          <w:trHeight w:val="841"/>
          <w:jc w:val="center"/>
        </w:trPr>
        <w:tc>
          <w:tcPr>
            <w:tcW w:w="367" w:type="dxa"/>
            <w:vMerge/>
          </w:tcPr>
          <w:p w:rsidR="00543BE4" w:rsidRPr="00D605F6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2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D605F6" w:rsidTr="0077460A">
        <w:trPr>
          <w:gridAfter w:val="1"/>
          <w:wAfter w:w="15" w:type="dxa"/>
          <w:trHeight w:val="258"/>
          <w:jc w:val="center"/>
        </w:trPr>
        <w:tc>
          <w:tcPr>
            <w:tcW w:w="367" w:type="dxa"/>
            <w:vMerge w:val="restart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Merge w:val="restart"/>
          </w:tcPr>
          <w:p w:rsidR="0077460A" w:rsidRPr="0077460A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460A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77460A" w:rsidRPr="0077460A" w:rsidRDefault="0077460A" w:rsidP="007F6642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градостроительного зонирования и документации по планировке </w:t>
            </w:r>
            <w:r w:rsidRPr="0077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Новоржевского района»</w:t>
            </w:r>
          </w:p>
        </w:tc>
        <w:tc>
          <w:tcPr>
            <w:tcW w:w="1984" w:type="dxa"/>
            <w:vMerge w:val="restart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Новоржевского района</w:t>
            </w:r>
          </w:p>
        </w:tc>
        <w:tc>
          <w:tcPr>
            <w:tcW w:w="1308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3224,0</w:t>
            </w:r>
          </w:p>
        </w:tc>
      </w:tr>
      <w:tr w:rsidR="0077460A" w:rsidRPr="00D605F6" w:rsidTr="00A45CF2">
        <w:trPr>
          <w:trHeight w:val="214"/>
          <w:jc w:val="center"/>
        </w:trPr>
        <w:tc>
          <w:tcPr>
            <w:tcW w:w="367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0A" w:rsidRPr="00D605F6" w:rsidTr="00EB2315">
        <w:trPr>
          <w:trHeight w:val="395"/>
          <w:jc w:val="center"/>
        </w:trPr>
        <w:tc>
          <w:tcPr>
            <w:tcW w:w="367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</w:tr>
      <w:tr w:rsidR="0077460A" w:rsidRPr="00D605F6" w:rsidTr="00B23ADC">
        <w:trPr>
          <w:trHeight w:val="501"/>
          <w:jc w:val="center"/>
        </w:trPr>
        <w:tc>
          <w:tcPr>
            <w:tcW w:w="367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33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1624,0</w:t>
            </w:r>
          </w:p>
        </w:tc>
      </w:tr>
      <w:tr w:rsidR="0077460A" w:rsidRPr="00D605F6" w:rsidTr="00133980">
        <w:trPr>
          <w:trHeight w:val="552"/>
          <w:jc w:val="center"/>
        </w:trPr>
        <w:tc>
          <w:tcPr>
            <w:tcW w:w="367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8E" w:rsidRPr="00D605F6" w:rsidTr="007C5A3B">
        <w:trPr>
          <w:trHeight w:val="143"/>
          <w:jc w:val="center"/>
        </w:trPr>
        <w:tc>
          <w:tcPr>
            <w:tcW w:w="367" w:type="dxa"/>
            <w:vMerge w:val="restart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552" w:type="dxa"/>
            <w:vMerge w:val="restart"/>
          </w:tcPr>
          <w:p w:rsidR="00A3148E" w:rsidRPr="00A3148E" w:rsidRDefault="00A3148E" w:rsidP="007F664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3148E" w:rsidRPr="00A3148E" w:rsidRDefault="00A3148E" w:rsidP="007F6642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sz w:val="24"/>
                <w:szCs w:val="24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  <w:tc>
          <w:tcPr>
            <w:tcW w:w="1984" w:type="dxa"/>
            <w:vMerge w:val="restart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3224,0</w:t>
            </w:r>
          </w:p>
        </w:tc>
      </w:tr>
      <w:tr w:rsidR="00A3148E" w:rsidRPr="00D605F6" w:rsidTr="00F64A69">
        <w:trPr>
          <w:trHeight w:val="143"/>
          <w:jc w:val="center"/>
        </w:trPr>
        <w:tc>
          <w:tcPr>
            <w:tcW w:w="367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8E" w:rsidRPr="00D605F6" w:rsidTr="00426817">
        <w:trPr>
          <w:trHeight w:val="143"/>
          <w:jc w:val="center"/>
        </w:trPr>
        <w:tc>
          <w:tcPr>
            <w:tcW w:w="367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A3148E" w:rsidRPr="00D605F6" w:rsidTr="005C38E1">
        <w:trPr>
          <w:trHeight w:val="421"/>
          <w:jc w:val="center"/>
        </w:trPr>
        <w:tc>
          <w:tcPr>
            <w:tcW w:w="367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A3148E" w:rsidRPr="00D605F6" w:rsidTr="004877B6">
        <w:trPr>
          <w:trHeight w:val="720"/>
          <w:jc w:val="center"/>
        </w:trPr>
        <w:tc>
          <w:tcPr>
            <w:tcW w:w="367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7F66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0C" w:rsidRPr="00D605F6" w:rsidTr="0047190C">
        <w:trPr>
          <w:trHeight w:val="435"/>
          <w:jc w:val="center"/>
        </w:trPr>
        <w:tc>
          <w:tcPr>
            <w:tcW w:w="367" w:type="dxa"/>
            <w:vMerge w:val="restart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90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0C">
              <w:rPr>
                <w:rFonts w:ascii="Times New Roman" w:hAnsi="Times New Roman" w:cs="Times New Roman"/>
                <w:sz w:val="24"/>
                <w:szCs w:val="24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Новоржевского района</w:t>
            </w: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514F61">
        <w:trPr>
          <w:trHeight w:val="641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0C" w:rsidRPr="00D605F6" w:rsidTr="00514F61">
        <w:trPr>
          <w:trHeight w:val="837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514F61">
        <w:trPr>
          <w:trHeight w:val="611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4877B6">
        <w:trPr>
          <w:trHeight w:val="585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F61" w:rsidRPr="00D605F6" w:rsidTr="00514F61">
        <w:trPr>
          <w:trHeight w:val="752"/>
          <w:jc w:val="center"/>
        </w:trPr>
        <w:tc>
          <w:tcPr>
            <w:tcW w:w="367" w:type="dxa"/>
            <w:vMerge w:val="restart"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514F61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514F61" w:rsidRPr="00514F61" w:rsidRDefault="00514F61" w:rsidP="0051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61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градостроительного планирования и документации по планировке территории Новоржевского района</w:t>
            </w:r>
          </w:p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F61" w:rsidRPr="0047190C" w:rsidRDefault="00514F61" w:rsidP="00514F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810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F61" w:rsidRPr="00D605F6" w:rsidTr="00514F61">
        <w:trPr>
          <w:trHeight w:val="82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83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70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FF4" w:rsidRPr="008D1FF4" w:rsidRDefault="008D1FF4" w:rsidP="008D1F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  <w:t>Добавить Приложение 8</w:t>
      </w:r>
      <w:r w:rsidRPr="008D1FF4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«Разработка схем территориального планирования</w:t>
      </w:r>
    </w:p>
    <w:p w:rsidR="008D1FF4" w:rsidRDefault="008D1FF4" w:rsidP="008D1FF4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FF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514F61" w:rsidRDefault="00514F61" w:rsidP="00514F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14F61" w:rsidRPr="00AE711E" w:rsidRDefault="00755CD8" w:rsidP="00514F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514F61" w:rsidRDefault="00514F61" w:rsidP="0051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61" w:rsidRDefault="00514F61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Pr="00F113B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</w:t>
      </w:r>
      <w:r w:rsidR="008D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</w:p>
    <w:p w:rsidR="008D1FF4" w:rsidRPr="008D1FF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85"/>
        <w:gridCol w:w="1701"/>
        <w:gridCol w:w="850"/>
        <w:gridCol w:w="1247"/>
        <w:gridCol w:w="1418"/>
        <w:gridCol w:w="1559"/>
        <w:gridCol w:w="1559"/>
        <w:gridCol w:w="1560"/>
        <w:gridCol w:w="1496"/>
        <w:gridCol w:w="63"/>
      </w:tblGrid>
      <w:tr w:rsidR="00514F61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  <w:hideMark/>
          </w:tcPr>
          <w:p w:rsidR="00514F61" w:rsidRPr="00F113BB" w:rsidRDefault="00514F61" w:rsidP="007F6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t>№</w:t>
            </w:r>
            <w:r w:rsidRPr="00F113BB">
              <w:rPr>
                <w:rFonts w:ascii="Times New Roman" w:hAnsi="Times New Roman" w:cs="Times New Roman"/>
                <w:color w:val="000000"/>
              </w:rPr>
              <w:br/>
              <w:t>п</w:t>
            </w:r>
            <w:r w:rsidRPr="00F113BB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F113B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514F61" w:rsidRPr="00F113BB" w:rsidRDefault="00514F61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514F61" w:rsidRPr="00F113BB" w:rsidRDefault="00514F61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Показатели мероприятия</w:t>
            </w:r>
          </w:p>
        </w:tc>
        <w:tc>
          <w:tcPr>
            <w:tcW w:w="850" w:type="dxa"/>
            <w:vMerge w:val="restart"/>
          </w:tcPr>
          <w:p w:rsidR="00514F61" w:rsidRPr="00F113BB" w:rsidRDefault="00514F61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Ед. измерения</w:t>
            </w:r>
          </w:p>
        </w:tc>
        <w:tc>
          <w:tcPr>
            <w:tcW w:w="8839" w:type="dxa"/>
            <w:gridSpan w:val="6"/>
            <w:hideMark/>
          </w:tcPr>
          <w:p w:rsidR="00514F61" w:rsidRPr="00F113BB" w:rsidRDefault="00514F61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Значения показателей мероприятий</w:t>
            </w:r>
          </w:p>
        </w:tc>
      </w:tr>
      <w:tr w:rsidR="00C86985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  <w:r w:rsidRPr="00F113B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559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560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496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C86985" w:rsidRPr="00F113BB" w:rsidTr="00C86985">
        <w:trPr>
          <w:gridAfter w:val="1"/>
          <w:wAfter w:w="63" w:type="dxa"/>
          <w:trHeight w:val="387"/>
        </w:trPr>
        <w:tc>
          <w:tcPr>
            <w:tcW w:w="696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5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C86985" w:rsidRPr="00F113BB" w:rsidRDefault="00C86985" w:rsidP="00C86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4F61" w:rsidRPr="00F113BB" w:rsidTr="00C86985">
        <w:trPr>
          <w:gridAfter w:val="1"/>
          <w:wAfter w:w="63" w:type="dxa"/>
          <w:trHeight w:val="473"/>
        </w:trPr>
        <w:tc>
          <w:tcPr>
            <w:tcW w:w="696" w:type="dxa"/>
          </w:tcPr>
          <w:p w:rsidR="00514F61" w:rsidRPr="00F113BB" w:rsidRDefault="00514F61" w:rsidP="007F6642">
            <w:pPr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375" w:type="dxa"/>
            <w:gridSpan w:val="9"/>
          </w:tcPr>
          <w:p w:rsidR="00514F61" w:rsidRPr="00F113BB" w:rsidRDefault="00514F61" w:rsidP="007F664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C86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86985" w:rsidRPr="00C86985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</w:tr>
      <w:tr w:rsidR="00C86985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Pr="00F113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5" w:type="dxa"/>
            <w:vMerge w:val="restart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113BB">
              <w:rPr>
                <w:rFonts w:ascii="Times New Roman" w:hAnsi="Times New Roman" w:cs="Times New Roman"/>
                <w:b/>
                <w:color w:val="000000"/>
              </w:rPr>
              <w:t xml:space="preserve">Основное  мероприятие </w:t>
            </w:r>
          </w:p>
          <w:p w:rsidR="00C86985" w:rsidRPr="00F113BB" w:rsidRDefault="00C86985" w:rsidP="00C86985">
            <w:pPr>
              <w:rPr>
                <w:rFonts w:ascii="Times New Roman" w:hAnsi="Times New Roman" w:cs="Times New Roman"/>
              </w:rPr>
            </w:pPr>
            <w:r w:rsidRPr="00A3148E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градостроительного планирования и документации по </w:t>
            </w:r>
            <w:r w:rsidRPr="00A3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планировке территории Новоржевского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6985" w:rsidRPr="00C86985" w:rsidRDefault="00C86985" w:rsidP="00C8698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985">
              <w:rPr>
                <w:rFonts w:ascii="Times New Roman" w:hAnsi="Times New Roman" w:cs="Times New Roman"/>
              </w:rPr>
              <w:lastRenderedPageBreak/>
              <w:t xml:space="preserve">1.1.1. </w:t>
            </w:r>
            <w:r w:rsidRPr="00C86985">
              <w:rPr>
                <w:rFonts w:ascii="Times New Roman" w:eastAsia="Times New Roman" w:hAnsi="Times New Roman" w:cs="Times New Roman"/>
              </w:rPr>
              <w:t>Поставленные на кадастровый учет границы населенных пунктов, в результате чего возможность осуществления градостроитель</w:t>
            </w:r>
            <w:r w:rsidRPr="00C86985">
              <w:rPr>
                <w:rFonts w:ascii="Times New Roman" w:eastAsia="Times New Roman" w:hAnsi="Times New Roman" w:cs="Times New Roman"/>
              </w:rPr>
              <w:lastRenderedPageBreak/>
              <w:t>ной деятельности в соответствии с действующим законодательством РФ.</w:t>
            </w:r>
          </w:p>
          <w:p w:rsidR="00C86985" w:rsidRPr="00C86985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lastRenderedPageBreak/>
              <w:t>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985" w:rsidRPr="00F113BB" w:rsidTr="00C86985">
        <w:trPr>
          <w:trHeight w:val="601"/>
        </w:trPr>
        <w:tc>
          <w:tcPr>
            <w:tcW w:w="696" w:type="dxa"/>
            <w:vMerge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6985" w:rsidRPr="00F113BB" w:rsidRDefault="00C86985" w:rsidP="007F66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 </w:t>
            </w:r>
            <w:r w:rsidRPr="00C86985">
              <w:rPr>
                <w:rFonts w:ascii="Times New Roman" w:eastAsia="Times New Roman" w:hAnsi="Times New Roman" w:cs="Times New Roman"/>
              </w:rPr>
              <w:t>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</w:tc>
        <w:tc>
          <w:tcPr>
            <w:tcW w:w="850" w:type="dxa"/>
          </w:tcPr>
          <w:p w:rsidR="00C86985" w:rsidRPr="00F113BB" w:rsidRDefault="00C86985" w:rsidP="007F6642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3A5" w:rsidRPr="00F113BB" w:rsidTr="00EB43DC">
        <w:trPr>
          <w:trHeight w:val="601"/>
        </w:trPr>
        <w:tc>
          <w:tcPr>
            <w:tcW w:w="696" w:type="dxa"/>
          </w:tcPr>
          <w:p w:rsidR="00F563A5" w:rsidRPr="00F113BB" w:rsidRDefault="00F563A5" w:rsidP="007F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4438" w:type="dxa"/>
            <w:gridSpan w:val="10"/>
            <w:tcBorders>
              <w:right w:val="single" w:sz="4" w:space="0" w:color="auto"/>
            </w:tcBorders>
          </w:tcPr>
          <w:p w:rsidR="00F563A5" w:rsidRPr="00F563A5" w:rsidRDefault="00F563A5" w:rsidP="00F563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0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3A5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A5" w:rsidRPr="00F113BB" w:rsidTr="00C86985">
        <w:trPr>
          <w:trHeight w:val="601"/>
        </w:trPr>
        <w:tc>
          <w:tcPr>
            <w:tcW w:w="696" w:type="dxa"/>
          </w:tcPr>
          <w:p w:rsidR="00F563A5" w:rsidRPr="00F113BB" w:rsidRDefault="00F563A5" w:rsidP="007F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2985" w:type="dxa"/>
          </w:tcPr>
          <w:p w:rsidR="00F563A5" w:rsidRPr="00514F61" w:rsidRDefault="00F563A5" w:rsidP="00F563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F61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градостроительного планирования и документации по планировке территории Новоржевского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3A5" w:rsidRPr="00F113BB" w:rsidRDefault="00F563A5" w:rsidP="007F6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3A5" w:rsidRPr="00F563A5" w:rsidRDefault="00F563A5" w:rsidP="007F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  <w:r w:rsidRPr="00F563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генеральных  планов  сельских поселений,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850" w:type="dxa"/>
          </w:tcPr>
          <w:p w:rsidR="00F563A5" w:rsidRPr="00F113BB" w:rsidRDefault="00F563A5" w:rsidP="007F6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7F664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E2D" w:rsidRDefault="00D60E2D" w:rsidP="0047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289A" w:rsidRPr="00CF277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77228" w:rsidRPr="00566243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Новоржевского района </w:t>
      </w:r>
      <w:r w:rsidR="00477228">
        <w:rPr>
          <w:rFonts w:ascii="Times New Roman" w:hAnsi="Times New Roman" w:cs="Times New Roman"/>
          <w:sz w:val="28"/>
          <w:szCs w:val="28"/>
        </w:rPr>
        <w:t xml:space="preserve">  М.Б. Занина.     </w:t>
      </w:r>
      <w:r w:rsidR="00F728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77228" w:rsidRDefault="00D60E2D" w:rsidP="0047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289A" w:rsidRPr="00CF277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Новоржевского</w:t>
      </w:r>
      <w:r w:rsidR="004772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289A" w:rsidRDefault="00D60E2D" w:rsidP="00F7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89A" w:rsidRPr="00CF27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общественно-политической газете Новоржевского района «Земля новоржевская».</w:t>
      </w:r>
    </w:p>
    <w:p w:rsidR="00DE5702" w:rsidRDefault="00DE5702" w:rsidP="00F7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C1" w:rsidRDefault="00557262" w:rsidP="00C8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Новоржевского района                    </w:t>
      </w:r>
      <w:r w:rsidR="00180B4E">
        <w:rPr>
          <w:rFonts w:ascii="Times New Roman" w:hAnsi="Times New Roman" w:cs="Times New Roman"/>
          <w:sz w:val="28"/>
          <w:szCs w:val="28"/>
        </w:rPr>
        <w:t xml:space="preserve">       </w:t>
      </w:r>
      <w:r w:rsidR="0058718F">
        <w:rPr>
          <w:rFonts w:ascii="Times New Roman" w:hAnsi="Times New Roman" w:cs="Times New Roman"/>
          <w:sz w:val="28"/>
          <w:szCs w:val="28"/>
        </w:rPr>
        <w:t xml:space="preserve">   </w:t>
      </w:r>
      <w:r w:rsidR="009E4D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4DA1">
        <w:rPr>
          <w:rFonts w:ascii="Times New Roman" w:hAnsi="Times New Roman" w:cs="Times New Roman"/>
          <w:sz w:val="28"/>
          <w:szCs w:val="28"/>
        </w:rPr>
        <w:t xml:space="preserve">    </w:t>
      </w:r>
      <w:r w:rsidR="00FF0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   </w:t>
      </w:r>
      <w:r w:rsidR="00511F87">
        <w:rPr>
          <w:rFonts w:ascii="Times New Roman" w:hAnsi="Times New Roman" w:cs="Times New Roman"/>
          <w:sz w:val="28"/>
          <w:szCs w:val="28"/>
        </w:rPr>
        <w:t>С.О. Пугачева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ЖКХ, 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промышленности, транспорта и связи, 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>архитектуры, строительства и территориального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планирования Администрации 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 </w:t>
      </w:r>
      <w:r w:rsidR="00FF0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E5702">
        <w:rPr>
          <w:rFonts w:ascii="Times New Roman" w:hAnsi="Times New Roman" w:cs="Times New Roman"/>
          <w:sz w:val="28"/>
          <w:szCs w:val="28"/>
        </w:rPr>
        <w:t xml:space="preserve">   О.Е. Алексеева</w:t>
      </w:r>
    </w:p>
    <w:p w:rsidR="00477228" w:rsidRDefault="00477228" w:rsidP="0047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28" w:rsidRPr="00386B89" w:rsidRDefault="00477228" w:rsidP="00477228">
      <w:pPr>
        <w:rPr>
          <w:rFonts w:ascii="Times New Roman" w:hAnsi="Times New Roman" w:cs="Times New Roman"/>
          <w:sz w:val="28"/>
          <w:szCs w:val="28"/>
        </w:rPr>
      </w:pPr>
      <w:r w:rsidRPr="00386B8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77228" w:rsidRPr="00DE5702" w:rsidRDefault="00477228" w:rsidP="00DE5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702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  </w:t>
      </w:r>
      <w:r w:rsidR="00DE5702">
        <w:rPr>
          <w:rFonts w:ascii="Times New Roman" w:hAnsi="Times New Roman" w:cs="Times New Roman"/>
          <w:sz w:val="28"/>
          <w:szCs w:val="28"/>
        </w:rPr>
        <w:t xml:space="preserve">    </w:t>
      </w:r>
      <w:r w:rsidR="00FF0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57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CA">
        <w:rPr>
          <w:rFonts w:ascii="Times New Roman" w:hAnsi="Times New Roman" w:cs="Times New Roman"/>
          <w:sz w:val="28"/>
          <w:szCs w:val="28"/>
        </w:rPr>
        <w:t xml:space="preserve">      </w:t>
      </w:r>
      <w:r w:rsidRPr="00DE5702">
        <w:rPr>
          <w:rFonts w:ascii="Times New Roman" w:hAnsi="Times New Roman" w:cs="Times New Roman"/>
          <w:sz w:val="28"/>
          <w:szCs w:val="28"/>
        </w:rPr>
        <w:t xml:space="preserve"> М.Б. Занин</w:t>
      </w:r>
    </w:p>
    <w:p w:rsidR="00557262" w:rsidRDefault="00557262" w:rsidP="00C86C5E">
      <w:pPr>
        <w:rPr>
          <w:rFonts w:ascii="Times New Roman" w:hAnsi="Times New Roman" w:cs="Times New Roman"/>
          <w:sz w:val="28"/>
          <w:szCs w:val="28"/>
        </w:rPr>
      </w:pPr>
    </w:p>
    <w:sectPr w:rsidR="00557262" w:rsidSect="00DA222A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43" w:rsidRDefault="00F84043" w:rsidP="00D60E2D">
      <w:pPr>
        <w:spacing w:after="0" w:line="240" w:lineRule="auto"/>
      </w:pPr>
      <w:r>
        <w:separator/>
      </w:r>
    </w:p>
  </w:endnote>
  <w:endnote w:type="continuationSeparator" w:id="0">
    <w:p w:rsidR="00F84043" w:rsidRDefault="00F84043" w:rsidP="00D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43" w:rsidRDefault="00F84043" w:rsidP="00D60E2D">
      <w:pPr>
        <w:spacing w:after="0" w:line="240" w:lineRule="auto"/>
      </w:pPr>
      <w:r>
        <w:separator/>
      </w:r>
    </w:p>
  </w:footnote>
  <w:footnote w:type="continuationSeparator" w:id="0">
    <w:p w:rsidR="00F84043" w:rsidRDefault="00F84043" w:rsidP="00D6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2D" w:rsidRDefault="00D60E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A18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D648C6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C05224"/>
    <w:multiLevelType w:val="hybridMultilevel"/>
    <w:tmpl w:val="6CA21590"/>
    <w:lvl w:ilvl="0" w:tplc="F93E5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7A7848"/>
    <w:multiLevelType w:val="hybridMultilevel"/>
    <w:tmpl w:val="660EAF0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153931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457594"/>
    <w:multiLevelType w:val="hybridMultilevel"/>
    <w:tmpl w:val="D8D63B66"/>
    <w:lvl w:ilvl="0" w:tplc="045C8EE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757242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4BF683B"/>
    <w:multiLevelType w:val="hybridMultilevel"/>
    <w:tmpl w:val="087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60CA7"/>
    <w:multiLevelType w:val="hybridMultilevel"/>
    <w:tmpl w:val="EBC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1F79"/>
    <w:multiLevelType w:val="hybridMultilevel"/>
    <w:tmpl w:val="EAB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6101F"/>
    <w:multiLevelType w:val="hybridMultilevel"/>
    <w:tmpl w:val="D46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53031"/>
    <w:multiLevelType w:val="multilevel"/>
    <w:tmpl w:val="22C681B8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 w15:restartNumberingAfterBreak="0">
    <w:nsid w:val="5E436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6E3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1215B51"/>
    <w:multiLevelType w:val="hybridMultilevel"/>
    <w:tmpl w:val="27E6F7DC"/>
    <w:lvl w:ilvl="0" w:tplc="6FA8028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494"/>
    <w:rsid w:val="00017F8B"/>
    <w:rsid w:val="00022D75"/>
    <w:rsid w:val="000273CC"/>
    <w:rsid w:val="00041941"/>
    <w:rsid w:val="000503CF"/>
    <w:rsid w:val="00056F54"/>
    <w:rsid w:val="00062C9B"/>
    <w:rsid w:val="000718C1"/>
    <w:rsid w:val="000A695C"/>
    <w:rsid w:val="000A6A26"/>
    <w:rsid w:val="000E1F0D"/>
    <w:rsid w:val="000F50F7"/>
    <w:rsid w:val="00107A5C"/>
    <w:rsid w:val="00147664"/>
    <w:rsid w:val="001506C7"/>
    <w:rsid w:val="00162A67"/>
    <w:rsid w:val="00180B4E"/>
    <w:rsid w:val="001B5C19"/>
    <w:rsid w:val="001B777E"/>
    <w:rsid w:val="001C2BF5"/>
    <w:rsid w:val="001C5E3B"/>
    <w:rsid w:val="001C6887"/>
    <w:rsid w:val="001C7ADE"/>
    <w:rsid w:val="001F1F57"/>
    <w:rsid w:val="001F500D"/>
    <w:rsid w:val="0020653A"/>
    <w:rsid w:val="00234FC7"/>
    <w:rsid w:val="00236189"/>
    <w:rsid w:val="00261017"/>
    <w:rsid w:val="002617EB"/>
    <w:rsid w:val="002662A3"/>
    <w:rsid w:val="00271B55"/>
    <w:rsid w:val="002775FA"/>
    <w:rsid w:val="0028221B"/>
    <w:rsid w:val="00285832"/>
    <w:rsid w:val="0029453F"/>
    <w:rsid w:val="002958AC"/>
    <w:rsid w:val="002960C8"/>
    <w:rsid w:val="002A0864"/>
    <w:rsid w:val="002B3E42"/>
    <w:rsid w:val="002D34E6"/>
    <w:rsid w:val="002D36E0"/>
    <w:rsid w:val="002D608F"/>
    <w:rsid w:val="002E2D3A"/>
    <w:rsid w:val="00313EBE"/>
    <w:rsid w:val="003415AA"/>
    <w:rsid w:val="00354108"/>
    <w:rsid w:val="00357B94"/>
    <w:rsid w:val="00384562"/>
    <w:rsid w:val="003A1913"/>
    <w:rsid w:val="003A3A9B"/>
    <w:rsid w:val="003C0270"/>
    <w:rsid w:val="003D1FAB"/>
    <w:rsid w:val="003D301E"/>
    <w:rsid w:val="003F785B"/>
    <w:rsid w:val="004210DF"/>
    <w:rsid w:val="00431B32"/>
    <w:rsid w:val="00454C54"/>
    <w:rsid w:val="00463546"/>
    <w:rsid w:val="0047190C"/>
    <w:rsid w:val="00477228"/>
    <w:rsid w:val="00483462"/>
    <w:rsid w:val="00494DD4"/>
    <w:rsid w:val="004A5F3D"/>
    <w:rsid w:val="004B5FDB"/>
    <w:rsid w:val="004B779E"/>
    <w:rsid w:val="004D06BF"/>
    <w:rsid w:val="004E0932"/>
    <w:rsid w:val="004E4E22"/>
    <w:rsid w:val="004E670D"/>
    <w:rsid w:val="005017AF"/>
    <w:rsid w:val="005033DB"/>
    <w:rsid w:val="00511F87"/>
    <w:rsid w:val="00514F61"/>
    <w:rsid w:val="00543BE4"/>
    <w:rsid w:val="00552566"/>
    <w:rsid w:val="00557262"/>
    <w:rsid w:val="0055780D"/>
    <w:rsid w:val="00577E3F"/>
    <w:rsid w:val="0058718F"/>
    <w:rsid w:val="005A0565"/>
    <w:rsid w:val="005A1EC5"/>
    <w:rsid w:val="005C0BB8"/>
    <w:rsid w:val="005D659E"/>
    <w:rsid w:val="005E1883"/>
    <w:rsid w:val="005F1FED"/>
    <w:rsid w:val="0061087E"/>
    <w:rsid w:val="00611A5A"/>
    <w:rsid w:val="00615C11"/>
    <w:rsid w:val="006268A3"/>
    <w:rsid w:val="006273B3"/>
    <w:rsid w:val="00635B7B"/>
    <w:rsid w:val="00653F50"/>
    <w:rsid w:val="00657486"/>
    <w:rsid w:val="00667550"/>
    <w:rsid w:val="0067214B"/>
    <w:rsid w:val="00672A4A"/>
    <w:rsid w:val="006831A4"/>
    <w:rsid w:val="00696836"/>
    <w:rsid w:val="006E1417"/>
    <w:rsid w:val="006E4218"/>
    <w:rsid w:val="007261E2"/>
    <w:rsid w:val="00746D75"/>
    <w:rsid w:val="00752C36"/>
    <w:rsid w:val="00755CD8"/>
    <w:rsid w:val="00766BF0"/>
    <w:rsid w:val="0077460A"/>
    <w:rsid w:val="007D1E17"/>
    <w:rsid w:val="007D74C2"/>
    <w:rsid w:val="007F2B84"/>
    <w:rsid w:val="008120CE"/>
    <w:rsid w:val="00825A96"/>
    <w:rsid w:val="0083285F"/>
    <w:rsid w:val="008A3C88"/>
    <w:rsid w:val="008A5FCE"/>
    <w:rsid w:val="008A7494"/>
    <w:rsid w:val="008B27A1"/>
    <w:rsid w:val="008B27E9"/>
    <w:rsid w:val="008B5D3F"/>
    <w:rsid w:val="008B6CEB"/>
    <w:rsid w:val="008D0B9B"/>
    <w:rsid w:val="008D1FF4"/>
    <w:rsid w:val="008D2054"/>
    <w:rsid w:val="008D3E15"/>
    <w:rsid w:val="00924AD6"/>
    <w:rsid w:val="0094374F"/>
    <w:rsid w:val="009656AC"/>
    <w:rsid w:val="0098416C"/>
    <w:rsid w:val="00990679"/>
    <w:rsid w:val="009A7268"/>
    <w:rsid w:val="009C1F7A"/>
    <w:rsid w:val="009C6C64"/>
    <w:rsid w:val="009E4DA1"/>
    <w:rsid w:val="009F0B4B"/>
    <w:rsid w:val="009F4AE0"/>
    <w:rsid w:val="00A134F8"/>
    <w:rsid w:val="00A13C10"/>
    <w:rsid w:val="00A3148E"/>
    <w:rsid w:val="00A3326C"/>
    <w:rsid w:val="00A56BEA"/>
    <w:rsid w:val="00A65CF8"/>
    <w:rsid w:val="00A75CEA"/>
    <w:rsid w:val="00A90964"/>
    <w:rsid w:val="00A92F11"/>
    <w:rsid w:val="00A9317B"/>
    <w:rsid w:val="00A949C9"/>
    <w:rsid w:val="00AB1C74"/>
    <w:rsid w:val="00AD259F"/>
    <w:rsid w:val="00AD7950"/>
    <w:rsid w:val="00AE711E"/>
    <w:rsid w:val="00B17830"/>
    <w:rsid w:val="00B62B38"/>
    <w:rsid w:val="00B720F7"/>
    <w:rsid w:val="00B80DA2"/>
    <w:rsid w:val="00B91145"/>
    <w:rsid w:val="00BB271E"/>
    <w:rsid w:val="00BB2C91"/>
    <w:rsid w:val="00BB4A5C"/>
    <w:rsid w:val="00BC1137"/>
    <w:rsid w:val="00BC5308"/>
    <w:rsid w:val="00BD6454"/>
    <w:rsid w:val="00BE6ACA"/>
    <w:rsid w:val="00BF3E70"/>
    <w:rsid w:val="00C04BDD"/>
    <w:rsid w:val="00C04C1D"/>
    <w:rsid w:val="00C06159"/>
    <w:rsid w:val="00C10250"/>
    <w:rsid w:val="00C230DE"/>
    <w:rsid w:val="00C247B2"/>
    <w:rsid w:val="00C41B13"/>
    <w:rsid w:val="00C431E2"/>
    <w:rsid w:val="00C4715C"/>
    <w:rsid w:val="00C62E34"/>
    <w:rsid w:val="00C6345E"/>
    <w:rsid w:val="00C85AA5"/>
    <w:rsid w:val="00C86985"/>
    <w:rsid w:val="00C86C5E"/>
    <w:rsid w:val="00C92AA5"/>
    <w:rsid w:val="00C97C3E"/>
    <w:rsid w:val="00CA044C"/>
    <w:rsid w:val="00CA2779"/>
    <w:rsid w:val="00CB5177"/>
    <w:rsid w:val="00CD446C"/>
    <w:rsid w:val="00CD46F2"/>
    <w:rsid w:val="00CF2975"/>
    <w:rsid w:val="00D264D1"/>
    <w:rsid w:val="00D305D4"/>
    <w:rsid w:val="00D318C3"/>
    <w:rsid w:val="00D32306"/>
    <w:rsid w:val="00D338C7"/>
    <w:rsid w:val="00D33D04"/>
    <w:rsid w:val="00D60E2D"/>
    <w:rsid w:val="00D63A7D"/>
    <w:rsid w:val="00D64D31"/>
    <w:rsid w:val="00D65E19"/>
    <w:rsid w:val="00D66EAC"/>
    <w:rsid w:val="00D70DD3"/>
    <w:rsid w:val="00D812B3"/>
    <w:rsid w:val="00D81353"/>
    <w:rsid w:val="00DA222A"/>
    <w:rsid w:val="00DB7D2C"/>
    <w:rsid w:val="00DE5702"/>
    <w:rsid w:val="00DE60FF"/>
    <w:rsid w:val="00DF38C3"/>
    <w:rsid w:val="00E1071A"/>
    <w:rsid w:val="00E34774"/>
    <w:rsid w:val="00E517CB"/>
    <w:rsid w:val="00E5422C"/>
    <w:rsid w:val="00EC2B46"/>
    <w:rsid w:val="00EC3355"/>
    <w:rsid w:val="00ED14B3"/>
    <w:rsid w:val="00EF1529"/>
    <w:rsid w:val="00F06143"/>
    <w:rsid w:val="00F25E67"/>
    <w:rsid w:val="00F31C77"/>
    <w:rsid w:val="00F36831"/>
    <w:rsid w:val="00F37FED"/>
    <w:rsid w:val="00F458D2"/>
    <w:rsid w:val="00F51291"/>
    <w:rsid w:val="00F563A5"/>
    <w:rsid w:val="00F64D18"/>
    <w:rsid w:val="00F7289A"/>
    <w:rsid w:val="00F731C3"/>
    <w:rsid w:val="00F73F5E"/>
    <w:rsid w:val="00F84043"/>
    <w:rsid w:val="00F85464"/>
    <w:rsid w:val="00FB31BE"/>
    <w:rsid w:val="00FD1EA0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7842"/>
  <w15:docId w15:val="{03298C7B-15E3-4E6C-ABF7-64BE2E2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CE"/>
  </w:style>
  <w:style w:type="paragraph" w:styleId="1">
    <w:name w:val="heading 1"/>
    <w:basedOn w:val="a"/>
    <w:next w:val="a"/>
    <w:link w:val="10"/>
    <w:uiPriority w:val="9"/>
    <w:qFormat/>
    <w:rsid w:val="00CD4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B7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494"/>
    <w:rPr>
      <w:color w:val="0000FF"/>
      <w:u w:val="single"/>
    </w:rPr>
  </w:style>
  <w:style w:type="paragraph" w:styleId="a4">
    <w:name w:val="No Spacing"/>
    <w:uiPriority w:val="1"/>
    <w:qFormat/>
    <w:rsid w:val="00CB517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56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B77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56F5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D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E2D"/>
  </w:style>
  <w:style w:type="paragraph" w:styleId="ab">
    <w:name w:val="footer"/>
    <w:basedOn w:val="a"/>
    <w:link w:val="ac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0628-2C23-493E-B3CF-469CA296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10512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2023-02-27T08:41:00Z</cp:lastPrinted>
  <dcterms:created xsi:type="dcterms:W3CDTF">2020-01-22T14:08:00Z</dcterms:created>
  <dcterms:modified xsi:type="dcterms:W3CDTF">2023-02-27T08:43:00Z</dcterms:modified>
</cp:coreProperties>
</file>