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4F" w:rsidRPr="00C634F5" w:rsidRDefault="00942D4F" w:rsidP="00942D4F">
      <w:pPr>
        <w:shd w:val="clear" w:color="auto" w:fill="FFFFFF"/>
        <w:jc w:val="right"/>
        <w:rPr>
          <w:rFonts w:cs="Times New Roman"/>
          <w:bCs/>
          <w:color w:val="000000"/>
          <w:sz w:val="36"/>
          <w:szCs w:val="36"/>
        </w:rPr>
      </w:pPr>
      <w:r w:rsidRPr="00C634F5">
        <w:rPr>
          <w:rFonts w:cs="Times New Roman"/>
          <w:bCs/>
          <w:noProof/>
          <w:color w:val="000000"/>
          <w:sz w:val="36"/>
          <w:szCs w:val="36"/>
        </w:rPr>
        <w:t>проект</w:t>
      </w: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sz w:val="36"/>
          <w:szCs w:val="36"/>
        </w:rPr>
      </w:pPr>
      <w:r w:rsidRPr="00313768">
        <w:rPr>
          <w:rFonts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sz w:val="36"/>
          <w:szCs w:val="36"/>
        </w:rPr>
      </w:pPr>
      <w:r w:rsidRPr="00313768">
        <w:rPr>
          <w:rFonts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color w:val="000000"/>
          <w:sz w:val="36"/>
          <w:szCs w:val="36"/>
        </w:rPr>
      </w:pP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sz w:val="36"/>
          <w:szCs w:val="36"/>
        </w:rPr>
      </w:pPr>
      <w:r w:rsidRPr="00313768">
        <w:rPr>
          <w:rFonts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942D4F" w:rsidRDefault="00942D4F" w:rsidP="00942D4F">
      <w:pPr>
        <w:shd w:val="clear" w:color="auto" w:fill="FFFFFF"/>
        <w:tabs>
          <w:tab w:val="left" w:leader="underscore" w:pos="1579"/>
        </w:tabs>
        <w:rPr>
          <w:rFonts w:cs="Times New Roman"/>
          <w:b/>
          <w:color w:val="000000"/>
          <w:spacing w:val="-12"/>
          <w:sz w:val="32"/>
          <w:szCs w:val="32"/>
        </w:rPr>
      </w:pPr>
    </w:p>
    <w:p w:rsidR="00942D4F" w:rsidRPr="00C634F5" w:rsidRDefault="00942D4F" w:rsidP="00942D4F">
      <w:pPr>
        <w:shd w:val="clear" w:color="auto" w:fill="FFFFFF"/>
        <w:tabs>
          <w:tab w:val="left" w:leader="underscore" w:pos="1579"/>
        </w:tabs>
        <w:rPr>
          <w:rFonts w:cs="Times New Roman"/>
          <w:sz w:val="24"/>
          <w:szCs w:val="24"/>
        </w:rPr>
      </w:pPr>
      <w:r w:rsidRPr="00C634F5">
        <w:rPr>
          <w:rFonts w:cs="Times New Roman"/>
          <w:b/>
          <w:bCs/>
          <w:color w:val="000000"/>
          <w:spacing w:val="-11"/>
          <w:sz w:val="24"/>
          <w:szCs w:val="24"/>
        </w:rPr>
        <w:t>от</w:t>
      </w:r>
      <w:r w:rsidRPr="00C634F5">
        <w:rPr>
          <w:rFonts w:cs="Times New Roman"/>
          <w:b/>
          <w:bCs/>
          <w:color w:val="000000"/>
          <w:sz w:val="24"/>
          <w:szCs w:val="24"/>
        </w:rPr>
        <w:t>____________________ №__________</w:t>
      </w:r>
    </w:p>
    <w:p w:rsidR="00942D4F" w:rsidRPr="00C634F5" w:rsidRDefault="00942D4F" w:rsidP="00942D4F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  <w:color w:val="000000"/>
          <w:sz w:val="24"/>
          <w:szCs w:val="24"/>
        </w:rPr>
      </w:pPr>
      <w:r w:rsidRPr="00C634F5">
        <w:rPr>
          <w:rFonts w:cs="Times New Roman"/>
          <w:color w:val="000000"/>
          <w:sz w:val="24"/>
          <w:szCs w:val="24"/>
        </w:rPr>
        <w:t xml:space="preserve">                       г. Новоржев</w:t>
      </w:r>
    </w:p>
    <w:p w:rsidR="00942D4F" w:rsidRDefault="00942D4F" w:rsidP="00942D4F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  <w:color w:val="000000"/>
          <w:szCs w:val="28"/>
        </w:rPr>
      </w:pPr>
    </w:p>
    <w:p w:rsidR="00BF54B4" w:rsidRDefault="00BF54B4" w:rsidP="00BF54B4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муниципальной программы </w:t>
      </w:r>
    </w:p>
    <w:p w:rsidR="00BF54B4" w:rsidRDefault="00BF54B4" w:rsidP="00BF54B4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>омплексное развити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территории и </w:t>
      </w:r>
    </w:p>
    <w:p w:rsidR="00BF54B4" w:rsidRDefault="00BF54B4" w:rsidP="00BF54B4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благоустройство Н</w:t>
      </w: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оворжевского </w:t>
      </w:r>
    </w:p>
    <w:p w:rsidR="001E7C8E" w:rsidRDefault="00BF54B4" w:rsidP="007951E1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округа»</w:t>
      </w:r>
      <w:r w:rsidR="003331B0" w:rsidRPr="00BF54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951E1" w:rsidRDefault="007951E1" w:rsidP="007951E1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951E1" w:rsidRPr="00BF54B4" w:rsidRDefault="007951E1" w:rsidP="007951E1">
      <w:pPr>
        <w:pStyle w:val="HEADERTEXT"/>
        <w:contextualSpacing/>
        <w:outlineLvl w:val="2"/>
        <w:rPr>
          <w:color w:val="FF0000"/>
          <w:sz w:val="28"/>
          <w:szCs w:val="28"/>
        </w:rPr>
      </w:pP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8644C0" w:rsidRPr="00BF54B4">
        <w:rPr>
          <w:sz w:val="28"/>
          <w:szCs w:val="28"/>
        </w:rPr>
        <w:fldChar w:fldCharType="begin"/>
      </w:r>
      <w:r w:rsidRPr="00BF54B4">
        <w:rPr>
          <w:sz w:val="28"/>
          <w:szCs w:val="28"/>
        </w:rPr>
        <w:instrText xml:space="preserve"> HYPERLINK "kodeks://link/d?nd=901714433&amp;point=mark=00000000000000000000000000000000000000000000000000A8Q0NF"\o"’’Бюджетный кодекс Российской Федерации (с изменениями на 4 августа 2023 года) (редакция, действующая с 1 сентября 2023 года)’’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Кодекс РФ от 31.07.1998 N 145-ФЗ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Статус: Действующая редакция документа (действ. c 01.09.2023 по 31.12.2023)"</w:instrText>
      </w:r>
      <w:r w:rsidR="008644C0" w:rsidRPr="00BF54B4">
        <w:rPr>
          <w:sz w:val="28"/>
          <w:szCs w:val="28"/>
        </w:rPr>
        <w:fldChar w:fldCharType="separate"/>
      </w:r>
      <w:r w:rsidRPr="00BF54B4">
        <w:rPr>
          <w:sz w:val="28"/>
          <w:szCs w:val="28"/>
        </w:rPr>
        <w:t>статьей 179 Бюджетного кодекса Российской Федерации</w:t>
      </w:r>
      <w:r w:rsidR="008644C0" w:rsidRPr="00BF54B4">
        <w:rPr>
          <w:sz w:val="28"/>
          <w:szCs w:val="28"/>
        </w:rPr>
        <w:fldChar w:fldCharType="end"/>
      </w:r>
      <w:r w:rsidRPr="00BF54B4">
        <w:rPr>
          <w:sz w:val="28"/>
          <w:szCs w:val="28"/>
        </w:rPr>
        <w:t>, постановлением Администрации Новоржевского района от 24.11.2016 N 91 "Об утверждении Порядка разработки и реализации муниципальных прогр</w:t>
      </w:r>
      <w:r w:rsidR="007951E1">
        <w:rPr>
          <w:sz w:val="28"/>
          <w:szCs w:val="28"/>
        </w:rPr>
        <w:t>амм муниципального образования «</w:t>
      </w:r>
      <w:r w:rsidRPr="00BF54B4">
        <w:rPr>
          <w:sz w:val="28"/>
          <w:szCs w:val="28"/>
        </w:rPr>
        <w:t>Новоржевский район</w:t>
      </w:r>
      <w:r w:rsidR="007951E1">
        <w:rPr>
          <w:sz w:val="28"/>
          <w:szCs w:val="28"/>
        </w:rPr>
        <w:t>»</w:t>
      </w:r>
      <w:r w:rsidRPr="00BF54B4">
        <w:rPr>
          <w:sz w:val="28"/>
          <w:szCs w:val="28"/>
        </w:rPr>
        <w:t xml:space="preserve"> Администрация Новоржевского района </w:t>
      </w:r>
      <w:r w:rsidR="00BF54B4">
        <w:rPr>
          <w:sz w:val="28"/>
          <w:szCs w:val="28"/>
        </w:rPr>
        <w:t>ПОСТАНОВЛЯЕТ</w:t>
      </w:r>
      <w:r w:rsidRPr="00BF54B4">
        <w:rPr>
          <w:sz w:val="28"/>
          <w:szCs w:val="28"/>
        </w:rPr>
        <w:t>:</w: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t xml:space="preserve">1. Утвердить </w:t>
      </w:r>
      <w:r w:rsidR="00BF54B4">
        <w:rPr>
          <w:sz w:val="28"/>
          <w:szCs w:val="28"/>
        </w:rPr>
        <w:t>муниципальную программу «</w:t>
      </w:r>
      <w:r w:rsidR="003331B0" w:rsidRPr="00BF54B4">
        <w:rPr>
          <w:sz w:val="28"/>
          <w:szCs w:val="28"/>
        </w:rPr>
        <w:t>Комплексное развитие территории и благоустройство Новоржевского муниципального округа</w:t>
      </w:r>
      <w:r w:rsidR="00BF54B4">
        <w:rPr>
          <w:sz w:val="28"/>
          <w:szCs w:val="28"/>
        </w:rPr>
        <w:t xml:space="preserve">» </w:t>
      </w:r>
      <w:r w:rsidRPr="00BF54B4">
        <w:rPr>
          <w:sz w:val="28"/>
          <w:szCs w:val="28"/>
        </w:rPr>
        <w:t xml:space="preserve"> (далее - программа) согласно </w:t>
      </w:r>
      <w:r w:rsidR="008644C0" w:rsidRPr="00BF54B4">
        <w:rPr>
          <w:sz w:val="28"/>
          <w:szCs w:val="28"/>
        </w:rPr>
        <w:fldChar w:fldCharType="begin"/>
      </w:r>
      <w:r w:rsidRPr="00BF54B4">
        <w:rPr>
          <w:sz w:val="28"/>
          <w:szCs w:val="28"/>
        </w:rPr>
        <w:instrText xml:space="preserve"> HYPERLINK "kodeks://link/d?nd=558875466&amp;point=mark=00000000000000000000000000000000000000000000000000N7K952"\o"’’ОБ УТВЕРЖДЕНИИ МУНИЦИПАЛЬНОЙ ПРОГРАММЫ ’’РАЗВИТИЕ ФИЗИЧЕСКОЙ КУЛЬТУРЫ И СПОРТА В МУНИЦИПАЛЬНОМ ...’’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Постановление Администрации Новоржевского района Псковской области от 05.12.2019 N 114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Статус: Действующая редакция документа"</w:instrText>
      </w:r>
      <w:r w:rsidR="008644C0" w:rsidRPr="00BF54B4">
        <w:rPr>
          <w:sz w:val="28"/>
          <w:szCs w:val="28"/>
        </w:rPr>
        <w:fldChar w:fldCharType="separate"/>
      </w:r>
      <w:r w:rsidRPr="00BF54B4">
        <w:rPr>
          <w:sz w:val="28"/>
          <w:szCs w:val="28"/>
        </w:rPr>
        <w:t>приложению 1</w:t>
      </w:r>
      <w:r w:rsidR="008644C0" w:rsidRPr="00BF54B4">
        <w:rPr>
          <w:sz w:val="28"/>
          <w:szCs w:val="28"/>
        </w:rPr>
        <w:fldChar w:fldCharType="end"/>
      </w:r>
      <w:r w:rsidRPr="00BF54B4">
        <w:rPr>
          <w:sz w:val="28"/>
          <w:szCs w:val="28"/>
        </w:rPr>
        <w:t xml:space="preserve"> к настоящему постановлению.</w:t>
      </w:r>
    </w:p>
    <w:p w:rsidR="00942D4F" w:rsidRPr="007A002E" w:rsidRDefault="00942D4F" w:rsidP="00942D4F">
      <w:pPr>
        <w:shd w:val="clear" w:color="auto" w:fill="FFFFFF"/>
        <w:ind w:left="11" w:firstLine="584"/>
        <w:rPr>
          <w:rFonts w:cs="Times New Roman"/>
          <w:color w:val="000000"/>
          <w:szCs w:val="28"/>
        </w:rPr>
      </w:pPr>
      <w:r w:rsidRPr="007A002E">
        <w:rPr>
          <w:rFonts w:cs="Times New Roman"/>
          <w:color w:val="000000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возникающие при формировании бюджета на 2024 год и планового периода 2025 и 2026 годов, с 01.01.2024.</w:t>
      </w:r>
    </w:p>
    <w:p w:rsidR="00E619A7" w:rsidRPr="007A002E" w:rsidRDefault="005D070E" w:rsidP="00E619A7">
      <w:pPr>
        <w:shd w:val="clear" w:color="auto" w:fill="FFFFFF"/>
        <w:ind w:left="11" w:firstLine="556"/>
        <w:rPr>
          <w:rFonts w:cs="Times New Roman"/>
          <w:color w:val="000000"/>
          <w:szCs w:val="28"/>
        </w:rPr>
      </w:pPr>
      <w:r w:rsidRPr="007A002E">
        <w:rPr>
          <w:rFonts w:cs="Times New Roman"/>
          <w:color w:val="000000"/>
          <w:szCs w:val="28"/>
        </w:rPr>
        <w:t>3. Опубликовать настоящее постановление в газете «Земля Новоржевская» и разместить на официальном сайте Новоржевского района в информационно-телеко</w:t>
      </w:r>
      <w:r w:rsidR="00E619A7" w:rsidRPr="007A002E">
        <w:rPr>
          <w:rFonts w:cs="Times New Roman"/>
          <w:color w:val="000000"/>
          <w:szCs w:val="28"/>
        </w:rPr>
        <w:t>ммуникационной сети «Интернет».</w:t>
      </w:r>
    </w:p>
    <w:p w:rsidR="00000000" w:rsidRPr="00E619A7" w:rsidRDefault="00942D4F" w:rsidP="00E619A7">
      <w:pPr>
        <w:shd w:val="clear" w:color="auto" w:fill="FFFFFF"/>
        <w:ind w:left="11" w:firstLine="556"/>
        <w:rPr>
          <w:rFonts w:cs="Times New Roman"/>
          <w:color w:val="000000"/>
          <w:sz w:val="26"/>
          <w:szCs w:val="26"/>
        </w:rPr>
      </w:pPr>
      <w:r w:rsidRPr="009D54C6">
        <w:rPr>
          <w:rFonts w:cs="Times New Roman"/>
          <w:color w:val="000000"/>
          <w:szCs w:val="28"/>
        </w:rPr>
        <w:t xml:space="preserve">4. </w:t>
      </w:r>
      <w:proofErr w:type="gramStart"/>
      <w:r w:rsidRPr="009D54C6">
        <w:rPr>
          <w:rFonts w:cs="Times New Roman"/>
          <w:color w:val="000000"/>
          <w:szCs w:val="28"/>
        </w:rPr>
        <w:t>Контроль за</w:t>
      </w:r>
      <w:proofErr w:type="gramEnd"/>
      <w:r w:rsidRPr="009D54C6">
        <w:rPr>
          <w:rFonts w:cs="Times New Roman"/>
          <w:color w:val="000000"/>
          <w:szCs w:val="28"/>
        </w:rPr>
        <w:t xml:space="preserve"> исполнением данного постановления возложить на </w:t>
      </w:r>
      <w:r w:rsidR="00E619A7">
        <w:rPr>
          <w:rFonts w:cs="Times New Roman"/>
          <w:color w:val="000000"/>
          <w:szCs w:val="28"/>
        </w:rPr>
        <w:t>заместителя</w:t>
      </w:r>
      <w:r w:rsidR="002F3994" w:rsidRPr="00E619A7">
        <w:rPr>
          <w:rFonts w:cs="Times New Roman"/>
          <w:color w:val="000000"/>
          <w:szCs w:val="28"/>
        </w:rPr>
        <w:t xml:space="preserve"> Главы Администрации Новоржевского муниципального округа по   ЖКХ,  дорожной деятельности, архитектуры, градостроительства, транспорта и связи</w:t>
      </w:r>
      <w:r w:rsidR="00E619A7">
        <w:rPr>
          <w:rFonts w:cs="Times New Roman"/>
          <w:color w:val="000000"/>
          <w:szCs w:val="28"/>
        </w:rPr>
        <w:t>.</w:t>
      </w:r>
    </w:p>
    <w:p w:rsidR="00942D4F" w:rsidRPr="009D54C6" w:rsidRDefault="00942D4F" w:rsidP="00942D4F">
      <w:pPr>
        <w:shd w:val="clear" w:color="auto" w:fill="FFFFFF"/>
        <w:ind w:left="11" w:firstLine="556"/>
        <w:rPr>
          <w:rFonts w:cs="Times New Roman"/>
          <w:color w:val="000000"/>
          <w:szCs w:val="28"/>
        </w:rPr>
      </w:pPr>
    </w:p>
    <w:p w:rsidR="00285E0F" w:rsidRDefault="00285E0F" w:rsidP="00144B31">
      <w:pPr>
        <w:contextualSpacing/>
        <w:rPr>
          <w:szCs w:val="28"/>
        </w:rPr>
      </w:pPr>
    </w:p>
    <w:p w:rsidR="00285E0F" w:rsidRPr="00285E0F" w:rsidRDefault="00285E0F" w:rsidP="00144B31">
      <w:pPr>
        <w:contextualSpacing/>
        <w:rPr>
          <w:szCs w:val="28"/>
        </w:rPr>
      </w:pPr>
      <w:r>
        <w:rPr>
          <w:szCs w:val="28"/>
        </w:rPr>
        <w:t>Глава Новоржевского муниципального округа                            Л.М.Трифонова</w:t>
      </w:r>
    </w:p>
    <w:p w:rsidR="00285E0F" w:rsidRDefault="00285E0F" w:rsidP="00144B31">
      <w:pPr>
        <w:contextualSpacing/>
        <w:rPr>
          <w:szCs w:val="28"/>
        </w:rPr>
      </w:pPr>
    </w:p>
    <w:p w:rsidR="00285E0F" w:rsidRDefault="00285E0F" w:rsidP="00144B31">
      <w:pPr>
        <w:contextualSpacing/>
        <w:rPr>
          <w:szCs w:val="28"/>
        </w:rPr>
      </w:pPr>
    </w:p>
    <w:p w:rsidR="00285E0F" w:rsidRPr="00285E0F" w:rsidRDefault="00E5427B" w:rsidP="00144B31">
      <w:pPr>
        <w:contextualSpacing/>
        <w:rPr>
          <w:szCs w:val="28"/>
        </w:rPr>
      </w:pPr>
      <w:r>
        <w:rPr>
          <w:szCs w:val="28"/>
        </w:rPr>
        <w:t>Проект подготовила                                                                      Т.И.Евдокимова</w:t>
      </w:r>
    </w:p>
    <w:p w:rsidR="00285E0F" w:rsidRDefault="00285E0F" w:rsidP="00144B31">
      <w:pPr>
        <w:contextualSpacing/>
        <w:rPr>
          <w:color w:val="FF0000"/>
          <w:szCs w:val="28"/>
        </w:rPr>
      </w:pPr>
    </w:p>
    <w:p w:rsidR="00285E0F" w:rsidRDefault="00285E0F" w:rsidP="00144B31">
      <w:pPr>
        <w:contextualSpacing/>
        <w:rPr>
          <w:color w:val="FF0000"/>
          <w:szCs w:val="28"/>
        </w:rPr>
      </w:pPr>
    </w:p>
    <w:p w:rsidR="001E7C8E" w:rsidRDefault="001E7C8E" w:rsidP="00144B31">
      <w:pPr>
        <w:contextualSpacing/>
        <w:rPr>
          <w:color w:val="000000"/>
          <w:spacing w:val="-2"/>
          <w:szCs w:val="28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Приложение 1</w:t>
      </w:r>
    </w:p>
    <w:p w:rsidR="00DD3B5F" w:rsidRDefault="00DD3B5F" w:rsidP="00DD3B5F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DD3B5F" w:rsidRDefault="00DD3B5F" w:rsidP="00DD3B5F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833459">
        <w:rPr>
          <w:rFonts w:ascii="Times New Roman" w:hAnsi="Times New Roman"/>
          <w:color w:val="000000"/>
          <w:spacing w:val="-2"/>
          <w:sz w:val="24"/>
          <w:szCs w:val="24"/>
        </w:rPr>
        <w:t>Новоржевского муниципального округа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от</w:t>
      </w:r>
      <w:r w:rsidRPr="00833459">
        <w:rPr>
          <w:rFonts w:ascii="Times New Roman" w:hAnsi="Times New Roman"/>
          <w:color w:val="auto"/>
          <w:spacing w:val="-2"/>
          <w:sz w:val="24"/>
          <w:szCs w:val="24"/>
        </w:rPr>
        <w:t xml:space="preserve">  </w:t>
      </w:r>
      <w:r w:rsidR="00833459" w:rsidRPr="00833459">
        <w:rPr>
          <w:rFonts w:ascii="Times New Roman" w:hAnsi="Times New Roman"/>
          <w:color w:val="auto"/>
          <w:spacing w:val="-2"/>
          <w:sz w:val="24"/>
          <w:szCs w:val="24"/>
        </w:rPr>
        <w:t>__________</w:t>
      </w:r>
      <w:r w:rsidRPr="00833459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>.  №</w:t>
      </w:r>
      <w:r w:rsidR="00833459">
        <w:rPr>
          <w:rFonts w:ascii="Times New Roman" w:hAnsi="Times New Roman"/>
          <w:color w:val="000000"/>
          <w:spacing w:val="-2"/>
          <w:sz w:val="24"/>
          <w:szCs w:val="24"/>
        </w:rPr>
        <w:t>____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</w:p>
    <w:p w:rsidR="00DD3B5F" w:rsidRDefault="00DD3B5F" w:rsidP="00DD3B5F">
      <w:pPr>
        <w:pStyle w:val="HEADERTEXT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программа 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833459" w:rsidRPr="00833459">
        <w:t xml:space="preserve"> </w:t>
      </w:r>
      <w:r w:rsidR="00833459" w:rsidRP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Комплексное  развитие территории и благоустройство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округа»</w:t>
      </w:r>
      <w:r w:rsidR="009238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DD3B5F" w:rsidRPr="00E5427B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I. ПАСПОРТ Муниципальной программы </w:t>
      </w:r>
      <w:r w:rsidR="002C1BE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Новоржевского муниципального округа</w:t>
      </w:r>
      <w:r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833459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3459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1404DD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9238D9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W w:w="9855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751"/>
        <w:gridCol w:w="1134"/>
        <w:gridCol w:w="850"/>
        <w:gridCol w:w="993"/>
        <w:gridCol w:w="992"/>
        <w:gridCol w:w="1134"/>
        <w:gridCol w:w="992"/>
        <w:gridCol w:w="74"/>
      </w:tblGrid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Наименование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833459" w:rsidP="00DD3B5F">
            <w:pPr>
              <w:pStyle w:val="FORMATTEXT"/>
            </w:pPr>
            <w:r w:rsidRPr="00E5427B">
              <w:t>Комплексное развитие территории и благоустройство</w:t>
            </w:r>
            <w:r w:rsidR="00FA2622" w:rsidRPr="00E5427B">
              <w:t xml:space="preserve"> </w:t>
            </w:r>
            <w:r w:rsidRPr="00E5427B">
              <w:t>Новоржевского муниципального округа</w:t>
            </w:r>
            <w:r w:rsidR="00FA2622" w:rsidRPr="00E5427B">
              <w:t xml:space="preserve"> 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863182" w:rsidP="00DD3B5F">
            <w:pPr>
              <w:pStyle w:val="FORMATTEXT"/>
            </w:pPr>
            <w:r w:rsidRPr="00E5427B">
              <w:t>Ответственные исполнители</w:t>
            </w:r>
            <w:r w:rsidR="00FA2622" w:rsidRPr="00E5427B">
              <w:t xml:space="preserve">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863182" w:rsidP="00DD3B5F">
            <w:pPr>
              <w:pStyle w:val="FORMATTEXT"/>
            </w:pPr>
            <w:r w:rsidRPr="00E5427B">
              <w:t>Территориальные отделы муниципального округа</w:t>
            </w:r>
            <w:r w:rsidR="00FA2622" w:rsidRPr="00E5427B">
              <w:t xml:space="preserve"> </w:t>
            </w:r>
          </w:p>
          <w:p w:rsidR="00326C7D" w:rsidRDefault="00326C7D" w:rsidP="00DD3B5F">
            <w:pPr>
              <w:pStyle w:val="FORMATTEXT"/>
            </w:pPr>
            <w:r w:rsidRPr="00E5427B">
              <w:t>Отдел экономики инвестиций и сельского хозяйства</w:t>
            </w:r>
          </w:p>
          <w:p w:rsidR="007A002E" w:rsidRPr="00E5427B" w:rsidRDefault="007A002E" w:rsidP="00DD3B5F">
            <w:pPr>
              <w:pStyle w:val="FORMATTEXT"/>
            </w:pPr>
            <w:r w:rsidRPr="00E619A7">
              <w:rPr>
                <w:rFonts w:eastAsia="+mn-ea"/>
                <w:color w:val="000000"/>
                <w:szCs w:val="28"/>
              </w:rPr>
              <w:t>ЖКХ,  дорожной деятельности, архитектуры, градостроительства, транспорта и связи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Цель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48501F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E5427B">
              <w:rPr>
                <w:sz w:val="24"/>
                <w:szCs w:val="24"/>
              </w:rPr>
              <w:t>Создание благоприятных</w:t>
            </w:r>
            <w:r w:rsidR="0048501F" w:rsidRPr="00E5427B">
              <w:rPr>
                <w:sz w:val="24"/>
                <w:szCs w:val="24"/>
              </w:rPr>
              <w:t xml:space="preserve">, комфортных и безопасных </w:t>
            </w:r>
            <w:r w:rsidRPr="00E5427B">
              <w:rPr>
                <w:sz w:val="24"/>
                <w:szCs w:val="24"/>
              </w:rPr>
              <w:t xml:space="preserve"> условий проживания населения на территории </w:t>
            </w:r>
            <w:r w:rsidR="00833459" w:rsidRPr="00E5427B">
              <w:rPr>
                <w:sz w:val="24"/>
                <w:szCs w:val="24"/>
              </w:rPr>
              <w:t>Новоржевского муниципального округа</w:t>
            </w:r>
            <w:r w:rsidRPr="00E5427B">
              <w:rPr>
                <w:sz w:val="24"/>
                <w:szCs w:val="24"/>
              </w:rPr>
              <w:t xml:space="preserve"> </w:t>
            </w:r>
            <w:r w:rsidR="0048501F" w:rsidRPr="00E5427B">
              <w:rPr>
                <w:rFonts w:asciiTheme="minorHAnsi" w:eastAsia="Times New Roman" w:hAnsiTheme="minorHAnsi" w:cs="Times New Roman"/>
                <w:color w:val="1A1A1A"/>
                <w:sz w:val="24"/>
                <w:szCs w:val="24"/>
              </w:rPr>
              <w:t xml:space="preserve"> 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Задачи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>1</w:t>
            </w:r>
            <w:r w:rsidR="00FA2622" w:rsidRPr="00E5427B">
              <w:t xml:space="preserve">. Комплексное решение проблем благоустройства, обеспечение и улучшение внешнего вида </w:t>
            </w:r>
            <w:r w:rsidR="007A002E">
              <w:t>территорий населённых пунктов округа</w:t>
            </w:r>
            <w:r w:rsidR="00FA2622" w:rsidRPr="00E5427B">
              <w:t>, способствующего к</w:t>
            </w:r>
            <w:r w:rsidRPr="00E5427B">
              <w:t>омфортной жизнедеятельности</w:t>
            </w:r>
          </w:p>
          <w:p w:rsidR="0024215F" w:rsidRPr="00E5427B" w:rsidRDefault="0024215F" w:rsidP="0024215F">
            <w:pPr>
              <w:pStyle w:val="FORMATTEXT"/>
            </w:pPr>
            <w:r w:rsidRPr="00E5427B">
              <w:t>2.</w:t>
            </w:r>
            <w:r w:rsidR="00FA2622" w:rsidRPr="00E5427B">
              <w:t>Реализация политики в области пожарной безопасности и профилактики пожаров, снижение риска пожаров в населе</w:t>
            </w:r>
            <w:r w:rsidR="002C1BEB">
              <w:t>нных пунктах муниципального округа</w:t>
            </w:r>
            <w:r w:rsidR="00FA2622" w:rsidRPr="00E5427B">
              <w:t xml:space="preserve">. </w:t>
            </w:r>
          </w:p>
          <w:p w:rsidR="00FA2622" w:rsidRPr="00E5427B" w:rsidRDefault="0024215F" w:rsidP="0024215F">
            <w:pPr>
              <w:pStyle w:val="FORMATTEXT"/>
            </w:pPr>
            <w:r w:rsidRPr="00E5427B">
              <w:t>3.Обеспечение эффективных мероприятий по борьбе с борщевиком Сосновского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Целевые показатели цели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>Доля освоения средств, выделенных на реализацию мероприятий программы</w:t>
            </w:r>
            <w:proofErr w:type="gramStart"/>
            <w:r w:rsidRPr="00E5427B">
              <w:t xml:space="preserve">, (%)   </w:t>
            </w:r>
            <w:proofErr w:type="gramEnd"/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Подпрограммы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>1</w:t>
            </w:r>
            <w:r w:rsidR="00FA2622" w:rsidRPr="00E5427B">
              <w:t>. Комплексное благоустрой</w:t>
            </w:r>
            <w:r w:rsidR="0048501F" w:rsidRPr="00E5427B">
              <w:t>ство территории муниципального округа</w:t>
            </w:r>
            <w:r w:rsidR="00144B31" w:rsidRPr="00E5427B">
              <w:t>;</w:t>
            </w:r>
          </w:p>
          <w:p w:rsidR="00FA2622" w:rsidRPr="00E5427B" w:rsidRDefault="0024215F" w:rsidP="0024215F">
            <w:pPr>
              <w:pStyle w:val="FORMATTEXT"/>
            </w:pPr>
            <w:r w:rsidRPr="00E5427B">
              <w:t xml:space="preserve">2. Организация первичных мер по пожарной безопасности </w:t>
            </w:r>
            <w:r w:rsidR="0048501F" w:rsidRPr="00E5427B">
              <w:t>населённых пунктов муниципального округа</w:t>
            </w:r>
          </w:p>
          <w:p w:rsidR="0024215F" w:rsidRPr="00E5427B" w:rsidRDefault="0048501F" w:rsidP="0024215F">
            <w:pPr>
              <w:pStyle w:val="FORMATTEXT"/>
            </w:pPr>
            <w:r w:rsidRPr="00E5427B">
              <w:t>3.Ликви</w:t>
            </w:r>
            <w:r w:rsidR="0024215F" w:rsidRPr="00E5427B">
              <w:t>дация  очагов сорного растения борщевик Со</w:t>
            </w:r>
            <w:r w:rsidR="00FE045D" w:rsidRPr="00E5427B">
              <w:t>с</w:t>
            </w:r>
            <w:r w:rsidR="0024215F" w:rsidRPr="00E5427B">
              <w:t>новского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Сроки реализации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4D3284" w:rsidP="00FE045D">
            <w:pPr>
              <w:pStyle w:val="FORMATTEXT"/>
            </w:pPr>
            <w:r w:rsidRPr="00E5427B">
              <w:t>202</w:t>
            </w:r>
            <w:r w:rsidR="00FE045D" w:rsidRPr="00E5427B">
              <w:t>4</w:t>
            </w:r>
            <w:r w:rsidR="0024215F" w:rsidRPr="00E5427B">
              <w:t>-2028</w:t>
            </w:r>
            <w:r w:rsidR="00FA2622" w:rsidRPr="00E5427B">
              <w:t xml:space="preserve"> гг. </w:t>
            </w:r>
          </w:p>
        </w:tc>
      </w:tr>
      <w:tr w:rsidR="0024215F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DD3B5F">
            <w:pPr>
              <w:pStyle w:val="FORMATTEXT"/>
            </w:pPr>
            <w:r w:rsidRPr="00E5427B">
              <w:t xml:space="preserve">Объем и источники финансирования </w:t>
            </w:r>
            <w:r w:rsidRPr="00E5427B">
              <w:lastRenderedPageBreak/>
              <w:t xml:space="preserve">муниципальной программы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DD3B5F">
            <w:pPr>
              <w:pStyle w:val="FORMATTEXT"/>
            </w:pPr>
            <w:r w:rsidRPr="00E5427B">
              <w:lastRenderedPageBreak/>
              <w:t xml:space="preserve">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DD3B5F">
            <w:pPr>
              <w:pStyle w:val="FORMATTEXT"/>
            </w:pPr>
            <w:r w:rsidRPr="00E5427B">
              <w:t>Всего (</w:t>
            </w:r>
            <w:proofErr w:type="spellStart"/>
            <w:r w:rsidRPr="00E5427B">
              <w:t>тыс</w:t>
            </w:r>
            <w:proofErr w:type="gramStart"/>
            <w:r w:rsidRPr="00E5427B">
              <w:t>.р</w:t>
            </w:r>
            <w:proofErr w:type="gramEnd"/>
            <w:r w:rsidRPr="00E5427B">
              <w:t>уб</w:t>
            </w:r>
            <w:proofErr w:type="spellEnd"/>
            <w:r w:rsidRPr="00E5427B">
              <w:t xml:space="preserve">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FE045D" w:rsidP="0024215F">
            <w:pPr>
              <w:pStyle w:val="FORMATTEXT"/>
            </w:pPr>
            <w:r w:rsidRPr="00E5427B">
              <w:t>2024</w:t>
            </w:r>
            <w:r w:rsidR="0024215F" w:rsidRPr="00E5427B">
              <w:t xml:space="preserve">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 xml:space="preserve">2025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 xml:space="preserve">2026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 xml:space="preserve">2027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CC49A2">
            <w:pPr>
              <w:pStyle w:val="FORMATTEXT"/>
              <w:ind w:right="-28"/>
            </w:pPr>
            <w:r w:rsidRPr="00E5427B">
              <w:t xml:space="preserve">2028 год 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24274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8084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8096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8094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всего по источникам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24496,6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8158,2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8170,2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8168,2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2622" w:rsidRPr="00E5427B" w:rsidTr="00CC49A2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Ожидаемые результаты реализации муниципальной программы </w:t>
            </w:r>
          </w:p>
        </w:tc>
        <w:tc>
          <w:tcPr>
            <w:tcW w:w="79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Доля освоения средств, выделенных на реализацию мероприятий программы - 100 (%)   </w:t>
            </w:r>
          </w:p>
        </w:tc>
      </w:tr>
    </w:tbl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D3B5F" w:rsidRPr="00F750BD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50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Общая характеристика сферы реализации муниципальной программы, в том числе формулировки основных проблем в указанной сфере, и прогноз ее развития </w:t>
      </w:r>
    </w:p>
    <w:p w:rsidR="00DD3B5F" w:rsidRDefault="00DD3B5F" w:rsidP="00DD3B5F">
      <w:pPr>
        <w:pStyle w:val="FORMATTEXT"/>
        <w:ind w:firstLine="568"/>
        <w:jc w:val="both"/>
      </w:pPr>
    </w:p>
    <w:p w:rsidR="003162B1" w:rsidRDefault="00DD3B5F" w:rsidP="007A002E">
      <w:pPr>
        <w:pStyle w:val="FORMATTEXT"/>
        <w:ind w:firstLine="568"/>
        <w:jc w:val="both"/>
      </w:pPr>
      <w:r>
        <w:t xml:space="preserve">В состав </w:t>
      </w:r>
      <w:r w:rsidR="00833459">
        <w:t>Новоржевского муниципального округа</w:t>
      </w:r>
      <w:r>
        <w:t xml:space="preserve">   входят</w:t>
      </w:r>
      <w:r w:rsidR="002738A4">
        <w:t xml:space="preserve"> город Новоржев (административный центр</w:t>
      </w:r>
      <w:r w:rsidR="007A002E">
        <w:t>)</w:t>
      </w:r>
      <w:r w:rsidR="002738A4">
        <w:t xml:space="preserve"> и </w:t>
      </w:r>
      <w:r>
        <w:t xml:space="preserve"> </w:t>
      </w:r>
      <w:r w:rsidR="002738A4">
        <w:t>437  сельских н</w:t>
      </w:r>
      <w:r>
        <w:t>аселенны</w:t>
      </w:r>
      <w:r w:rsidR="002738A4">
        <w:t>х</w:t>
      </w:r>
      <w:r>
        <w:t xml:space="preserve"> пункт</w:t>
      </w:r>
      <w:r w:rsidR="002738A4">
        <w:t>ов</w:t>
      </w:r>
      <w:r w:rsidR="003162B1">
        <w:t>.</w:t>
      </w:r>
      <w:r w:rsidR="007A002E" w:rsidRPr="007A002E">
        <w:t xml:space="preserve"> </w:t>
      </w:r>
    </w:p>
    <w:p w:rsidR="003162B1" w:rsidRDefault="007A002E" w:rsidP="00DD3B5F">
      <w:pPr>
        <w:pStyle w:val="FORMATTEXT"/>
        <w:ind w:firstLine="568"/>
        <w:jc w:val="both"/>
      </w:pPr>
      <w:r>
        <w:t xml:space="preserve">Новоржевский муниципальный округ расположен в центре Псковской области. На его  территории  находится самая высокая точка Псковской области, большое количество озёр. Самые крупные реки: </w:t>
      </w:r>
      <w:proofErr w:type="spellStart"/>
      <w:r>
        <w:t>Льста</w:t>
      </w:r>
      <w:proofErr w:type="spellEnd"/>
      <w:r>
        <w:t xml:space="preserve">, </w:t>
      </w:r>
      <w:proofErr w:type="spellStart"/>
      <w:r>
        <w:t>Милютинка</w:t>
      </w:r>
      <w:proofErr w:type="spellEnd"/>
      <w:r>
        <w:t xml:space="preserve">, </w:t>
      </w:r>
      <w:proofErr w:type="spellStart"/>
      <w:r>
        <w:t>Барутка</w:t>
      </w:r>
      <w:proofErr w:type="spellEnd"/>
      <w:r>
        <w:t xml:space="preserve">, </w:t>
      </w:r>
      <w:proofErr w:type="spellStart"/>
      <w:r>
        <w:t>Вержа</w:t>
      </w:r>
      <w:proofErr w:type="spellEnd"/>
      <w:r>
        <w:t xml:space="preserve">, </w:t>
      </w:r>
      <w:proofErr w:type="spellStart"/>
      <w:r>
        <w:t>Сороть</w:t>
      </w:r>
      <w:proofErr w:type="spellEnd"/>
      <w:r>
        <w:t xml:space="preserve">, Шесть, </w:t>
      </w:r>
      <w:proofErr w:type="spellStart"/>
      <w:r>
        <w:t>Милья</w:t>
      </w:r>
      <w:proofErr w:type="spellEnd"/>
      <w:r>
        <w:t>.</w:t>
      </w:r>
      <w:r w:rsidR="003162B1">
        <w:t xml:space="preserve"> </w:t>
      </w:r>
      <w:r w:rsidR="00DD3B5F">
        <w:t xml:space="preserve">Общая площадь </w:t>
      </w:r>
      <w:r w:rsidR="002738A4">
        <w:t>муниципального округа</w:t>
      </w:r>
      <w:r w:rsidR="00DD3B5F">
        <w:t xml:space="preserve"> - </w:t>
      </w:r>
      <w:r w:rsidR="002738A4">
        <w:t>1682</w:t>
      </w:r>
      <w:r w:rsidR="00DD3B5F">
        <w:t xml:space="preserve"> кв.км.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Особенности </w:t>
      </w:r>
      <w:r w:rsidR="002738A4">
        <w:t>муниципального  округа</w:t>
      </w:r>
      <w:r>
        <w:t xml:space="preserve">, положительные и отрицательные факторы, влияющие на развитие территории </w:t>
      </w:r>
      <w:r w:rsidR="002738A4">
        <w:t>округа</w:t>
      </w:r>
      <w:r>
        <w:t xml:space="preserve">: </w:t>
      </w:r>
    </w:p>
    <w:p w:rsidR="00DD3B5F" w:rsidRDefault="00DD3B5F" w:rsidP="00DD3B5F">
      <w:pPr>
        <w:pStyle w:val="FORMATTEXT"/>
        <w:ind w:firstLine="568"/>
        <w:jc w:val="both"/>
      </w:pPr>
      <w:r>
        <w:t>- достойный потенциал природных ресурсов (пашни, сенокосы, пастбища), позволяющий в дальнейшем наращивать объемы сельскохозяйственного производства, в т.ч. в личных подсобных и кре</w:t>
      </w:r>
      <w:r w:rsidR="003162B1">
        <w:t>стьянско-фермерских хозяйствах;</w:t>
      </w:r>
    </w:p>
    <w:p w:rsidR="00DD3B5F" w:rsidRDefault="00DD3B5F" w:rsidP="00DD3B5F">
      <w:pPr>
        <w:pStyle w:val="FORMATTEXT"/>
        <w:ind w:firstLine="568"/>
        <w:jc w:val="both"/>
      </w:pPr>
      <w:r>
        <w:t>- т</w:t>
      </w:r>
      <w:r w:rsidR="002C1BEB">
        <w:t>ранспортная удаленность центра муниципального округа</w:t>
      </w:r>
      <w:r w:rsidR="003162B1">
        <w:t xml:space="preserve"> от областного центра  150 км;</w:t>
      </w:r>
    </w:p>
    <w:p w:rsidR="00DD3B5F" w:rsidRDefault="003162B1" w:rsidP="00DD3B5F">
      <w:pPr>
        <w:pStyle w:val="FORMATTEXT"/>
        <w:ind w:firstLine="568"/>
        <w:jc w:val="both"/>
      </w:pPr>
      <w:r>
        <w:t>-е</w:t>
      </w:r>
      <w:r w:rsidR="00DD3B5F">
        <w:t xml:space="preserve">жегодно увеличивается количество освещённых населённых пунктов. Устанавливаются дополнительные светильники в крупных населённых пунктах. </w:t>
      </w:r>
      <w:r w:rsidR="007D0445">
        <w:t xml:space="preserve">Но в основном, </w:t>
      </w:r>
      <w:r w:rsidR="00DD3B5F">
        <w:t xml:space="preserve"> уличное освещение </w:t>
      </w:r>
      <w:r w:rsidR="007D0445">
        <w:t>работает только половину календарно</w:t>
      </w:r>
      <w:r>
        <w:t>го года и не полное время суток;</w:t>
      </w:r>
    </w:p>
    <w:p w:rsidR="001404DD" w:rsidRDefault="003162B1" w:rsidP="001404DD">
      <w:pPr>
        <w:pStyle w:val="FORMATTEXT"/>
        <w:ind w:firstLine="568"/>
        <w:jc w:val="both"/>
      </w:pPr>
      <w:r>
        <w:t>-б</w:t>
      </w:r>
      <w:r w:rsidR="00DD3B5F">
        <w:t>лагоустро</w:t>
      </w:r>
      <w:r w:rsidR="002C1BEB">
        <w:t xml:space="preserve">йство многих населенных муниципального округа </w:t>
      </w:r>
      <w:r w:rsidR="00DD3B5F">
        <w:t>не отвечает современным требованиям. Большие нарекания вызывают благоустройство и с</w:t>
      </w:r>
      <w:r>
        <w:t>анитарное содержание территорий;</w:t>
      </w:r>
    </w:p>
    <w:p w:rsidR="00DD3B5F" w:rsidRDefault="003162B1" w:rsidP="00DD3B5F">
      <w:pPr>
        <w:pStyle w:val="FORMATTEXT"/>
        <w:ind w:firstLine="568"/>
        <w:jc w:val="both"/>
      </w:pPr>
      <w:r>
        <w:t>-п</w:t>
      </w:r>
      <w:r w:rsidR="00DD3B5F">
        <w:t>о-прежнему серьезную озабоченность вызывают состояние сбора, утилизации и захоронения бытовых и промышленных отх</w:t>
      </w:r>
      <w:r w:rsidR="002C1BEB">
        <w:t xml:space="preserve">одов, освещение улиц населённых </w:t>
      </w:r>
      <w:proofErr w:type="spellStart"/>
      <w:r w:rsidR="002C1BEB">
        <w:t>рунктов</w:t>
      </w:r>
      <w:proofErr w:type="spellEnd"/>
      <w:r w:rsidR="002C1BEB">
        <w:t xml:space="preserve"> округа</w:t>
      </w:r>
      <w:r>
        <w:t>;</w:t>
      </w:r>
    </w:p>
    <w:p w:rsidR="00543A58" w:rsidRDefault="003162B1" w:rsidP="00DD3B5F">
      <w:pPr>
        <w:pStyle w:val="FORMATTEXT"/>
        <w:ind w:firstLine="568"/>
        <w:jc w:val="both"/>
      </w:pPr>
      <w:r>
        <w:t>-о</w:t>
      </w:r>
      <w:r w:rsidR="001404DD">
        <w:t xml:space="preserve">дной из серьёзных проблем территории является массовое произрастание сорной травы – </w:t>
      </w:r>
      <w:r>
        <w:t>б</w:t>
      </w:r>
      <w:r w:rsidR="00543A58">
        <w:t xml:space="preserve">орщевика Сосновского; </w:t>
      </w:r>
    </w:p>
    <w:p w:rsidR="001404DD" w:rsidRDefault="00543A58" w:rsidP="00DD3B5F">
      <w:pPr>
        <w:pStyle w:val="FORMATTEXT"/>
        <w:ind w:firstLine="568"/>
        <w:jc w:val="both"/>
      </w:pPr>
      <w:r>
        <w:t>-п</w:t>
      </w:r>
      <w:r w:rsidR="001404DD">
        <w:t xml:space="preserve">ожарная безопасность населённых пунктов обеспечивается не в полной мере, так как </w:t>
      </w:r>
      <w:r w:rsidR="001404DD">
        <w:lastRenderedPageBreak/>
        <w:t xml:space="preserve">основной причиной пожаров в последние годы, являются неконтролируемые палы травы. Земли </w:t>
      </w:r>
      <w:proofErr w:type="spellStart"/>
      <w:r w:rsidR="001404DD">
        <w:t>сельхозназначения</w:t>
      </w:r>
      <w:proofErr w:type="spellEnd"/>
      <w:r w:rsidR="001404DD">
        <w:t xml:space="preserve"> практически не обрабатываются. Расходование средств на  выборочную опашку  части  населённых пунктов не даёт эффекта</w:t>
      </w:r>
      <w:r w:rsidR="005975C3">
        <w:t>.</w:t>
      </w:r>
    </w:p>
    <w:p w:rsidR="00DD3B5F" w:rsidRDefault="00DD3B5F" w:rsidP="00DD3B5F">
      <w:pPr>
        <w:pStyle w:val="FORMATTEXT"/>
        <w:ind w:firstLine="568"/>
        <w:jc w:val="both"/>
      </w:pPr>
      <w:r>
        <w:t>Для решения данных проблем требуется участие и взаимодействие органов местного са</w:t>
      </w:r>
      <w:r w:rsidR="005975C3">
        <w:t xml:space="preserve">моуправления </w:t>
      </w:r>
      <w: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негативное воздействие на окружающую среду, является одной их главных проблем обращения с отходами.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</w:t>
      </w:r>
      <w:r w:rsidR="002C1BEB">
        <w:t>округа</w:t>
      </w:r>
      <w:r>
        <w:t xml:space="preserve">. </w:t>
      </w:r>
    </w:p>
    <w:p w:rsidR="00DD3B5F" w:rsidRDefault="00DD3B5F" w:rsidP="00DD3B5F">
      <w:pPr>
        <w:pStyle w:val="FORMATTEXT"/>
        <w:ind w:firstLine="568"/>
        <w:jc w:val="both"/>
      </w:pPr>
      <w:r>
        <w:t>Требует внимания содержание гражданских кладбищ и воинских захоронений.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Эти проблемы не могут быть решены в пределах одного финансового года, поскольку требуют значительных бюджетных расходов, Для решения некоторых вопросов нужно и участие органов государственной власти.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Для решения проблем по благоустройству населенных пунктов </w:t>
      </w:r>
      <w:r w:rsidR="002C1BEB">
        <w:t>муниципального округа,</w:t>
      </w:r>
      <w:r>
        <w:t xml:space="preserve"> не</w:t>
      </w:r>
      <w:r w:rsidR="001404DD">
        <w:t>обходимо использовать программный</w:t>
      </w:r>
      <w: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DD3B5F" w:rsidRDefault="00DD3B5F" w:rsidP="00DD3B5F">
      <w:pPr>
        <w:pStyle w:val="FORMATTEXT"/>
        <w:ind w:firstLine="568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</w:t>
      </w:r>
      <w:r w:rsidR="002C1BEB">
        <w:t>ния населенных пунктов  муниципального округа</w:t>
      </w:r>
      <w: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Реализация стратегических приоритетов программы </w:t>
      </w:r>
      <w:r w:rsidR="001404DD">
        <w:t>«</w:t>
      </w:r>
      <w:r w:rsidR="001404DD" w:rsidRPr="001404DD">
        <w:rPr>
          <w:bCs/>
        </w:rPr>
        <w:t>Комплексное развитие территории и благоустройство Новоржевского муниципального округа</w:t>
      </w:r>
      <w:r w:rsidR="001404DD">
        <w:rPr>
          <w:bCs/>
        </w:rPr>
        <w:t>»</w:t>
      </w:r>
      <w:r>
        <w:t xml:space="preserve"> позволит решить наиболее актуальные</w:t>
      </w:r>
      <w:r w:rsidR="002C1BEB">
        <w:t xml:space="preserve"> проблемы муниципального округа</w:t>
      </w:r>
      <w:r>
        <w:t>, создать благоприятные социально-бытовые условия для проживания населения.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Pr="004A58D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58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III. Приоритеты муниципальной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Основной целью реализации программы является повышение уровня жизни населения, создание н</w:t>
      </w:r>
      <w:r w:rsidR="002F3994">
        <w:t>а территории муниципального округа</w:t>
      </w:r>
      <w:r>
        <w:t xml:space="preserve"> благоприятных условий для жизни, работы и отдыха, обеспечивающих гармоничное сочетание интересов личности, общества и государства.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Показатели (индикаторы) реализации программы разработаны по каждой из подпрограмм.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Эти показатели предусмотрены для оценки наиболее существенных результатов реализации программы и включенных в нее подпрограмм.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Прогнозные значения показателей (индикаторов) достижения целей и решения задач программы приведены в приложении  1 к программе.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Основные ожидаемые конечные результаты реализации программы: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содержание в надлежащем качестве и проведение ремонта объектов внешнего благоустройства территории; </w:t>
      </w:r>
    </w:p>
    <w:p w:rsidR="00DD3B5F" w:rsidRDefault="00DD3B5F" w:rsidP="00DD3B5F">
      <w:pPr>
        <w:pStyle w:val="FORMATTEXT"/>
        <w:ind w:firstLine="568"/>
        <w:jc w:val="both"/>
      </w:pPr>
      <w:r>
        <w:t>- проведение озеленения территории  </w:t>
      </w:r>
      <w:r w:rsidR="002C1BEB">
        <w:t>населённых пунктов округа</w:t>
      </w:r>
      <w:r>
        <w:t xml:space="preserve">; </w:t>
      </w:r>
    </w:p>
    <w:p w:rsidR="00DD3B5F" w:rsidRDefault="00DD3B5F" w:rsidP="00DD3B5F">
      <w:pPr>
        <w:pStyle w:val="FORMATTEXT"/>
        <w:ind w:firstLine="568"/>
        <w:jc w:val="both"/>
      </w:pPr>
      <w:r>
        <w:lastRenderedPageBreak/>
        <w:t>- обеспечение пожарной безопасности населения;</w:t>
      </w:r>
    </w:p>
    <w:p w:rsidR="004D3284" w:rsidRDefault="004D3284" w:rsidP="00DD3B5F">
      <w:pPr>
        <w:pStyle w:val="FORMATTEXT"/>
        <w:ind w:firstLine="568"/>
        <w:jc w:val="both"/>
      </w:pPr>
      <w:r>
        <w:t>-высокие результаты мероприятий по ликвидации сорного растения борщевик Сосновского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Сроки </w:t>
      </w:r>
      <w:r w:rsidR="00144B31">
        <w:t xml:space="preserve">реализации программы - </w:t>
      </w:r>
      <w:r w:rsidR="005975C3">
        <w:t>2024</w:t>
      </w:r>
      <w:r w:rsidR="00144B31">
        <w:t>-202</w:t>
      </w:r>
      <w:r w:rsidR="004D3284">
        <w:t>8</w:t>
      </w:r>
      <w:r>
        <w:t xml:space="preserve"> годы. </w:t>
      </w:r>
    </w:p>
    <w:p w:rsidR="00DD3B5F" w:rsidRPr="001957FC" w:rsidRDefault="00DD3B5F" w:rsidP="00DD3B5F">
      <w:pPr>
        <w:pStyle w:val="FORMATTEXT"/>
        <w:ind w:firstLine="568"/>
        <w:jc w:val="both"/>
      </w:pPr>
      <w:r>
        <w:t xml:space="preserve">Этапы в реализации программы не выделяются. </w:t>
      </w:r>
      <w:r w:rsidRPr="001957FC">
        <w:rPr>
          <w:b/>
          <w:bCs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Pr="001957FC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957FC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Перечень и краткое описание подпрограмм   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Система подпрограмм муниципальной программы сформирована таким образом, чтобы достигнуть цели и обеспечить решение задач муниципальной программы, и состоит из </w:t>
      </w:r>
      <w:r w:rsidR="005975C3">
        <w:t>3м</w:t>
      </w:r>
      <w:r>
        <w:t xml:space="preserve">подпрограмм: </w:t>
      </w:r>
    </w:p>
    <w:p w:rsidR="00DD3B5F" w:rsidRDefault="00DD3B5F" w:rsidP="00AF1B2A">
      <w:pPr>
        <w:pStyle w:val="FORMATTEXT"/>
        <w:ind w:firstLine="568"/>
        <w:jc w:val="both"/>
      </w:pPr>
      <w:r>
        <w:t xml:space="preserve">Подпрограмма </w:t>
      </w:r>
      <w:r w:rsidR="004D3284">
        <w:t>1</w:t>
      </w:r>
      <w:r w:rsidR="005975C3">
        <w:t xml:space="preserve"> «</w:t>
      </w:r>
      <w:r>
        <w:t>Комплексное благоустройство территории  </w:t>
      </w:r>
      <w:r w:rsidR="005975C3">
        <w:t>муниципального округа»</w:t>
      </w:r>
      <w:r>
        <w:t xml:space="preserve">. Цель подпрограммы: Комплексное решение проблем благоустройства, обеспечение и улучшение внешнего вида территории </w:t>
      </w:r>
      <w:r w:rsidR="00833459">
        <w:t>Новоржевского муниципального округа</w:t>
      </w:r>
      <w:r>
        <w:t>, способствующего комфортной жизнедеятельности.</w:t>
      </w:r>
    </w:p>
    <w:p w:rsidR="00DD3B5F" w:rsidRDefault="004D3284" w:rsidP="00AF1B2A">
      <w:pPr>
        <w:pStyle w:val="FORMATTEXT"/>
        <w:ind w:firstLine="568"/>
        <w:jc w:val="both"/>
      </w:pPr>
      <w:r>
        <w:t>Подпрограмма 2</w:t>
      </w:r>
      <w:r w:rsidR="005975C3">
        <w:t xml:space="preserve"> «</w:t>
      </w:r>
      <w:r w:rsidR="00DD3B5F">
        <w:t xml:space="preserve">Обеспечение первичных мер по пожарной безопасности </w:t>
      </w:r>
      <w:r w:rsidR="005975C3">
        <w:t>населённых пунктов муниципального округа»</w:t>
      </w:r>
      <w:r w:rsidR="00DD3B5F">
        <w:t xml:space="preserve">. Цель подпрограммы: Улучшение пожарной ситуации на территории </w:t>
      </w:r>
      <w:r w:rsidR="005975C3">
        <w:t>муниципального округа</w:t>
      </w:r>
      <w:r w:rsidR="00DD3B5F">
        <w:t xml:space="preserve"> и повышение эффективности мер по профилактике пожарной безопасности.</w:t>
      </w:r>
    </w:p>
    <w:p w:rsidR="00DD3B5F" w:rsidRDefault="004D3284" w:rsidP="00AF1B2A">
      <w:pPr>
        <w:ind w:firstLine="568"/>
        <w:rPr>
          <w:sz w:val="24"/>
          <w:szCs w:val="24"/>
        </w:rPr>
      </w:pPr>
      <w:r>
        <w:rPr>
          <w:bCs/>
          <w:sz w:val="24"/>
          <w:szCs w:val="24"/>
        </w:rPr>
        <w:t>Подпрограмма 3</w:t>
      </w:r>
      <w:r w:rsidR="00DD3B5F">
        <w:rPr>
          <w:bCs/>
          <w:sz w:val="24"/>
          <w:szCs w:val="24"/>
        </w:rPr>
        <w:t xml:space="preserve"> «Ликвидация очагов сорного растения борщевик Сосновского». Цель подпрограммы</w:t>
      </w:r>
      <w:r w:rsidR="00DD3B5F" w:rsidRPr="008E4315">
        <w:rPr>
          <w:bCs/>
          <w:sz w:val="24"/>
          <w:szCs w:val="24"/>
        </w:rPr>
        <w:t xml:space="preserve">: </w:t>
      </w:r>
      <w:r w:rsidR="00DD3B5F" w:rsidRPr="008E4315">
        <w:rPr>
          <w:sz w:val="24"/>
          <w:szCs w:val="24"/>
        </w:rPr>
        <w:t xml:space="preserve">Локализация  и  ликвидация  очагов  распространения  борщевика  Сосновского на </w:t>
      </w:r>
      <w:r w:rsidR="002C1BEB">
        <w:rPr>
          <w:sz w:val="24"/>
          <w:szCs w:val="24"/>
        </w:rPr>
        <w:t xml:space="preserve"> территории  населённых пунктов округа</w:t>
      </w:r>
      <w:r w:rsidR="00DD3B5F" w:rsidRPr="008E4315">
        <w:rPr>
          <w:sz w:val="24"/>
          <w:szCs w:val="24"/>
        </w:rPr>
        <w:t>,  исключение  случаев  травматизма  среди  населения</w:t>
      </w:r>
      <w:r w:rsidR="00DD3B5F">
        <w:rPr>
          <w:sz w:val="24"/>
          <w:szCs w:val="24"/>
        </w:rPr>
        <w:t>.</w:t>
      </w:r>
    </w:p>
    <w:p w:rsidR="00C81E8E" w:rsidRDefault="00C81E8E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Pr="004A58D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58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V. Ресурсное обеспечение 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программы осуществляется в пределах бюджетных ассигнований и лимитов бюджетных обязательств бюджета  </w:t>
      </w:r>
      <w:r w:rsidR="00C81E8E">
        <w:t>муниципального округа</w:t>
      </w:r>
      <w:r>
        <w:t xml:space="preserve"> на соответствующий финансовый год.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Pr="00C81E8E" w:rsidRDefault="00DD3B5F" w:rsidP="00DD3B5F">
      <w:pPr>
        <w:pStyle w:val="FORMATTEXT"/>
        <w:ind w:firstLine="568"/>
        <w:jc w:val="both"/>
      </w:pPr>
      <w:r>
        <w:t>Общий объем финанси</w:t>
      </w:r>
      <w:r w:rsidR="00144B31">
        <w:t xml:space="preserve">рования программы на </w:t>
      </w:r>
      <w:r w:rsidR="004D3284">
        <w:t>2024</w:t>
      </w:r>
      <w:r w:rsidR="00144B31">
        <w:t xml:space="preserve"> - </w:t>
      </w:r>
      <w:r w:rsidR="00C81E8E">
        <w:t xml:space="preserve">2028 годы составит 24496,6 </w:t>
      </w:r>
      <w:r w:rsidRPr="00C81E8E">
        <w:t>тыс. рублей, в том числе:</w:t>
      </w:r>
    </w:p>
    <w:p w:rsidR="00DD3B5F" w:rsidRPr="004D3284" w:rsidRDefault="00DD3B5F" w:rsidP="00DD3B5F">
      <w:pPr>
        <w:pStyle w:val="FORMATTEXT"/>
        <w:ind w:firstLine="568"/>
        <w:jc w:val="both"/>
        <w:rPr>
          <w:highlight w:val="yellow"/>
        </w:rPr>
      </w:pPr>
    </w:p>
    <w:p w:rsidR="00DD3B5F" w:rsidRPr="00863182" w:rsidRDefault="00DD3B5F" w:rsidP="00DD3B5F">
      <w:pPr>
        <w:pStyle w:val="FORMATTEXT"/>
        <w:ind w:firstLine="568"/>
        <w:jc w:val="both"/>
      </w:pPr>
      <w:r w:rsidRPr="00863182">
        <w:t xml:space="preserve">на </w:t>
      </w:r>
      <w:r w:rsidR="004D3284" w:rsidRPr="00863182">
        <w:t>2024</w:t>
      </w:r>
      <w:r w:rsidRPr="00863182">
        <w:t xml:space="preserve"> год – </w:t>
      </w:r>
      <w:r w:rsidR="00863182" w:rsidRPr="00863182">
        <w:t>8158,2</w:t>
      </w:r>
      <w:r w:rsidRPr="00863182">
        <w:t xml:space="preserve"> т. рублей;</w:t>
      </w:r>
    </w:p>
    <w:p w:rsidR="00DD3B5F" w:rsidRPr="00863182" w:rsidRDefault="00DD3B5F" w:rsidP="00DD3B5F">
      <w:pPr>
        <w:pStyle w:val="FORMATTEXT"/>
        <w:ind w:firstLine="568"/>
        <w:jc w:val="both"/>
      </w:pPr>
      <w:r w:rsidRPr="00863182">
        <w:t xml:space="preserve">на </w:t>
      </w:r>
      <w:r w:rsidR="004D3284" w:rsidRPr="00863182">
        <w:t>2025</w:t>
      </w:r>
      <w:r w:rsidRPr="00863182">
        <w:t xml:space="preserve"> год – </w:t>
      </w:r>
      <w:r w:rsidR="00863182" w:rsidRPr="00863182">
        <w:t>8170,2</w:t>
      </w:r>
      <w:r w:rsidRPr="00863182">
        <w:t xml:space="preserve"> т. рублей;</w:t>
      </w:r>
    </w:p>
    <w:p w:rsidR="00DD3B5F" w:rsidRPr="00863182" w:rsidRDefault="00DD3B5F" w:rsidP="00DD3B5F">
      <w:pPr>
        <w:pStyle w:val="FORMATTEXT"/>
        <w:ind w:firstLine="568"/>
        <w:jc w:val="both"/>
      </w:pPr>
      <w:r w:rsidRPr="00863182">
        <w:t xml:space="preserve">на </w:t>
      </w:r>
      <w:r w:rsidR="004D3284" w:rsidRPr="00863182">
        <w:t>2026</w:t>
      </w:r>
      <w:r w:rsidR="00863182" w:rsidRPr="00863182">
        <w:t xml:space="preserve"> год –8168,2</w:t>
      </w:r>
      <w:r w:rsidRPr="00863182">
        <w:t xml:space="preserve"> т. рублей.</w:t>
      </w:r>
    </w:p>
    <w:p w:rsidR="00863182" w:rsidRPr="00863182" w:rsidRDefault="00863182" w:rsidP="00DD3B5F">
      <w:pPr>
        <w:pStyle w:val="FORMATTEXT"/>
        <w:ind w:firstLine="568"/>
        <w:jc w:val="both"/>
      </w:pPr>
      <w:r w:rsidRPr="00863182">
        <w:t>На 2027год – 0 рублей</w:t>
      </w:r>
    </w:p>
    <w:p w:rsidR="00863182" w:rsidRDefault="00863182" w:rsidP="00DD3B5F">
      <w:pPr>
        <w:pStyle w:val="FORMATTEXT"/>
        <w:ind w:firstLine="568"/>
        <w:jc w:val="both"/>
      </w:pPr>
      <w:r w:rsidRPr="00863182">
        <w:t>На 2028 год – 0 рублей</w:t>
      </w:r>
    </w:p>
    <w:p w:rsidR="00863182" w:rsidRPr="00863182" w:rsidRDefault="00863182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VI. Анализ рисков реализации муниципальной программы и описание мер управления рисками реализации Программы     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основе анализа мероприятий, предлагаемых для реализации в рамках муниципальной программы, выделены следующие риски ее реализации: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1. </w:t>
      </w:r>
      <w:proofErr w:type="gramStart"/>
      <w:r>
        <w:t>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в том числе на энергоносители, железорудное сырье и металлопродукцию, которые могут привести к снижению объемов финансирования программных мероприятий из средств бюджетов всех уровней.</w:t>
      </w:r>
      <w:proofErr w:type="gramEnd"/>
      <w:r>
        <w:t xml:space="preserve"> Возникновение данных рисков может привести к недофинансированию запланированных мероприятий всех подпрограмм. </w:t>
      </w:r>
    </w:p>
    <w:p w:rsidR="00DD3B5F" w:rsidRDefault="00DD3B5F" w:rsidP="00DD3B5F">
      <w:pPr>
        <w:pStyle w:val="FORMATTEXT"/>
        <w:ind w:firstLine="568"/>
        <w:jc w:val="both"/>
      </w:pPr>
      <w:r>
        <w:lastRenderedPageBreak/>
        <w:t xml:space="preserve"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Способами ограничения финансовых рисков выступают следующие меры: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определение приоритетов для первоочередного финансирования расходов;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планирование бюджетных расходов с применением методик оценки эффективности бюджетных расходов.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3.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4.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t>на</w:t>
      </w:r>
      <w:proofErr w:type="gramEnd"/>
      <w:r>
        <w:t xml:space="preserve">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выявление и идентификацию потенциальных рисков путем мониторинга социально-экономических и финансовых показателей;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5.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государственной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Основными условиями минимизации административных рисков являются: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создание системы мониторинга реализации муниципальной программы;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регулярная публикация отчетов о ходе реализации муниципальной программы и подпрограмм;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повышение </w:t>
      </w:r>
      <w:proofErr w:type="gramStart"/>
      <w:r>
        <w:t>эффективности взаимодействия участников реализации муниципальной программы</w:t>
      </w:r>
      <w:proofErr w:type="gramEnd"/>
      <w:r>
        <w:t xml:space="preserve">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своевременная корректировка мероприятий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>Управление рисками будет осуществляться в соответствии с федеральным и региональным законодательством.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Pr="00F750BD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750BD">
        <w:rPr>
          <w:rFonts w:ascii="Times New Roman" w:hAnsi="Times New Roman" w:cs="Times New Roman"/>
          <w:b/>
          <w:bCs/>
          <w:color w:val="auto"/>
          <w:sz w:val="24"/>
          <w:szCs w:val="24"/>
        </w:rPr>
        <w:t>VII. Ожидаемые результаты реализации Программы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     </w:t>
      </w:r>
    </w:p>
    <w:p w:rsidR="00DD3B5F" w:rsidRDefault="00DD3B5F" w:rsidP="00DD3B5F">
      <w:pPr>
        <w:pStyle w:val="FORMATTEXT"/>
      </w:pPr>
      <w:r>
        <w:t>     Реализация программных мероприятий  позволит:</w:t>
      </w:r>
    </w:p>
    <w:p w:rsidR="00DD3B5F" w:rsidRDefault="00DD3B5F" w:rsidP="0084257F">
      <w:pPr>
        <w:pStyle w:val="FORMATTEXT"/>
      </w:pPr>
      <w:r>
        <w:t>     </w:t>
      </w:r>
      <w:r w:rsidR="0084257F">
        <w:t>-улучшить качество жизни населения;</w:t>
      </w:r>
    </w:p>
    <w:p w:rsidR="0084257F" w:rsidRDefault="0084257F" w:rsidP="0084257F">
      <w:pPr>
        <w:pStyle w:val="FORMATTEXT"/>
      </w:pPr>
      <w:r>
        <w:t xml:space="preserve">     -придать </w:t>
      </w:r>
      <w:r w:rsidR="00927D27">
        <w:t>эстетичный вид населённым пунктам;</w:t>
      </w:r>
    </w:p>
    <w:p w:rsidR="00927D27" w:rsidRDefault="00927D27" w:rsidP="0084257F">
      <w:pPr>
        <w:pStyle w:val="FORMATTEXT"/>
      </w:pPr>
      <w:r>
        <w:t xml:space="preserve">      -обеспечить безопасность граждан.</w:t>
      </w:r>
    </w:p>
    <w:p w:rsidR="00DD3B5F" w:rsidRDefault="00DD3B5F" w:rsidP="00DD3B5F">
      <w:pPr>
        <w:pStyle w:val="HEADERTEXT"/>
        <w:rPr>
          <w:b/>
          <w:bCs/>
        </w:rPr>
      </w:pPr>
    </w:p>
    <w:p w:rsidR="00DD3B5F" w:rsidRPr="00F750BD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 </w:t>
      </w:r>
      <w:r w:rsidRPr="00F750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VIII. Методика оценки эффективности муниципальной программы </w:t>
      </w:r>
    </w:p>
    <w:p w:rsidR="00DD3B5F" w:rsidRDefault="00DD3B5F" w:rsidP="00DD3B5F">
      <w:pPr>
        <w:pStyle w:val="FORMATTEXT"/>
        <w:ind w:firstLine="568"/>
        <w:jc w:val="both"/>
      </w:pPr>
      <w:proofErr w:type="gramStart"/>
      <w: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муниципальной 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муниципальной программы и их плановых значений по формуле: 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С</w:t>
      </w:r>
      <w:r>
        <w:rPr>
          <w:vertAlign w:val="subscript"/>
        </w:rPr>
        <w:t>д</w:t>
      </w:r>
      <w:r>
        <w:t>=</w:t>
      </w:r>
      <w:proofErr w:type="spellEnd"/>
      <w:r>
        <w:t xml:space="preserve"> </w:t>
      </w:r>
      <w:proofErr w:type="spellStart"/>
      <w:r>
        <w:t>З</w:t>
      </w:r>
      <w:r>
        <w:rPr>
          <w:vertAlign w:val="subscript"/>
        </w:rPr>
        <w:t>ф</w:t>
      </w:r>
      <w:proofErr w:type="spellEnd"/>
      <w:r>
        <w:rPr>
          <w:vertAlign w:val="subscript"/>
        </w:rPr>
        <w:t xml:space="preserve"> </w:t>
      </w:r>
      <w:r>
        <w:t xml:space="preserve">/ </w:t>
      </w:r>
      <w:proofErr w:type="spellStart"/>
      <w:r>
        <w:t>З</w:t>
      </w:r>
      <w:r>
        <w:rPr>
          <w:vertAlign w:val="subscript"/>
        </w:rPr>
        <w:t>п</w:t>
      </w:r>
      <w:proofErr w:type="spellEnd"/>
      <w:r>
        <w:t xml:space="preserve"> * 100%, где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     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 </w:t>
      </w:r>
      <w:proofErr w:type="spellStart"/>
      <w:r>
        <w:t>С</w:t>
      </w:r>
      <w:r>
        <w:rPr>
          <w:vertAlign w:val="subscript"/>
        </w:rPr>
        <w:t>д</w:t>
      </w:r>
      <w:proofErr w:type="spellEnd"/>
      <w:r>
        <w:rPr>
          <w:vertAlign w:val="subscript"/>
        </w:rPr>
        <w:t xml:space="preserve"> </w:t>
      </w:r>
      <w:r>
        <w:t>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</w:t>
      </w:r>
      <w:r>
        <w:rPr>
          <w:vertAlign w:val="subscript"/>
        </w:rPr>
        <w:t>ф</w:t>
      </w:r>
      <w:proofErr w:type="spellEnd"/>
      <w:r>
        <w:rPr>
          <w:vertAlign w:val="subscript"/>
        </w:rPr>
        <w:t xml:space="preserve"> </w:t>
      </w:r>
      <w:r>
        <w:rPr>
          <w:position w:val="-7"/>
        </w:rPr>
        <w:t xml:space="preserve">  </w:t>
      </w:r>
      <w:r>
        <w:t>- фактическое значение индикатора муниципальной 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</w:t>
      </w:r>
      <w:r>
        <w:rPr>
          <w:vertAlign w:val="subscript"/>
        </w:rPr>
        <w:t>п</w:t>
      </w:r>
      <w:proofErr w:type="spellEnd"/>
      <w:r>
        <w:rPr>
          <w:noProof/>
          <w:position w:val="-7"/>
        </w:rPr>
        <w:drawing>
          <wp:inline distT="0" distB="0" distL="0" distR="0">
            <wp:extent cx="155575" cy="20447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плановое значение индикатора;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 У</w:t>
      </w:r>
      <w:r>
        <w:rPr>
          <w:vertAlign w:val="subscript"/>
        </w:rPr>
        <w:t>ф</w:t>
      </w:r>
      <w:r>
        <w:t xml:space="preserve"> = </w:t>
      </w:r>
      <w:proofErr w:type="spellStart"/>
      <w:r>
        <w:t>Ф</w:t>
      </w:r>
      <w:r>
        <w:rPr>
          <w:vertAlign w:val="subscript"/>
        </w:rPr>
        <w:t>ф</w:t>
      </w:r>
      <w:proofErr w:type="spellEnd"/>
      <w:r>
        <w:t xml:space="preserve"> / </w:t>
      </w:r>
      <w:proofErr w:type="spellStart"/>
      <w:r>
        <w:t>Ф</w:t>
      </w:r>
      <w:r>
        <w:rPr>
          <w:vertAlign w:val="subscript"/>
        </w:rPr>
        <w:t>п</w:t>
      </w:r>
      <w:proofErr w:type="spellEnd"/>
      <w:r>
        <w:t xml:space="preserve"> * 100%, где</w:t>
      </w:r>
    </w:p>
    <w:p w:rsidR="00DD3B5F" w:rsidRDefault="00DD3B5F" w:rsidP="00DD3B5F">
      <w:pPr>
        <w:pStyle w:val="FORMATTEXT"/>
        <w:ind w:firstLine="568"/>
        <w:jc w:val="both"/>
      </w:pPr>
      <w:r>
        <w:rPr>
          <w:position w:val="-7"/>
        </w:rPr>
        <w:t>У</w:t>
      </w:r>
      <w:r>
        <w:rPr>
          <w:position w:val="-7"/>
          <w:vertAlign w:val="subscript"/>
        </w:rPr>
        <w:t xml:space="preserve">ф </w:t>
      </w:r>
      <w:r>
        <w:t>- уровень финансирования реализации основных мероприятий муниципальной 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</w:t>
      </w:r>
      <w:r>
        <w:rPr>
          <w:vertAlign w:val="subscript"/>
        </w:rPr>
        <w:t>ф</w:t>
      </w:r>
      <w:proofErr w:type="spellEnd"/>
      <w:r>
        <w:t xml:space="preserve"> </w:t>
      </w:r>
      <w:r>
        <w:rPr>
          <w:noProof/>
          <w:position w:val="-7"/>
        </w:rPr>
        <w:drawing>
          <wp:inline distT="0" distB="0" distL="0" distR="0">
            <wp:extent cx="204470" cy="204470"/>
            <wp:effectExtent l="19050" t="0" r="508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фактический объем финансовых ресурсов, направленных на реализацию мероприятий муниципальной 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r>
        <w:rPr>
          <w:noProof/>
          <w:position w:val="-7"/>
        </w:rPr>
        <w:drawing>
          <wp:inline distT="0" distB="0" distL="0" distR="0">
            <wp:extent cx="204470" cy="204470"/>
            <wp:effectExtent l="19050" t="0" r="508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A27D7C" w:rsidP="009A00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Подпрограмма «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Комплексное благоустройство территории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>» м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униципальной программы 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муниципального»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Паспорт подпрограммы 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425"/>
        <w:gridCol w:w="870"/>
        <w:gridCol w:w="306"/>
        <w:gridCol w:w="564"/>
        <w:gridCol w:w="570"/>
        <w:gridCol w:w="435"/>
        <w:gridCol w:w="416"/>
        <w:gridCol w:w="499"/>
        <w:gridCol w:w="635"/>
        <w:gridCol w:w="265"/>
        <w:gridCol w:w="869"/>
        <w:gridCol w:w="46"/>
        <w:gridCol w:w="915"/>
        <w:gridCol w:w="31"/>
      </w:tblGrid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Наименование подпрограммы муниципальной </w:t>
            </w:r>
            <w:r w:rsidRPr="00E5427B">
              <w:lastRenderedPageBreak/>
              <w:t xml:space="preserve">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E55555">
            <w:pPr>
              <w:pStyle w:val="FORMATTEXT"/>
            </w:pPr>
            <w:r w:rsidRPr="00E5427B">
              <w:lastRenderedPageBreak/>
              <w:t xml:space="preserve">Комплексное благоустройство территории </w:t>
            </w:r>
            <w:r w:rsidR="00E55555" w:rsidRPr="00E5427B">
              <w:t>Новоржевского  муниципального округа</w:t>
            </w:r>
            <w:r w:rsidRPr="00E5427B">
              <w:t xml:space="preserve">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lastRenderedPageBreak/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C2B69" w:rsidRDefault="00A16706" w:rsidP="00DD3B5F">
            <w:pPr>
              <w:pStyle w:val="FORMATTEXT"/>
            </w:pPr>
            <w:r w:rsidRPr="00E5427B">
              <w:t>Территориальные отделы Администрации округа</w:t>
            </w:r>
            <w:r w:rsidR="001C2B69">
              <w:t>;</w:t>
            </w:r>
          </w:p>
          <w:p w:rsidR="00FA2622" w:rsidRPr="00E5427B" w:rsidRDefault="00FA2622" w:rsidP="00DD3B5F">
            <w:pPr>
              <w:pStyle w:val="FORMATTEXT"/>
            </w:pPr>
            <w:r w:rsidRPr="00E5427B">
              <w:t xml:space="preserve"> </w:t>
            </w:r>
            <w:r w:rsidR="001C2B69">
              <w:t xml:space="preserve"> Отдел </w:t>
            </w:r>
            <w:r w:rsidR="001C2B69" w:rsidRPr="00E619A7">
              <w:rPr>
                <w:rFonts w:eastAsia="+mn-ea"/>
                <w:color w:val="000000"/>
                <w:szCs w:val="28"/>
              </w:rPr>
              <w:t>ЖКХ,  дорожной деятельности, архитектуры, градостроительства, транспорта и связи</w:t>
            </w:r>
            <w:r w:rsidR="001C2B69">
              <w:rPr>
                <w:color w:val="000000"/>
                <w:szCs w:val="28"/>
              </w:rPr>
              <w:t>.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A16706">
            <w:pPr>
              <w:pStyle w:val="FORMATTEXT"/>
            </w:pPr>
            <w:r w:rsidRPr="00E5427B">
              <w:t xml:space="preserve">Комплексное решение проблем благоустройства, обеспечение и улучшение внешнего вида территории </w:t>
            </w:r>
            <w:r w:rsidR="00A16706" w:rsidRPr="00E5427B">
              <w:t>населённых пунктов округа</w:t>
            </w:r>
            <w:r w:rsidRPr="00E5427B">
              <w:t xml:space="preserve">, способствующего комфортной жизнедеятельности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Задачи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16706" w:rsidRPr="00E5427B" w:rsidRDefault="00FA2622" w:rsidP="00A16706">
            <w:pPr>
              <w:pStyle w:val="FORMATTEXT"/>
            </w:pPr>
            <w:r w:rsidRPr="00E5427B">
              <w:t>1.Активизации работ по содержанию, б</w:t>
            </w:r>
            <w:r w:rsidR="001C2B69">
              <w:t xml:space="preserve">лагоустройству территории муниципального округа </w:t>
            </w:r>
            <w:r w:rsidRPr="00E5427B">
              <w:t xml:space="preserve"> в границах населенных пунктов, строительству и реконструкции систем наружного освещения улиц населенных пунктов</w:t>
            </w:r>
            <w:r w:rsidR="00D37CE3" w:rsidRPr="00E5427B">
              <w:t>, содержание спортивных и детских площадок</w:t>
            </w:r>
            <w:proofErr w:type="gramStart"/>
            <w:r w:rsidR="00D37CE3" w:rsidRPr="00E5427B">
              <w:t>.</w:t>
            </w:r>
            <w:r w:rsidRPr="00E5427B">
              <w:t xml:space="preserve">; </w:t>
            </w:r>
            <w:proofErr w:type="gramEnd"/>
          </w:p>
          <w:p w:rsidR="00A16706" w:rsidRPr="00E5427B" w:rsidRDefault="00FA2622" w:rsidP="00A16706">
            <w:pPr>
              <w:pStyle w:val="FORMATTEXT"/>
            </w:pPr>
            <w:r w:rsidRPr="00E5427B">
              <w:t>2.Организация  озеленени</w:t>
            </w:r>
            <w:r w:rsidR="00A16706" w:rsidRPr="00E5427B">
              <w:t>я территорий населённых пунктов</w:t>
            </w:r>
            <w:r w:rsidRPr="00E5427B">
              <w:t>, использования, охраны, защиты, воспроизводства зеленых насаждений, устройство объектов озеленения.</w:t>
            </w:r>
          </w:p>
          <w:p w:rsidR="00A16706" w:rsidRPr="00E5427B" w:rsidRDefault="00FA2622" w:rsidP="00A16706">
            <w:pPr>
              <w:pStyle w:val="FORMATTEXT"/>
            </w:pPr>
            <w:r w:rsidRPr="00E5427B">
              <w:t xml:space="preserve"> 3. Совершенствование </w:t>
            </w:r>
            <w:proofErr w:type="gramStart"/>
            <w:r w:rsidRPr="00E5427B">
              <w:t>эстетического вида</w:t>
            </w:r>
            <w:proofErr w:type="gramEnd"/>
            <w:r w:rsidRPr="00E5427B">
              <w:t xml:space="preserve"> </w:t>
            </w:r>
            <w:r w:rsidR="002C1BEB">
              <w:t>населённых пунктов округа</w:t>
            </w:r>
            <w:r w:rsidRPr="00E5427B">
              <w:t>, создание гармоничной архитектурно-ландшафтной среды;</w:t>
            </w:r>
          </w:p>
          <w:p w:rsidR="00A16706" w:rsidRPr="00E5427B" w:rsidRDefault="00FA2622" w:rsidP="00A16706">
            <w:pPr>
              <w:pStyle w:val="FORMATTEXT"/>
            </w:pPr>
            <w:r w:rsidRPr="00E5427B">
              <w:t xml:space="preserve"> 4. </w:t>
            </w:r>
            <w:r w:rsidR="00A16706" w:rsidRPr="00E5427B">
              <w:t>Организация санитарной очистки населённых пунктов, ликвидация мест несанкционированного накопления мусора</w:t>
            </w:r>
            <w:r w:rsidRPr="00E5427B">
              <w:t xml:space="preserve"> . </w:t>
            </w:r>
          </w:p>
          <w:p w:rsidR="00FA2622" w:rsidRPr="00E5427B" w:rsidRDefault="00685344" w:rsidP="00685344">
            <w:pPr>
              <w:pStyle w:val="FORMATTEXT"/>
            </w:pPr>
            <w:r w:rsidRPr="00E5427B">
              <w:t>5</w:t>
            </w:r>
            <w:r w:rsidR="00FA2622" w:rsidRPr="00E5427B">
              <w:t xml:space="preserve">.Содержание в надлежащем виде </w:t>
            </w:r>
            <w:r w:rsidRPr="00E5427B">
              <w:t>мест захоронений</w:t>
            </w:r>
            <w:r w:rsidR="00FA2622" w:rsidRPr="00E5427B">
              <w:t xml:space="preserve">.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Целевые показатели цели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9096E" w:rsidRDefault="0029096E" w:rsidP="0029096E">
            <w:pPr>
              <w:pStyle w:val="FORMATTEXT"/>
            </w:pPr>
            <w:r w:rsidRPr="00E5427B">
              <w:t xml:space="preserve">1. Установка дополнительных светильников уличного освещения </w:t>
            </w:r>
            <w:proofErr w:type="gramStart"/>
            <w:r w:rsidRPr="00E5427B">
              <w:t>-</w:t>
            </w:r>
            <w:proofErr w:type="spellStart"/>
            <w:r>
              <w:t>ш</w:t>
            </w:r>
            <w:proofErr w:type="gramEnd"/>
            <w:r>
              <w:t>т</w:t>
            </w:r>
            <w:proofErr w:type="spellEnd"/>
            <w:r w:rsidRPr="00E5427B">
              <w:t xml:space="preserve"> ежегодно; 2. Снижение расхода электроэнергии на 1 условный светильник за счёт установки энергосберегающих светильников </w:t>
            </w:r>
            <w:r>
              <w:t>-</w:t>
            </w:r>
            <w:r w:rsidRPr="00E5427B">
              <w:t xml:space="preserve">% ежегодно;.3. Количество </w:t>
            </w:r>
            <w:r>
              <w:t xml:space="preserve">высаженных саженцев – </w:t>
            </w:r>
            <w:r w:rsidRPr="00E5427B">
              <w:t xml:space="preserve"> шт. ежегодно; 4. Увеличение конт</w:t>
            </w:r>
            <w:r>
              <w:t>ейнерных площадок – на --</w:t>
            </w:r>
            <w:proofErr w:type="spellStart"/>
            <w:proofErr w:type="gramStart"/>
            <w:r w:rsidRPr="00E5427B">
              <w:t>шт</w:t>
            </w:r>
            <w:proofErr w:type="spellEnd"/>
            <w:proofErr w:type="gramEnd"/>
            <w:r w:rsidRPr="00E5427B">
              <w:t xml:space="preserve"> ежегодно; 5. Ликвидация </w:t>
            </w:r>
            <w:r>
              <w:t xml:space="preserve">несанкционированных свалок – </w:t>
            </w:r>
            <w:r w:rsidRPr="00E5427B">
              <w:t>% выявленных;6.Доля, приведённых в надлежащее состояние гражданских кладбищ, от общего числа – %.</w:t>
            </w:r>
          </w:p>
          <w:p w:rsidR="003B61CC" w:rsidRPr="00E5427B" w:rsidRDefault="0029096E" w:rsidP="0029096E">
            <w:pPr>
              <w:pStyle w:val="FORMATTEXT"/>
            </w:pPr>
            <w:r>
              <w:t>7</w:t>
            </w:r>
            <w:r w:rsidRPr="00E5427B">
              <w:t>.</w:t>
            </w:r>
            <w:r>
              <w:t xml:space="preserve">Количество отремонтированных объектов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proofErr w:type="spellStart"/>
            <w:r>
              <w:t>имущества-ед</w:t>
            </w:r>
            <w:proofErr w:type="spellEnd"/>
            <w:r>
              <w:t>.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Основные мероприятия, входящие в состав подпрограммы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27D27" w:rsidRPr="00E5427B" w:rsidRDefault="00927D27" w:rsidP="00927D27">
            <w:pPr>
              <w:pStyle w:val="FORMATTEXT"/>
            </w:pPr>
            <w:r w:rsidRPr="00E5427B">
              <w:t>1.Расходы на уличное освещение</w:t>
            </w:r>
          </w:p>
          <w:p w:rsidR="00927D27" w:rsidRPr="00E5427B" w:rsidRDefault="00FA2622" w:rsidP="00927D27">
            <w:pPr>
              <w:pStyle w:val="FORMATTEXT"/>
            </w:pPr>
            <w:r w:rsidRPr="00E5427B">
              <w:t xml:space="preserve"> 2. </w:t>
            </w:r>
            <w:r w:rsidR="00927D27" w:rsidRPr="00E5427B">
              <w:t>Расходы на озеленение территории</w:t>
            </w:r>
            <w:r w:rsidRPr="00E5427B">
              <w:t xml:space="preserve">; </w:t>
            </w:r>
          </w:p>
          <w:p w:rsidR="0054508B" w:rsidRPr="00E5427B" w:rsidRDefault="00FA2622" w:rsidP="0054508B">
            <w:pPr>
              <w:pStyle w:val="FORMATTEXT"/>
            </w:pPr>
            <w:r w:rsidRPr="00E5427B">
              <w:t>3.</w:t>
            </w:r>
            <w:r w:rsidR="0054508B" w:rsidRPr="00E5427B">
              <w:t>Расходы на содержание кладбищ</w:t>
            </w:r>
            <w:r w:rsidRPr="00E5427B">
              <w:t xml:space="preserve">; </w:t>
            </w:r>
          </w:p>
          <w:p w:rsidR="0054508B" w:rsidRPr="00E5427B" w:rsidRDefault="00FA2622" w:rsidP="0054508B">
            <w:pPr>
              <w:pStyle w:val="FORMATTEXT"/>
            </w:pPr>
            <w:r w:rsidRPr="00E5427B">
              <w:t>4.</w:t>
            </w:r>
            <w:r w:rsidR="0054508B" w:rsidRPr="00E5427B">
              <w:t>Ликвидация несанкционированных свалок, навалов мусора и вывоз мусора из мест общего пользования</w:t>
            </w:r>
            <w:r w:rsidRPr="00E5427B">
              <w:t xml:space="preserve">; </w:t>
            </w:r>
          </w:p>
          <w:p w:rsidR="0054508B" w:rsidRPr="00E5427B" w:rsidRDefault="0054508B" w:rsidP="0054508B">
            <w:pPr>
              <w:pStyle w:val="FORMATTEXT"/>
            </w:pPr>
            <w:r w:rsidRPr="00E5427B">
              <w:t>5. Охрана окружающей среды (ликвидация мест несанкционированного размещения отходов);</w:t>
            </w:r>
          </w:p>
          <w:p w:rsidR="0054508B" w:rsidRPr="00E5427B" w:rsidRDefault="0054508B" w:rsidP="0054508B">
            <w:pPr>
              <w:pStyle w:val="FORMATTEXT"/>
            </w:pPr>
            <w:r w:rsidRPr="00E5427B">
              <w:t>6</w:t>
            </w:r>
            <w:r w:rsidR="00FA2622" w:rsidRPr="00E5427B">
              <w:t>. Прочие мероприятия по благоустройству</w:t>
            </w:r>
            <w:r w:rsidRPr="00E5427B">
              <w:t>;</w:t>
            </w:r>
          </w:p>
          <w:p w:rsidR="00FA2622" w:rsidRPr="00E5427B" w:rsidRDefault="0054508B" w:rsidP="0054508B">
            <w:pPr>
              <w:pStyle w:val="FORMATTEXT"/>
            </w:pPr>
            <w:r w:rsidRPr="00E5427B">
              <w:t>7.Расходы на содержание имущества</w:t>
            </w:r>
            <w:r w:rsidR="00FA2622" w:rsidRPr="00E5427B">
              <w:t xml:space="preserve">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Сроки и этапы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AF1B2A" w:rsidP="00DD3B5F">
            <w:pPr>
              <w:pStyle w:val="FORMATTEXT"/>
            </w:pPr>
            <w:r w:rsidRPr="00E5427B">
              <w:t xml:space="preserve">На </w:t>
            </w:r>
            <w:r w:rsidR="004D3284" w:rsidRPr="00E5427B">
              <w:t>2024</w:t>
            </w:r>
            <w:r w:rsidRPr="00E5427B">
              <w:t>-20</w:t>
            </w:r>
            <w:r w:rsidR="00D37CE3" w:rsidRPr="00E5427B">
              <w:t>28</w:t>
            </w:r>
            <w:r w:rsidR="00FA2622" w:rsidRPr="00E5427B">
              <w:t xml:space="preserve"> гг. </w:t>
            </w:r>
          </w:p>
          <w:p w:rsidR="00A27D7C" w:rsidRPr="00E5427B" w:rsidRDefault="00A27D7C" w:rsidP="00DD3B5F">
            <w:pPr>
              <w:pStyle w:val="FORMATTEXT"/>
            </w:pPr>
          </w:p>
          <w:p w:rsidR="00A27D7C" w:rsidRPr="00E5427B" w:rsidRDefault="00A27D7C" w:rsidP="00DD3B5F">
            <w:pPr>
              <w:pStyle w:val="FORMATTEXT"/>
            </w:pPr>
          </w:p>
          <w:p w:rsidR="00A27D7C" w:rsidRPr="00E5427B" w:rsidRDefault="00A27D7C" w:rsidP="00DD3B5F">
            <w:pPr>
              <w:pStyle w:val="FORMATTEXT"/>
            </w:pPr>
          </w:p>
          <w:p w:rsidR="00A27D7C" w:rsidRPr="00E5427B" w:rsidRDefault="00A27D7C" w:rsidP="00DD3B5F">
            <w:pPr>
              <w:pStyle w:val="FORMATTEXT"/>
            </w:pP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 w:rsidP="00DD3B5F">
            <w:pPr>
              <w:pStyle w:val="FORMATTEXT"/>
            </w:pPr>
            <w:r w:rsidRPr="00E5427B">
              <w:lastRenderedPageBreak/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Всего (руб.)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2028 год 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6586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6586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7D7C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27D7C" w:rsidRPr="00E5427B" w:rsidRDefault="00A27D7C" w:rsidP="00DD3B5F">
            <w:pPr>
              <w:pStyle w:val="FORMATTEXT"/>
            </w:pPr>
            <w:r w:rsidRPr="00E5427B"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9096E" w:rsidRDefault="00AA72C5" w:rsidP="00FE38F7">
            <w:pPr>
              <w:pStyle w:val="FORMATTEXT"/>
            </w:pPr>
            <w:r w:rsidRPr="00E5427B">
              <w:t xml:space="preserve"> 1</w:t>
            </w:r>
            <w:r w:rsidR="00A27D7C" w:rsidRPr="00E5427B">
              <w:t xml:space="preserve">. </w:t>
            </w:r>
            <w:r w:rsidRPr="00E5427B">
              <w:t>Установка дополнительных светильников уличного освещения -</w:t>
            </w:r>
            <w:r w:rsidR="00C641DC" w:rsidRPr="00E5427B">
              <w:t>20 ежегодно; 2</w:t>
            </w:r>
            <w:r w:rsidR="00A27D7C" w:rsidRPr="00E5427B">
              <w:t xml:space="preserve">. Снижение расхода электроэнергии на 1 условный светильник за счёт установки энергосберегающих светильников </w:t>
            </w:r>
            <w:r w:rsidR="00FE38F7" w:rsidRPr="00E5427B">
              <w:t>15</w:t>
            </w:r>
            <w:r w:rsidR="00A27D7C" w:rsidRPr="00E5427B">
              <w:t>% ежегодно;</w:t>
            </w:r>
            <w:r w:rsidR="00C641DC" w:rsidRPr="00E5427B">
              <w:t>.3</w:t>
            </w:r>
            <w:r w:rsidR="00A27D7C" w:rsidRPr="00E5427B">
              <w:t xml:space="preserve">. Количество </w:t>
            </w:r>
            <w:r w:rsidR="00FE38F7" w:rsidRPr="00E5427B">
              <w:t>высаженных саженцев – 15 шт. ежегодно</w:t>
            </w:r>
            <w:r w:rsidR="00A27D7C" w:rsidRPr="00E5427B">
              <w:t xml:space="preserve">; </w:t>
            </w:r>
            <w:r w:rsidR="00C641DC" w:rsidRPr="00E5427B">
              <w:t>4</w:t>
            </w:r>
            <w:r w:rsidR="00A27D7C" w:rsidRPr="00E5427B">
              <w:t xml:space="preserve">. </w:t>
            </w:r>
            <w:r w:rsidR="00C641DC" w:rsidRPr="00E5427B">
              <w:t>Увеличение контейнерных площадок – на 20</w:t>
            </w:r>
            <w:r w:rsidR="00FE38F7" w:rsidRPr="00E5427B">
              <w:t>шт</w:t>
            </w:r>
            <w:r w:rsidR="00C641DC" w:rsidRPr="00E5427B">
              <w:t xml:space="preserve"> ежегодно</w:t>
            </w:r>
            <w:r w:rsidR="00A27D7C" w:rsidRPr="00E5427B">
              <w:t xml:space="preserve">; </w:t>
            </w:r>
            <w:r w:rsidR="00C641DC" w:rsidRPr="00E5427B">
              <w:t>5. Ликвидация несанкционированных свалок – 100% выявленных;6.</w:t>
            </w:r>
            <w:r w:rsidR="00A27D7C" w:rsidRPr="00E5427B">
              <w:t>Доля, приведённых в надлежащее состояние гражда</w:t>
            </w:r>
            <w:r w:rsidR="00C641DC" w:rsidRPr="00E5427B">
              <w:t>нских кладбищ, от общего числа</w:t>
            </w:r>
            <w:r w:rsidR="00A27D7C" w:rsidRPr="00E5427B">
              <w:t xml:space="preserve"> </w:t>
            </w:r>
            <w:r w:rsidR="00C641DC" w:rsidRPr="00E5427B">
              <w:t>–</w:t>
            </w:r>
            <w:r w:rsidR="00A27D7C" w:rsidRPr="00E5427B">
              <w:t xml:space="preserve"> </w:t>
            </w:r>
            <w:r w:rsidR="00C641DC" w:rsidRPr="00E5427B">
              <w:t>40%</w:t>
            </w:r>
            <w:r w:rsidR="00A27D7C" w:rsidRPr="00E5427B">
              <w:t>.</w:t>
            </w:r>
          </w:p>
          <w:p w:rsidR="00A27D7C" w:rsidRPr="00E5427B" w:rsidRDefault="0029096E" w:rsidP="0029096E">
            <w:pPr>
              <w:pStyle w:val="FORMATTEXT"/>
            </w:pPr>
            <w:r>
              <w:t>7</w:t>
            </w:r>
            <w:r w:rsidRPr="00E5427B">
              <w:t>.</w:t>
            </w:r>
            <w:r>
              <w:t xml:space="preserve">Количество отремонтированных объектов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имущества-1 ед.</w:t>
            </w:r>
          </w:p>
        </w:tc>
      </w:tr>
    </w:tbl>
    <w:p w:rsidR="00DD3B5F" w:rsidRDefault="00DD3B5F" w:rsidP="00DD3B5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D3B5F" w:rsidRDefault="00DD3B5F" w:rsidP="00DD3B5F">
      <w:pPr>
        <w:pStyle w:val="FORMATTEXT"/>
        <w:ind w:firstLine="568"/>
        <w:jc w:val="both"/>
      </w:pPr>
      <w: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</w:t>
      </w:r>
      <w:r w:rsidR="002C1BEB">
        <w:t xml:space="preserve">оустройства территории населённых пунктов округа </w:t>
      </w:r>
      <w:r>
        <w:t xml:space="preserve"> имеется ряд проблем.</w:t>
      </w:r>
    </w:p>
    <w:p w:rsidR="00DD3B5F" w:rsidRDefault="00DD3B5F" w:rsidP="00DD3B5F">
      <w:pPr>
        <w:pStyle w:val="FORMATTEXT"/>
        <w:ind w:firstLine="568"/>
        <w:jc w:val="both"/>
      </w:pPr>
      <w:r>
        <w:t>Благоустройство мно</w:t>
      </w:r>
      <w:r w:rsidR="002C1BEB">
        <w:t>гих населенных пунктов округа</w:t>
      </w:r>
      <w:r>
        <w:t xml:space="preserve">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DD3B5F" w:rsidRDefault="00DD3B5F" w:rsidP="00DD3B5F">
      <w:pPr>
        <w:pStyle w:val="FORMATTEXT"/>
        <w:ind w:firstLine="568"/>
        <w:jc w:val="both"/>
      </w:pPr>
      <w:r>
        <w:t>По-прежнему серьезную озабоченность вызывают состояние сбора, утилизации и захоронения бытовых и промышленных о</w:t>
      </w:r>
      <w:r w:rsidR="002C1BEB">
        <w:t>тходов, освещение улиц  населённых пунктов муниципального округа</w:t>
      </w:r>
      <w:r>
        <w:t>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В настоящее время уличное освещение установлено в </w:t>
      </w:r>
      <w:r w:rsidR="00FE38F7">
        <w:t xml:space="preserve">  менее чем половине населённых пунктов. </w:t>
      </w:r>
      <w:r>
        <w:t xml:space="preserve">Для решения данной проблемы требуется участие и взаимодействие органов местного самоуправления </w:t>
      </w:r>
      <w:r w:rsidR="00833459">
        <w:t>Новоржевского муниципального округа</w:t>
      </w:r>
      <w: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</w:t>
      </w:r>
      <w:r>
        <w:lastRenderedPageBreak/>
        <w:t>береговых линиях и рекреационных зонах водоемов, на территориях парков, детских игровых площадок и т.д. оказывает  негативное воздействие на окружающую среду, является одной их главных проблем обращения с отходами.</w:t>
      </w:r>
    </w:p>
    <w:p w:rsidR="00DD3B5F" w:rsidRDefault="00DD3B5F" w:rsidP="00DD3B5F">
      <w:pPr>
        <w:pStyle w:val="FORMATTEXT"/>
        <w:ind w:firstLine="568"/>
        <w:jc w:val="both"/>
      </w:pPr>
      <w:r>
        <w:t>Недостаточно занимаются благоустройством и содержанием закрепленных территорий организации, расположенные на территори</w:t>
      </w:r>
      <w:r w:rsidR="001E0DE6">
        <w:t>ях населенных пунктов округа.</w:t>
      </w:r>
      <w:r>
        <w:t xml:space="preserve"> </w:t>
      </w:r>
    </w:p>
    <w:p w:rsidR="00363EF4" w:rsidRDefault="00DD3B5F" w:rsidP="00DD3B5F">
      <w:pPr>
        <w:pStyle w:val="FORMATTEXT"/>
        <w:ind w:firstLine="568"/>
        <w:jc w:val="both"/>
      </w:pPr>
      <w:r>
        <w:t xml:space="preserve">Требует комплексного подхода содержание гражданских кладбищ. </w:t>
      </w:r>
      <w:r w:rsidR="00363EF4">
        <w:t>В основном мероприятия по содержанию проводятся на крупных кладбищах. На многие действующие кладбища нет подъездных путей.</w:t>
      </w:r>
    </w:p>
    <w:p w:rsidR="00DD3B5F" w:rsidRDefault="00363EF4" w:rsidP="00DD3B5F">
      <w:pPr>
        <w:pStyle w:val="FORMATTEXT"/>
        <w:ind w:firstLine="568"/>
        <w:jc w:val="both"/>
      </w:pPr>
      <w:r>
        <w:t xml:space="preserve"> </w:t>
      </w:r>
      <w:r w:rsidR="00DD3B5F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63EF4" w:rsidRDefault="00DD3B5F" w:rsidP="00DD3B5F">
      <w:pPr>
        <w:pStyle w:val="FORMATTEXT"/>
        <w:ind w:firstLine="568"/>
        <w:jc w:val="both"/>
      </w:pPr>
      <w:r>
        <w:t>Для решения проблем по благоустройству</w:t>
      </w:r>
      <w:r w:rsidR="002C1BEB">
        <w:t xml:space="preserve"> населенных муниципального округа</w:t>
      </w:r>
      <w:r>
        <w:t xml:space="preserve">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</w:t>
      </w:r>
      <w:r w:rsidR="00363EF4">
        <w:t>овня их комфортного проживания.</w:t>
      </w:r>
    </w:p>
    <w:p w:rsidR="00DD3B5F" w:rsidRDefault="00DD3B5F" w:rsidP="00DD3B5F">
      <w:pPr>
        <w:pStyle w:val="FORMATTEXT"/>
        <w:ind w:firstLine="568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</w:t>
      </w:r>
      <w:r w:rsidR="002C1BEB">
        <w:t>ния населенных пунктов муниципального округа</w:t>
      </w:r>
      <w: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2. Цель и задачи подпрограммы, показатели цели и задач подпрограммы сроки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Основной целью подпрограммы является комплексное решение проблем благоустройства, обеспечение и улучшение внешнего вида территории  </w:t>
      </w:r>
      <w:r w:rsidR="00833459">
        <w:t>Новоржевского муниципального округа</w:t>
      </w:r>
      <w:r>
        <w:t xml:space="preserve">, способствующего комфортной жизнедеятельности. </w:t>
      </w:r>
    </w:p>
    <w:p w:rsidR="00DD3B5F" w:rsidRDefault="00DD3B5F" w:rsidP="00DD3B5F">
      <w:pPr>
        <w:pStyle w:val="FORMATTEXT"/>
        <w:ind w:firstLine="568"/>
        <w:jc w:val="both"/>
      </w:pPr>
      <w:r>
        <w:t>Достижение поставленной цели требует решения следующих задач:</w:t>
      </w:r>
    </w:p>
    <w:p w:rsidR="00DD3B5F" w:rsidRDefault="00DD3B5F" w:rsidP="00DD3B5F">
      <w:pPr>
        <w:pStyle w:val="FORMATTEXT"/>
        <w:ind w:firstLine="568"/>
        <w:jc w:val="both"/>
      </w:pPr>
      <w:r>
        <w:t>- Активизации работ по содержанию, благ</w:t>
      </w:r>
      <w:r w:rsidR="002C1BEB">
        <w:t xml:space="preserve">оустройству территории муниципального округа </w:t>
      </w:r>
      <w:r>
        <w:t xml:space="preserve"> в границах населенных пунктов, строительству и реконструкции систем наружного освещения улиц населенных пунктов;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Совершенствование </w:t>
      </w:r>
      <w:proofErr w:type="gramStart"/>
      <w:r>
        <w:t>эстети</w:t>
      </w:r>
      <w:r w:rsidR="002C1BEB">
        <w:t>ческого вида</w:t>
      </w:r>
      <w:proofErr w:type="gramEnd"/>
      <w:r w:rsidR="002C1BEB">
        <w:t xml:space="preserve"> населённых пунктов</w:t>
      </w:r>
      <w:r>
        <w:t>, создание гармоничной архитектурно-ландшафтной среды;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Оздоровление санитарной экологической обстановки в местах санкционированного  и несанкционированного размещения ТБО. </w:t>
      </w:r>
    </w:p>
    <w:p w:rsidR="00DD3B5F" w:rsidRDefault="00DD3B5F" w:rsidP="00DD3B5F">
      <w:pPr>
        <w:pStyle w:val="FORMATTEXT"/>
        <w:ind w:firstLine="568"/>
        <w:jc w:val="both"/>
      </w:pPr>
      <w:r>
        <w:t>-Обеспечение транспортной доступности населённых пунктов в течение всего года.</w:t>
      </w: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Перечень основных мероприятий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>расходы на уличное освещение</w:t>
      </w:r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 xml:space="preserve"> расходы на озеленение территории;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>расходы на содержание кладбищ</w:t>
      </w:r>
      <w:proofErr w:type="gramStart"/>
      <w:r w:rsidR="00452CB4">
        <w:t xml:space="preserve"> </w:t>
      </w:r>
      <w:r>
        <w:t>;</w:t>
      </w:r>
      <w:proofErr w:type="gramEnd"/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>ликвидация несанкционированных свалок, навалов мусора и вывоз мусора из мест общего пользования</w:t>
      </w:r>
      <w:r>
        <w:t>;</w:t>
      </w:r>
    </w:p>
    <w:p w:rsidR="00452CB4" w:rsidRDefault="00452CB4" w:rsidP="00DD3B5F">
      <w:pPr>
        <w:pStyle w:val="FORMATTEXT"/>
        <w:ind w:firstLine="568"/>
        <w:jc w:val="both"/>
      </w:pPr>
      <w:r>
        <w:t>-охрана окружающей среды;</w:t>
      </w:r>
    </w:p>
    <w:p w:rsidR="00DD3B5F" w:rsidRDefault="00DD3B5F" w:rsidP="00DD3B5F">
      <w:pPr>
        <w:pStyle w:val="FORMATTEXT"/>
        <w:ind w:firstLine="568"/>
        <w:jc w:val="both"/>
      </w:pPr>
      <w:r>
        <w:t>- прочие мероприятия по благоустройству</w:t>
      </w:r>
      <w:r w:rsidR="00452CB4">
        <w:t>;</w:t>
      </w:r>
      <w:r>
        <w:t xml:space="preserve"> </w:t>
      </w:r>
    </w:p>
    <w:p w:rsidR="00DD3B5F" w:rsidRDefault="00452CB4" w:rsidP="00DD3B5F">
      <w:pPr>
        <w:pStyle w:val="FORMATTEXT"/>
        <w:ind w:firstLine="568"/>
        <w:jc w:val="both"/>
      </w:pPr>
      <w:r>
        <w:t>- расходы на содержание имущества.</w:t>
      </w:r>
    </w:p>
    <w:p w:rsidR="00DD3B5F" w:rsidRDefault="00DD3B5F" w:rsidP="00DD3B5F">
      <w:pPr>
        <w:pStyle w:val="FORMATTEXT"/>
        <w:ind w:firstLine="568"/>
        <w:jc w:val="both"/>
      </w:pPr>
      <w:r>
        <w:t>Сетью наружного освещения не до</w:t>
      </w:r>
      <w:r w:rsidR="002C1BEB">
        <w:t>статочно оснащена вся территория населённых пунктов</w:t>
      </w:r>
      <w:r>
        <w:t>. Имеющиеся светильники не обеспечивают нормативное освещение территории.</w:t>
      </w:r>
    </w:p>
    <w:p w:rsidR="00DD3B5F" w:rsidRDefault="00DD3B5F" w:rsidP="00DD3B5F">
      <w:pPr>
        <w:pStyle w:val="FORMATTEXT"/>
        <w:ind w:firstLine="568"/>
        <w:jc w:val="both"/>
      </w:pPr>
      <w:r>
        <w:t>Таким образом, проблема заключается в содержании в рабочем состоянии  светильников уличного освещение, установка дополнительных светильников, предпочтительнее энергосберегающие (мощность энергосберегающих светильников на 170 Вт ниже, чем с применением ламп ДРЛ), на улицах населённых пунк</w:t>
      </w:r>
      <w:r w:rsidR="002C1BEB">
        <w:t>тов округа</w:t>
      </w:r>
      <w:r>
        <w:t xml:space="preserve"> и замена </w:t>
      </w:r>
      <w:r>
        <w:lastRenderedPageBreak/>
        <w:t xml:space="preserve">вышедших из строя светильников </w:t>
      </w:r>
      <w:proofErr w:type="gramStart"/>
      <w:r>
        <w:t>на</w:t>
      </w:r>
      <w:proofErr w:type="gramEnd"/>
      <w:r>
        <w:t xml:space="preserve"> энергосберегающие.</w:t>
      </w:r>
    </w:p>
    <w:p w:rsidR="00DD3B5F" w:rsidRDefault="00DD3B5F" w:rsidP="00DD3B5F">
      <w:pPr>
        <w:pStyle w:val="FORMATTEXT"/>
        <w:ind w:firstLine="568"/>
        <w:jc w:val="both"/>
      </w:pPr>
      <w:r>
        <w:t>Мероприятие включает текущий ремонт и содержание сетей уличного освещения, расходы за электроэнергию для нужд уличного освещения.</w:t>
      </w:r>
    </w:p>
    <w:p w:rsidR="00DD3B5F" w:rsidRDefault="00DD3B5F" w:rsidP="00DD3B5F">
      <w:pPr>
        <w:pStyle w:val="FORMATTEXT"/>
        <w:ind w:firstLine="568"/>
        <w:jc w:val="both"/>
      </w:pPr>
      <w: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обочин, территории мест общего пользования.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</w:t>
      </w:r>
      <w:r w:rsidR="002C1BEB">
        <w:t>, определяемых ежегодно бюджетом муниципального округа</w:t>
      </w:r>
      <w:r>
        <w:t>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Для придания </w:t>
      </w:r>
      <w:proofErr w:type="gramStart"/>
      <w:r>
        <w:t>эстетического вида</w:t>
      </w:r>
      <w:proofErr w:type="gramEnd"/>
      <w:r>
        <w:t xml:space="preserve"> улицам населённых пунктов требуется своевременная уборка, своевременное скашивание травы, вывоз мусора из мест общего пользования </w:t>
      </w:r>
      <w:r w:rsidR="00452CB4">
        <w:t xml:space="preserve">и ликвидация стихийных свалок. </w:t>
      </w: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Ресурсное обеспечение подпрограммы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 муниципального района на соответствующий финансовый год и плановый период.</w:t>
      </w:r>
    </w:p>
    <w:p w:rsidR="00DD3B5F" w:rsidRDefault="00DD3B5F" w:rsidP="00DD3B5F">
      <w:pPr>
        <w:pStyle w:val="FORMATTEXT"/>
        <w:ind w:firstLine="568"/>
        <w:jc w:val="both"/>
      </w:pPr>
      <w:r>
        <w:t>Общий объем финансиров</w:t>
      </w:r>
      <w:r w:rsidR="00AF1B2A">
        <w:t xml:space="preserve">ания подпрограммы на </w:t>
      </w:r>
      <w:r w:rsidR="004D3284">
        <w:t>2024</w:t>
      </w:r>
      <w:r w:rsidR="00AF1B2A">
        <w:t xml:space="preserve"> - 202</w:t>
      </w:r>
      <w:r w:rsidR="001C2B69">
        <w:t>8</w:t>
      </w:r>
      <w:r>
        <w:t xml:space="preserve"> годы составит </w:t>
      </w:r>
      <w:r w:rsidR="00CF6D57">
        <w:t>19780т</w:t>
      </w:r>
      <w:r>
        <w:t>. рублей, в том числе:</w:t>
      </w:r>
    </w:p>
    <w:p w:rsidR="00DD3B5F" w:rsidRPr="00452CB4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2024</w:t>
      </w:r>
      <w:r w:rsidRPr="00452CB4">
        <w:t xml:space="preserve"> год – </w:t>
      </w:r>
      <w:r w:rsidR="00452CB4">
        <w:t>6586</w:t>
      </w:r>
      <w:r w:rsidRPr="00452CB4">
        <w:t xml:space="preserve">  т</w:t>
      </w:r>
      <w:proofErr w:type="gramStart"/>
      <w:r w:rsidRPr="00452CB4">
        <w:t>.р</w:t>
      </w:r>
      <w:proofErr w:type="gramEnd"/>
      <w:r w:rsidRPr="00452CB4">
        <w:t>ублей;</w:t>
      </w:r>
    </w:p>
    <w:p w:rsidR="00DD3B5F" w:rsidRPr="00452CB4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2025</w:t>
      </w:r>
      <w:r w:rsidRPr="00452CB4">
        <w:t xml:space="preserve"> год – </w:t>
      </w:r>
      <w:r w:rsidR="00E02459">
        <w:t>6598</w:t>
      </w:r>
      <w:r w:rsidRPr="00452CB4">
        <w:t xml:space="preserve">  т</w:t>
      </w:r>
      <w:proofErr w:type="gramStart"/>
      <w:r w:rsidRPr="00452CB4">
        <w:t>.р</w:t>
      </w:r>
      <w:proofErr w:type="gramEnd"/>
      <w:r w:rsidRPr="00452CB4">
        <w:t>ублей;</w:t>
      </w:r>
    </w:p>
    <w:p w:rsidR="00DD3B5F" w:rsidRPr="00452CB4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2026</w:t>
      </w:r>
      <w:r w:rsidR="00E02459">
        <w:t xml:space="preserve"> год – 6596</w:t>
      </w:r>
      <w:r w:rsidRPr="00452CB4">
        <w:t xml:space="preserve">  т</w:t>
      </w:r>
      <w:proofErr w:type="gramStart"/>
      <w:r w:rsidRPr="00452CB4">
        <w:t>.р</w:t>
      </w:r>
      <w:proofErr w:type="gramEnd"/>
      <w:r w:rsidRPr="00452CB4">
        <w:t>ублей;</w:t>
      </w:r>
    </w:p>
    <w:p w:rsidR="00DD3B5F" w:rsidRPr="00452CB4" w:rsidRDefault="00451DFE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2027</w:t>
      </w:r>
      <w:r w:rsidRPr="00452CB4">
        <w:t xml:space="preserve"> год – </w:t>
      </w:r>
      <w:r w:rsidR="00E02459">
        <w:t>0</w:t>
      </w:r>
      <w:r w:rsidR="00DD3B5F" w:rsidRPr="00452CB4">
        <w:t xml:space="preserve">  т</w:t>
      </w:r>
      <w:proofErr w:type="gramStart"/>
      <w:r w:rsidR="00DD3B5F" w:rsidRPr="00452CB4">
        <w:t>.р</w:t>
      </w:r>
      <w:proofErr w:type="gramEnd"/>
      <w:r w:rsidR="00DD3B5F" w:rsidRPr="00452CB4">
        <w:t>ублей;</w:t>
      </w:r>
    </w:p>
    <w:p w:rsidR="00DD3B5F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2028</w:t>
      </w:r>
      <w:r w:rsidRPr="00452CB4">
        <w:t xml:space="preserve"> год – </w:t>
      </w:r>
      <w:r w:rsidR="00E02459">
        <w:t>0  т</w:t>
      </w:r>
      <w:proofErr w:type="gramStart"/>
      <w:r w:rsidR="00E02459">
        <w:t>.р</w:t>
      </w:r>
      <w:proofErr w:type="gramEnd"/>
      <w:r w:rsidR="00E02459">
        <w:t>ублей;</w:t>
      </w:r>
    </w:p>
    <w:p w:rsidR="00E02459" w:rsidRDefault="00E02459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5. Ожидаемые результаты реализации подпрограммы </w:t>
      </w:r>
    </w:p>
    <w:p w:rsidR="00E02459" w:rsidRDefault="00DD3B5F" w:rsidP="00DD3B5F">
      <w:pPr>
        <w:pStyle w:val="FORMATTEXT"/>
        <w:ind w:firstLine="568"/>
        <w:jc w:val="both"/>
      </w:pPr>
      <w:r>
        <w:t>В рамках реализации подпрограммы предполагается:</w:t>
      </w:r>
    </w:p>
    <w:p w:rsidR="00E02459" w:rsidRDefault="00E02459" w:rsidP="00DD3B5F">
      <w:pPr>
        <w:pStyle w:val="FORMATTEXT"/>
        <w:ind w:firstLine="568"/>
        <w:jc w:val="both"/>
      </w:pPr>
      <w:r>
        <w:t>-увеличения освещённости населённых пунктов;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улучшение экологической обстановки и создание среды, комфортной для проживания жителей </w:t>
      </w:r>
      <w:r w:rsidR="00E02459">
        <w:t>округа</w:t>
      </w:r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совершенствование эстетического состояния  территории </w:t>
      </w:r>
      <w:proofErr w:type="gramStart"/>
      <w:r w:rsidR="00E02459">
        <w:t>населённых</w:t>
      </w:r>
      <w:proofErr w:type="gramEnd"/>
      <w:r w:rsidR="00E02459">
        <w:t xml:space="preserve"> </w:t>
      </w:r>
      <w:proofErr w:type="spellStart"/>
      <w:r w:rsidR="00E02459">
        <w:t>пкнутов</w:t>
      </w:r>
      <w:proofErr w:type="spellEnd"/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>- увеличение площадей благоустройства   </w:t>
      </w:r>
      <w:r w:rsidR="00E02459">
        <w:t>в населённых пунктах</w:t>
      </w:r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>- нормативное содержание зелёных насаждений</w:t>
      </w:r>
      <w:r w:rsidR="00E02459">
        <w:t>;</w:t>
      </w:r>
    </w:p>
    <w:p w:rsidR="00E02459" w:rsidRDefault="00DD3B5F" w:rsidP="00DD3B5F">
      <w:pPr>
        <w:pStyle w:val="FORMATTEXT"/>
        <w:ind w:firstLine="568"/>
        <w:jc w:val="both"/>
      </w:pPr>
      <w:r>
        <w:t>- ул</w:t>
      </w:r>
      <w:r w:rsidR="002C1BEB">
        <w:t>учшения внешнего вида населённых пунктов</w:t>
      </w:r>
      <w:r w:rsidR="00E02459">
        <w:t>;</w:t>
      </w:r>
    </w:p>
    <w:p w:rsidR="00DD3B5F" w:rsidRDefault="00E02459" w:rsidP="00DD3B5F">
      <w:pPr>
        <w:pStyle w:val="FORMATTEXT"/>
        <w:ind w:firstLine="568"/>
        <w:jc w:val="both"/>
      </w:pPr>
      <w:r>
        <w:t xml:space="preserve"> </w:t>
      </w:r>
      <w:r w:rsidR="00DD3B5F">
        <w:t>-улучшения эстетического</w:t>
      </w:r>
      <w:r>
        <w:t xml:space="preserve"> состояния кладбищ</w:t>
      </w:r>
      <w:proofErr w:type="gramStart"/>
      <w:r>
        <w:t>.</w:t>
      </w:r>
      <w:r w:rsidR="00DD3B5F">
        <w:t>.</w:t>
      </w:r>
      <w:proofErr w:type="gramEnd"/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6. Методика оценки эффективности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подпрограммы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подпрограммы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jc w:val="center"/>
      </w:pPr>
      <w:r>
        <w:t> </w:t>
      </w: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где: </w:t>
      </w:r>
      <w:proofErr w:type="spellStart"/>
      <w:r>
        <w:t>Сд</w:t>
      </w:r>
      <w:proofErr w:type="spellEnd"/>
      <w:r>
        <w:t xml:space="preserve"> 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(индикатора)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Зп</w:t>
      </w:r>
      <w:proofErr w:type="spellEnd"/>
      <w:r>
        <w:t xml:space="preserve"> - плановое значение показателя (индикатора);</w:t>
      </w:r>
    </w:p>
    <w:p w:rsidR="00DD3B5F" w:rsidRDefault="00DD3B5F" w:rsidP="00DD3B5F">
      <w:pPr>
        <w:pStyle w:val="FORMATTEXT"/>
        <w:ind w:firstLine="568"/>
        <w:jc w:val="both"/>
      </w:pPr>
      <w:r>
        <w:lastRenderedPageBreak/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D3B5F" w:rsidRDefault="00DD3B5F" w:rsidP="00DD3B5F">
      <w:pPr>
        <w:pStyle w:val="FORMATTEXT"/>
        <w:jc w:val="center"/>
      </w:pPr>
      <w:r>
        <w:t xml:space="preserve"> 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100%,где:</w:t>
      </w:r>
    </w:p>
    <w:p w:rsidR="00DD3B5F" w:rsidRDefault="00DD3B5F" w:rsidP="00DD3B5F">
      <w:pPr>
        <w:pStyle w:val="FORMATTEXT"/>
        <w:ind w:firstLine="568"/>
        <w:jc w:val="both"/>
      </w:pPr>
      <w:r>
        <w:t>Уф - уровень финансирования реализации основных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направленных на реализацию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D3B5F" w:rsidRDefault="00DD3B5F" w:rsidP="00DD3B5F">
      <w:pPr>
        <w:pStyle w:val="HEADERTEXT"/>
        <w:rPr>
          <w:b/>
          <w:bCs/>
        </w:rPr>
      </w:pPr>
    </w:p>
    <w:p w:rsidR="00F73770" w:rsidRDefault="00F73770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 </w:t>
      </w:r>
      <w:r w:rsidR="00F73770">
        <w:rPr>
          <w:rFonts w:ascii="Times New Roman" w:hAnsi="Times New Roman" w:cs="Times New Roman"/>
          <w:b/>
          <w:bCs/>
          <w:color w:val="auto"/>
          <w:sz w:val="24"/>
          <w:szCs w:val="24"/>
        </w:rPr>
        <w:t>3. Подпрограмма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Организация первичных мер по пожарной безопасности </w:t>
      </w:r>
      <w:r w:rsidR="00F7377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населённых пунктах»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муниципальной программы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Новоржевского </w:t>
      </w:r>
      <w:proofErr w:type="gramStart"/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муниципального</w:t>
      </w:r>
      <w:proofErr w:type="gramEnd"/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9A00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    Паспорт Подпрограммы      </w:t>
      </w:r>
    </w:p>
    <w:tbl>
      <w:tblPr>
        <w:tblW w:w="9752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425"/>
        <w:gridCol w:w="870"/>
        <w:gridCol w:w="306"/>
        <w:gridCol w:w="564"/>
        <w:gridCol w:w="429"/>
        <w:gridCol w:w="547"/>
        <w:gridCol w:w="587"/>
        <w:gridCol w:w="328"/>
        <w:gridCol w:w="664"/>
        <w:gridCol w:w="236"/>
        <w:gridCol w:w="756"/>
        <w:gridCol w:w="159"/>
        <w:gridCol w:w="915"/>
        <w:gridCol w:w="31"/>
      </w:tblGrid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Наименование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F73770">
            <w:pPr>
              <w:pStyle w:val="FORMATTEXT"/>
            </w:pPr>
            <w:r w:rsidRPr="00E5427B">
              <w:t xml:space="preserve">Организация первичных мер по пожарной безопасности </w:t>
            </w:r>
            <w:r w:rsidR="00F73770" w:rsidRPr="00E5427B">
              <w:t>в населённых пунктах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D37CE3" w:rsidP="00DD3B5F">
            <w:pPr>
              <w:pStyle w:val="FORMATTEXT"/>
            </w:pPr>
            <w:r w:rsidRPr="00E5427B">
              <w:t>Управление по работе с территориями</w:t>
            </w:r>
            <w:r w:rsidR="005052B5" w:rsidRPr="00E5427B">
              <w:t xml:space="preserve">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Цель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>Улучшение пожарной ситуации н</w:t>
            </w:r>
            <w:r w:rsidR="002C1BEB">
              <w:t>а территории населённых пунктов</w:t>
            </w:r>
            <w:r w:rsidR="002F3994">
              <w:t xml:space="preserve"> округа</w:t>
            </w:r>
            <w:r w:rsidRPr="00E5427B">
              <w:t xml:space="preserve"> и повышение эффективности мер по профилактике пожарной безопасности.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Задачи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защита жизни и здоровья граждан, обеспечение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</w:t>
            </w:r>
            <w:proofErr w:type="spellStart"/>
            <w:proofErr w:type="gramStart"/>
            <w:r w:rsidRPr="00E5427B">
              <w:t>пожарно</w:t>
            </w:r>
            <w:proofErr w:type="spellEnd"/>
            <w:r w:rsidRPr="00E5427B">
              <w:t>- технических</w:t>
            </w:r>
            <w:proofErr w:type="gramEnd"/>
            <w:r w:rsidRPr="00E5427B">
              <w:t xml:space="preserve"> знаний, социальное и экономическое стимулирование участия граждан и организаций в добровольной пожарной охране, в т.ч. участия в борьбе с пожарами. </w:t>
            </w:r>
          </w:p>
          <w:p w:rsidR="00F73770" w:rsidRPr="00E5427B" w:rsidRDefault="00F73770" w:rsidP="00DD3B5F">
            <w:pPr>
              <w:pStyle w:val="FORMATTEXT"/>
            </w:pP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Целевые показатели цели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1.Доля опаханных населенных пунктов от общего количества населенных пунктов нуждающихся в опашке, % 2. Доля оборудованных пожарных водоемов от общего количества пожарных водоемов, % 3.Доля расходов на обслуживание систем пожарной безопасности в общей сумме расходов бюджета, %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lastRenderedPageBreak/>
              <w:t xml:space="preserve">Основные мероприятия, входящие в состав подпрограммы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1. Техническое обслуживание систем пожарной сигнализации 2. Организация мероприятий, направленных на пожарную безопасность населенных пунктов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Сроки и этапы реализации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37CE3">
            <w:pPr>
              <w:pStyle w:val="FORMATTEXT"/>
            </w:pPr>
            <w:r w:rsidRPr="00E5427B">
              <w:t xml:space="preserve">На </w:t>
            </w:r>
            <w:r w:rsidR="004D3284" w:rsidRPr="00E5427B">
              <w:t>2024</w:t>
            </w:r>
            <w:r w:rsidRPr="00E5427B">
              <w:t>-202</w:t>
            </w:r>
            <w:r w:rsidR="00D37CE3" w:rsidRPr="00E5427B">
              <w:t>8</w:t>
            </w:r>
            <w:r w:rsidRPr="00E5427B">
              <w:t xml:space="preserve"> гг. </w:t>
            </w:r>
          </w:p>
        </w:tc>
      </w:tr>
      <w:tr w:rsidR="00E02459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Всего (руб.)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2024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2026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2027 год 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2028 годы 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федеральный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областной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районный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иные 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всего по источникам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E02459">
            <w:pPr>
              <w:pStyle w:val="FORMATTEXT"/>
            </w:pPr>
            <w:r w:rsidRPr="00E5427B">
              <w:t xml:space="preserve">1.Доля опаханных населенных пунктов от общего количества населенных пунктов нуждающихся в опашке, </w:t>
            </w:r>
            <w:r w:rsidR="00E02459" w:rsidRPr="00E5427B">
              <w:t>20</w:t>
            </w:r>
            <w:r w:rsidRPr="00E5427B">
              <w:t xml:space="preserve">% 2. Доля оборудованных пожарных водоемов от общего количества пожарных водоемов, </w:t>
            </w:r>
            <w:r w:rsidR="00E02459" w:rsidRPr="00E5427B">
              <w:t>20% ежегодно</w:t>
            </w:r>
            <w:r w:rsidRPr="00E5427B">
              <w:t xml:space="preserve"> 3. Доля расходов на обслуживание систем пожарной безопасности в общей сумме расходов бюджета , 1 % </w:t>
            </w:r>
          </w:p>
        </w:tc>
      </w:tr>
    </w:tbl>
    <w:p w:rsidR="00DD3B5F" w:rsidRDefault="00DD3B5F" w:rsidP="00DD3B5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D3B5F" w:rsidRDefault="00DD3B5F" w:rsidP="00DD3B5F">
      <w:pPr>
        <w:pStyle w:val="FORMATTEXT"/>
        <w:ind w:firstLine="568"/>
        <w:jc w:val="both"/>
      </w:pPr>
      <w:r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 к вопросам местн</w:t>
      </w:r>
      <w:r w:rsidR="002F3994">
        <w:t>ого значения муниципального округа</w:t>
      </w:r>
      <w:r>
        <w:t xml:space="preserve"> относится обеспечение первичных мер пожарной безопасности в границах населе</w:t>
      </w:r>
      <w:r w:rsidR="002F3994">
        <w:t>нных пунктов муниципального округа</w:t>
      </w:r>
      <w:r>
        <w:t xml:space="preserve">. Пожарная безопасность населения и территории </w:t>
      </w:r>
      <w:r w:rsidR="00833459">
        <w:t>Новоржевского муниципального округа</w:t>
      </w:r>
      <w:r>
        <w:t xml:space="preserve"> и обеспечение сохранности материальных ценностей является одним из важных направлений в социально- экономическом развитии </w:t>
      </w:r>
      <w:r w:rsidR="00833459">
        <w:t>Новоржевского муниципального округа</w:t>
      </w:r>
      <w:r>
        <w:t xml:space="preserve">. Анализ мер по обеспечению пожарной безопасности в сельском поселении в целом свидетельствует о </w:t>
      </w:r>
      <w:r>
        <w:lastRenderedPageBreak/>
        <w:t>недостаточном уровне данной работы. 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 целью предотвращения материального ущерба и гибели людей в результате пожаров на территории </w:t>
      </w:r>
      <w:r w:rsidR="00833459">
        <w:t>Новоржевского муниципального округа</w:t>
      </w:r>
      <w:r>
        <w:t xml:space="preserve">  разрабатывается подпрограмма "Обеспечение пожарной безопасности в сельском поселении" муниципальной  программы </w:t>
      </w:r>
      <w:r w:rsidR="002F3994">
        <w:t>Новоржевского муниципального округа</w:t>
      </w:r>
      <w:r>
        <w:t xml:space="preserve"> "</w:t>
      </w:r>
      <w:r w:rsidR="00833459">
        <w:t>Комплексное развитие территории и благоустройство</w:t>
      </w:r>
      <w:r>
        <w:t xml:space="preserve"> </w:t>
      </w:r>
      <w:r w:rsidR="00833459">
        <w:t>Новоржевского муниципального округа</w:t>
      </w:r>
      <w:r>
        <w:t xml:space="preserve"> на </w:t>
      </w:r>
      <w:r w:rsidR="004D3284">
        <w:t>2024</w:t>
      </w:r>
      <w:r>
        <w:t>-</w:t>
      </w:r>
      <w:r w:rsidR="004D3284">
        <w:t>2028</w:t>
      </w:r>
      <w:r>
        <w:t xml:space="preserve"> годы" (далее подпрограмма). В результате реализации подпрограммы предполагается добиться снижения количества пожаров, в первую очередь,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мероприятий.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Цель и задачи подпрограммы, показатели цели и задач подпрограммы сроки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833459">
        <w:t>Новоржевского муниципального округа</w:t>
      </w:r>
      <w:r>
        <w:t>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Основными направлениями являются: развитие системы добровольной пожарной охраны; обеспечение своевременного оповещения населения об угрозе возникновения пожаров или чрезвычайных ситуаций; техническое обслуживание уже установленных систем пожарной сигнализации в сельском поселении; предотвращение чрезвычайных ситуаций, связанных с пожарной безопасностью населенных пунктов, находящихся на территории </w:t>
      </w:r>
      <w:r w:rsidR="00833459">
        <w:t>Новоржевского муниципального округа</w:t>
      </w:r>
      <w:r>
        <w:t xml:space="preserve">.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Перечень основных мероприятий </w:t>
      </w:r>
    </w:p>
    <w:p w:rsidR="00DD3B5F" w:rsidRDefault="00DD3B5F" w:rsidP="00DD3B5F">
      <w:pPr>
        <w:pStyle w:val="FORMATTEXT"/>
        <w:ind w:firstLine="568"/>
        <w:jc w:val="both"/>
      </w:pPr>
      <w:r>
        <w:t>Основными мероприятиями Подпрограммы являются: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Техническое обслуживание систем пожарной сигнализации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-Организация мероприятий, направленных на пожарную безопасность населенных пунктов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4. Ресурсное обеспечение подпрограммы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 муниципального района на соответствующий финансовый год и плановый период.</w:t>
      </w:r>
    </w:p>
    <w:p w:rsidR="00DD3B5F" w:rsidRDefault="00DD3B5F" w:rsidP="00DD3B5F">
      <w:pPr>
        <w:pStyle w:val="FORMATTEXT"/>
        <w:ind w:firstLine="568"/>
        <w:jc w:val="both"/>
      </w:pPr>
      <w:r>
        <w:t>Общий объем финансиров</w:t>
      </w:r>
      <w:r w:rsidR="00AF1B2A">
        <w:t xml:space="preserve">ания подпрограммы на </w:t>
      </w:r>
      <w:r w:rsidR="004D3284">
        <w:t>2024</w:t>
      </w:r>
      <w:r w:rsidR="00AF1B2A">
        <w:t xml:space="preserve"> - 202</w:t>
      </w:r>
      <w:r w:rsidR="00D37CE3">
        <w:t>8</w:t>
      </w:r>
      <w:r>
        <w:t xml:space="preserve"> г</w:t>
      </w:r>
      <w:r w:rsidR="00451DFE">
        <w:t xml:space="preserve">оды составит </w:t>
      </w:r>
      <w:r w:rsidR="00CF6D57">
        <w:t>2490</w:t>
      </w:r>
      <w:r>
        <w:t xml:space="preserve"> т</w:t>
      </w:r>
      <w:proofErr w:type="gramStart"/>
      <w:r>
        <w:t>.р</w:t>
      </w:r>
      <w:proofErr w:type="gramEnd"/>
      <w:r>
        <w:t>ублей, в том числе: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2024</w:t>
      </w:r>
      <w:r>
        <w:t xml:space="preserve"> год – </w:t>
      </w:r>
      <w:r w:rsidR="00CF6D57">
        <w:t>830</w:t>
      </w:r>
      <w:r>
        <w:t xml:space="preserve"> тысяч рублей;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2025</w:t>
      </w:r>
      <w:r>
        <w:t xml:space="preserve"> год – </w:t>
      </w:r>
      <w:r w:rsidR="00CF6D57">
        <w:t>830</w:t>
      </w:r>
      <w:r>
        <w:t xml:space="preserve"> тысяч рублей;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2026</w:t>
      </w:r>
      <w:r>
        <w:t xml:space="preserve"> год - </w:t>
      </w:r>
      <w:r w:rsidR="00CF6D57">
        <w:t>830</w:t>
      </w:r>
      <w:r>
        <w:t xml:space="preserve"> тыс</w:t>
      </w:r>
      <w:r w:rsidR="005052B5">
        <w:t>яч рублей;</w:t>
      </w:r>
    </w:p>
    <w:p w:rsidR="005052B5" w:rsidRDefault="00451DFE" w:rsidP="005052B5">
      <w:pPr>
        <w:pStyle w:val="FORMATTEXT"/>
        <w:ind w:firstLine="568"/>
        <w:jc w:val="both"/>
      </w:pPr>
      <w:r>
        <w:t xml:space="preserve">на </w:t>
      </w:r>
      <w:r w:rsidR="004D3284">
        <w:t>2027</w:t>
      </w:r>
      <w:r>
        <w:t xml:space="preserve"> год - </w:t>
      </w:r>
      <w:r w:rsidR="00CF6D57">
        <w:t>0</w:t>
      </w:r>
      <w:r w:rsidR="005052B5">
        <w:t xml:space="preserve"> тысяч рублей;</w:t>
      </w:r>
    </w:p>
    <w:p w:rsidR="00DD3B5F" w:rsidRDefault="005052B5" w:rsidP="00DD3B5F">
      <w:pPr>
        <w:pStyle w:val="FORMATTEXT"/>
        <w:ind w:firstLine="568"/>
        <w:jc w:val="both"/>
      </w:pPr>
      <w:r>
        <w:t xml:space="preserve">на </w:t>
      </w:r>
      <w:r w:rsidR="004D3284">
        <w:t>2028</w:t>
      </w:r>
      <w:r>
        <w:t xml:space="preserve"> год - </w:t>
      </w:r>
      <w:r w:rsidR="00D37CE3">
        <w:t>0</w:t>
      </w:r>
      <w:r>
        <w:t xml:space="preserve"> рублей;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5. Ожидаемые результаты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При выполнении намеченных в подпрограмме организационных и практических мероприятий и осуществлении своевременных инвестиций предполагается: </w:t>
      </w:r>
    </w:p>
    <w:p w:rsidR="00DD3B5F" w:rsidRDefault="00DD3B5F" w:rsidP="00DD3B5F">
      <w:pPr>
        <w:pStyle w:val="FORMATTEXT"/>
        <w:ind w:firstLine="568"/>
        <w:jc w:val="both"/>
      </w:pPr>
      <w:r>
        <w:t>- стабилиз</w:t>
      </w:r>
      <w:r w:rsidR="001C2B69">
        <w:t>ировать обстановку с п</w:t>
      </w:r>
      <w:r w:rsidR="005418E2">
        <w:t>ожарами на территории  муниципального округа,</w:t>
      </w:r>
      <w:r>
        <w:t xml:space="preserve"> уменьшить тяжесть их последствий, повысить противопожарную устойчивость объектов и населенных пунктов;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укрепить правовую базу по обеспечению первичных мер пожарной безопасности и </w:t>
      </w:r>
      <w:r>
        <w:lastRenderedPageBreak/>
        <w:t>создать предпосылки к дальнейшему оздоровлению обстановки с пожарами.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6. Методика оценки эффективности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подпрограммы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подпрограммы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D3B5F" w:rsidRDefault="00DD3B5F" w:rsidP="00DD3B5F">
      <w:pPr>
        <w:pStyle w:val="FORMATTEXT"/>
        <w:jc w:val="center"/>
      </w:pPr>
      <w:r>
        <w:t> </w:t>
      </w: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где</w:t>
      </w:r>
      <w:proofErr w:type="gramStart"/>
      <w:r>
        <w:t>:С</w:t>
      </w:r>
      <w:proofErr w:type="gramEnd"/>
      <w:r>
        <w:t>д</w:t>
      </w:r>
      <w:proofErr w:type="spellEnd"/>
      <w:r>
        <w:t xml:space="preserve"> 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(индикатора)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Зп</w:t>
      </w:r>
      <w:proofErr w:type="spellEnd"/>
      <w:r>
        <w:t xml:space="preserve"> - плановое значение показателя (индикатора);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D3B5F" w:rsidRDefault="00DD3B5F" w:rsidP="00DD3B5F">
      <w:pPr>
        <w:pStyle w:val="FORMATTEXT"/>
        <w:jc w:val="center"/>
      </w:pPr>
      <w:r>
        <w:t xml:space="preserve"> 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r>
        <w:t>где:</w:t>
      </w:r>
    </w:p>
    <w:p w:rsidR="00DD3B5F" w:rsidRDefault="00DD3B5F" w:rsidP="00DD3B5F">
      <w:pPr>
        <w:pStyle w:val="FORMATTEXT"/>
        <w:ind w:firstLine="568"/>
        <w:jc w:val="both"/>
      </w:pPr>
      <w:r>
        <w:t>Уф - уровень финансирования реализации основных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направленных на реализацию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CF6D57" w:rsidRDefault="00CF6D57" w:rsidP="00DD3B5F">
      <w:pPr>
        <w:pStyle w:val="FORMATTEXT"/>
        <w:ind w:firstLine="568"/>
        <w:jc w:val="both"/>
      </w:pPr>
    </w:p>
    <w:p w:rsidR="00CF6D57" w:rsidRDefault="00CF6D57" w:rsidP="00DD3B5F">
      <w:pPr>
        <w:pStyle w:val="FORMATTEXT"/>
        <w:ind w:firstLine="568"/>
        <w:jc w:val="both"/>
      </w:pPr>
    </w:p>
    <w:p w:rsidR="00DD3B5F" w:rsidRDefault="00D37CE3" w:rsidP="009A0029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Подпрограмма </w:t>
      </w:r>
      <w:r w:rsidR="00DD3B5F" w:rsidRPr="006C4520">
        <w:rPr>
          <w:rFonts w:ascii="Times New Roman" w:hAnsi="Times New Roman" w:cs="Times New Roman"/>
          <w:b/>
          <w:color w:val="auto"/>
          <w:sz w:val="24"/>
          <w:szCs w:val="24"/>
        </w:rPr>
        <w:t>«Ликвидация очагов сорного растения борщевик Сосновского»</w:t>
      </w:r>
      <w:r w:rsidR="00DD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муниципальной программы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Паспорт подпрограммы 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425"/>
        <w:gridCol w:w="870"/>
        <w:gridCol w:w="165"/>
        <w:gridCol w:w="705"/>
        <w:gridCol w:w="287"/>
        <w:gridCol w:w="718"/>
        <w:gridCol w:w="274"/>
        <w:gridCol w:w="641"/>
        <w:gridCol w:w="493"/>
        <w:gridCol w:w="407"/>
        <w:gridCol w:w="727"/>
        <w:gridCol w:w="188"/>
        <w:gridCol w:w="915"/>
        <w:gridCol w:w="31"/>
      </w:tblGrid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Наименование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Подпрограмма «Ликвидация очагов сорного растения борщевик Сосновского»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7CE3" w:rsidRPr="00E5427B" w:rsidRDefault="00D37CE3" w:rsidP="00DD3B5F">
            <w:pPr>
              <w:pStyle w:val="FORMATTEXT"/>
            </w:pPr>
            <w:r w:rsidRPr="00E5427B">
              <w:t>Отдел экономики, инвестиций и сельского хозяйства</w:t>
            </w:r>
          </w:p>
          <w:p w:rsidR="00D30602" w:rsidRPr="00E5427B" w:rsidRDefault="00D37CE3" w:rsidP="00DD3B5F">
            <w:pPr>
              <w:pStyle w:val="FORMATTEXT"/>
            </w:pPr>
            <w:r w:rsidRPr="00E5427B">
              <w:t>Территориальные отделы</w:t>
            </w:r>
            <w:r w:rsidR="00D30602" w:rsidRPr="00E5427B">
              <w:t xml:space="preserve"> 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Цель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rPr>
                <w:sz w:val="24"/>
                <w:szCs w:val="24"/>
              </w:rPr>
            </w:pPr>
            <w:r w:rsidRPr="00E5427B">
              <w:rPr>
                <w:sz w:val="24"/>
                <w:szCs w:val="24"/>
              </w:rPr>
              <w:t xml:space="preserve">Локализация  и  ликвидация  очагов  распространения  борщевика  Сосновского на </w:t>
            </w:r>
            <w:r w:rsidR="005418E2">
              <w:rPr>
                <w:sz w:val="24"/>
                <w:szCs w:val="24"/>
              </w:rPr>
              <w:t xml:space="preserve"> территории  муниципального округа</w:t>
            </w:r>
            <w:r w:rsidRPr="00E5427B">
              <w:rPr>
                <w:sz w:val="24"/>
                <w:szCs w:val="24"/>
              </w:rPr>
              <w:t>,  исключение  случаев  травматизма  среди  населения</w:t>
            </w:r>
          </w:p>
          <w:p w:rsidR="00D30602" w:rsidRPr="00E5427B" w:rsidRDefault="00D30602" w:rsidP="00DD3B5F">
            <w:pPr>
              <w:rPr>
                <w:sz w:val="24"/>
                <w:szCs w:val="24"/>
              </w:rPr>
            </w:pP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Задачи </w:t>
            </w:r>
            <w:r w:rsidRPr="00E5427B">
              <w:lastRenderedPageBreak/>
              <w:t xml:space="preserve">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lastRenderedPageBreak/>
              <w:t xml:space="preserve">Задача:  планомерное уничтожение очагов распространения  борщевика  на  </w:t>
            </w:r>
            <w:r w:rsidRPr="00E5427B">
              <w:lastRenderedPageBreak/>
              <w:t>территор</w:t>
            </w:r>
            <w:r w:rsidR="005418E2">
              <w:t>ии  населённых пунктов округа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lastRenderedPageBreak/>
              <w:t xml:space="preserve">Целевые показатели цели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1.Площадь территории, на которой проведены мероприятий по уничтожению борщевика Сосновского, га</w:t>
            </w:r>
            <w:proofErr w:type="gramStart"/>
            <w:r w:rsidRPr="00E5427B">
              <w:t xml:space="preserve"> ;</w:t>
            </w:r>
            <w:proofErr w:type="gramEnd"/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Основные мероприятия, входящие в состав подпрограммы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Основное мероприятие «Ликвидация очагов сорного растения борщевик Сосновского»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Сроки и этапы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9A0029" w:rsidP="00D37CE3">
            <w:pPr>
              <w:pStyle w:val="FORMATTEXT"/>
            </w:pPr>
            <w:r w:rsidRPr="00E5427B">
              <w:t xml:space="preserve">На </w:t>
            </w:r>
            <w:r w:rsidR="004D3284" w:rsidRPr="00E5427B">
              <w:t>2024</w:t>
            </w:r>
            <w:r w:rsidRPr="00E5427B">
              <w:t>-202</w:t>
            </w:r>
            <w:r w:rsidR="00D37CE3" w:rsidRPr="00E5427B">
              <w:t>8</w:t>
            </w:r>
            <w:r w:rsidRPr="00E5427B">
              <w:t xml:space="preserve"> </w:t>
            </w:r>
            <w:r w:rsidR="00D30602" w:rsidRPr="00E5427B">
              <w:t xml:space="preserve">гг. </w:t>
            </w:r>
          </w:p>
        </w:tc>
      </w:tr>
      <w:tr w:rsidR="001E0DE6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Источники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Всего (руб.)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2024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2026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2027 год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2028 годы 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федеральный бюджет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областной бюджет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>Бюджет округа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222,6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иные источники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всего по источникам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2226,6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 </w:t>
            </w:r>
            <w:r w:rsidR="006B56FB" w:rsidRPr="00E5427B">
              <w:t>.Площадь территории, на которой проведены мероприятий по уничтожению борщевика Сосновского,  20 га ежегодно</w:t>
            </w:r>
            <w:proofErr w:type="gramStart"/>
            <w:r w:rsidR="006B56FB" w:rsidRPr="00E5427B">
              <w:t xml:space="preserve"> ;</w:t>
            </w:r>
            <w:proofErr w:type="gramEnd"/>
          </w:p>
        </w:tc>
      </w:tr>
    </w:tbl>
    <w:p w:rsidR="00DD3B5F" w:rsidRDefault="00DD3B5F" w:rsidP="00DD3B5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Содержание проблемы и обоснование необходимости ее решения программными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методами</w:t>
      </w:r>
    </w:p>
    <w:p w:rsidR="00DD3B5F" w:rsidRPr="00A55905" w:rsidRDefault="00DD3B5F" w:rsidP="009E3413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Борщевик  Сосновского  с  1960-х   культивировался  во  многих  регионах  России,  а  также  в   Новоржевском  районе,   как  перспективная  кормовая  культура, выведенная  исследователем  флоры  Кавказа  Сосновским  Д.И.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 xml:space="preserve">Листья  и  плоды  борщевика  богаты  эфирными  маслами,  содержащими  </w:t>
      </w:r>
      <w:proofErr w:type="spellStart"/>
      <w:r w:rsidRPr="00A55905">
        <w:rPr>
          <w:sz w:val="24"/>
          <w:szCs w:val="24"/>
        </w:rPr>
        <w:t>фурокумарины</w:t>
      </w:r>
      <w:proofErr w:type="spellEnd"/>
      <w:r w:rsidRPr="00A55905">
        <w:rPr>
          <w:sz w:val="24"/>
          <w:szCs w:val="24"/>
        </w:rPr>
        <w:t xml:space="preserve"> – фотосенсибилизирующие  вещества. При  попадании  на  кожу  эти  вещества  ослабляют  ее  устойчивость  против  ультрафиолетового  излучения.  После  контакта  с  растением,  особенно  в  солнечные  дни,  на  коже  может  появиться  ожог  1-3-й  степени. Особая  опасность  заключается  в  том,  что  после  прикосновения  к  растению  поражение  может  не  сразу,  через  день-два.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В  некоторых  случаях  сок  борщевика  Сосновского  может  вызвать  у  человека токсикологическое  отравление,  которое  сопровождается  нарушением  работы  нервной  системы  и  сердечной  мышцы.  Растение  является  серьезной угрозой  для  здоровья  человека.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 xml:space="preserve">Также  в  растении  содержатся  биологически  активные  вещества – </w:t>
      </w:r>
      <w:proofErr w:type="spellStart"/>
      <w:r w:rsidRPr="00A55905">
        <w:rPr>
          <w:sz w:val="24"/>
          <w:szCs w:val="24"/>
        </w:rPr>
        <w:t>фитоэстрогены</w:t>
      </w:r>
      <w:proofErr w:type="spellEnd"/>
      <w:r w:rsidRPr="00A55905">
        <w:rPr>
          <w:sz w:val="24"/>
          <w:szCs w:val="24"/>
        </w:rPr>
        <w:t>,  которые  могут  вызывать  расстройство  воспроизводительной  функции  у  животных.</w:t>
      </w:r>
    </w:p>
    <w:p w:rsidR="00DD3B5F" w:rsidRPr="00A55905" w:rsidRDefault="00DD3B5F" w:rsidP="009E3413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В  настоящее  время  борщевик  Сосновского  интенсивно распространяется  на  заброшенных  землях,  откосах  мелиоративных  каналов,  обочинах  дорог. Борщевик  Сосновского  устойчив  к  неблагоприятным  климатическим  условиям,  активно  подавляет  произрастание  других  видов  растений,  вытесняет  естественную  растительность,  а  также  может  образовывать  насаждения  различной  плотности  площадью от  нескольких  квадратных  метров  до  нескольких  гектаров.</w:t>
      </w:r>
    </w:p>
    <w:p w:rsidR="00DD3B5F" w:rsidRPr="00A55905" w:rsidRDefault="00DD3B5F" w:rsidP="009E3413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Борщевик  Сосновского  (далее борщевик)  снижает  ценность  земельных  ресурсов  и  наносит  вред  окружающей  среде. Прогноз  дальнейшего  распространения  борщевика  на  территории  Новоржевского  района  показывает,  что  через  пять-семь  лет   40%  земель в  природных  ландшафтах  и  20%  сельскохозяйственных  земель  может  быть  засорено  борщевиком.  Поэтому  в  настоящее  время  борьба  с  этим  опасным  растением  приобретает  особую  актуальность.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Комплекс  мероприятий  по  уничтожению  борщевика  включает  в  себя: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проведение  подготовительных  работ  по  борьбе  с  борщевиком;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выполнение  работ  по  локализации  и  ликвидации  очагов  распространения  борщевика: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химическими  методами (опрыскивание  очагов  гербицидами  и  арборицидами  в  соответствии  действующим  справочником  пестицидов  и  </w:t>
      </w:r>
      <w:proofErr w:type="spellStart"/>
      <w:r w:rsidRPr="00A55905">
        <w:rPr>
          <w:sz w:val="24"/>
          <w:szCs w:val="24"/>
        </w:rPr>
        <w:t>агрохимикатов</w:t>
      </w:r>
      <w:proofErr w:type="spellEnd"/>
      <w:r w:rsidRPr="00A55905">
        <w:rPr>
          <w:sz w:val="24"/>
          <w:szCs w:val="24"/>
        </w:rPr>
        <w:t>,  разрешенных  к  применению  на  территории  Российской  Федерации);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механическими  методами (скашивание  вегетативной  массы  борщевика,  уборка  сухих  растений, в  некоторых  случаях  выкапывание  корневой  системы);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агротехническими  методами (обработка  почвы, посев  многолетних  трав  и  др.)</w:t>
      </w:r>
    </w:p>
    <w:p w:rsidR="00DD3B5F" w:rsidRPr="00A55905" w:rsidRDefault="00DD3B5F" w:rsidP="00DD3B5F">
      <w:pPr>
        <w:rPr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2. Цель и задачи подпрограммы, показатели цели и задач подпрограммы сроки реализации подпрограммы </w:t>
      </w:r>
    </w:p>
    <w:p w:rsidR="00DD3B5F" w:rsidRPr="006513E0" w:rsidRDefault="00DD3B5F" w:rsidP="00DD3B5F">
      <w:pPr>
        <w:rPr>
          <w:sz w:val="24"/>
          <w:szCs w:val="24"/>
        </w:rPr>
      </w:pPr>
      <w:r w:rsidRPr="006513E0">
        <w:rPr>
          <w:sz w:val="24"/>
          <w:szCs w:val="24"/>
        </w:rPr>
        <w:t xml:space="preserve">      Целью Программы является локализация  и  ликвидация  очагов  распространения  борщевика  Сосновского на  территории </w:t>
      </w:r>
      <w:r w:rsidR="006B56FB">
        <w:rPr>
          <w:sz w:val="24"/>
          <w:szCs w:val="24"/>
        </w:rPr>
        <w:t>муниципального округа</w:t>
      </w:r>
      <w:r w:rsidRPr="006513E0">
        <w:rPr>
          <w:sz w:val="24"/>
          <w:szCs w:val="24"/>
        </w:rPr>
        <w:t>,  исключение  случаев  травматизма  среди  населения.</w:t>
      </w:r>
    </w:p>
    <w:p w:rsidR="00DD3B5F" w:rsidRPr="006513E0" w:rsidRDefault="00DD3B5F" w:rsidP="00DD3B5F">
      <w:pPr>
        <w:rPr>
          <w:sz w:val="24"/>
          <w:szCs w:val="24"/>
        </w:rPr>
      </w:pPr>
      <w:r w:rsidRPr="006513E0">
        <w:rPr>
          <w:sz w:val="24"/>
          <w:szCs w:val="24"/>
        </w:rPr>
        <w:t xml:space="preserve">      Основными  задачами  Программы  является</w:t>
      </w:r>
      <w:r w:rsidRPr="004B7CD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 w:rsidRPr="006513E0">
        <w:rPr>
          <w:sz w:val="24"/>
          <w:szCs w:val="24"/>
        </w:rPr>
        <w:t xml:space="preserve">планомерное уничтожение очагов распространения  борщевика  на  территории  населённых пунктов </w:t>
      </w:r>
      <w:r w:rsidR="005418E2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  <w:r w:rsidRPr="006513E0">
        <w:rPr>
          <w:sz w:val="24"/>
          <w:szCs w:val="24"/>
        </w:rPr>
        <w:t xml:space="preserve">    Комплекс  мероприятий  Программы рекомендован научными  и  производственными  организациями.  </w:t>
      </w:r>
    </w:p>
    <w:p w:rsidR="00DD3B5F" w:rsidRDefault="00DD3B5F" w:rsidP="00DD3B5F">
      <w:pPr>
        <w:rPr>
          <w:szCs w:val="28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Перечень основных мероприятий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Pr="006513E0">
        <w:t>Ликвидация очагов сорного растения борщевик Сосновского</w:t>
      </w:r>
      <w:r>
        <w:t xml:space="preserve">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Большую проблему представляет не контролируемое произрастание борщевика Сосновского, что представляет неудобства для пользования земельными участками и угрозу </w:t>
      </w:r>
      <w:r>
        <w:lastRenderedPageBreak/>
        <w:t>здоровью населения. Необходимо постоянно проводить мероприятия по уничтожению данной культуры.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Ресурсное обеспечение подпрограммы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 муниципального района на соответствующий финансовый год и плановый период.</w:t>
      </w:r>
    </w:p>
    <w:p w:rsidR="00DD3B5F" w:rsidRDefault="00DD3B5F" w:rsidP="00DD3B5F">
      <w:pPr>
        <w:pStyle w:val="FORMATTEXT"/>
        <w:ind w:firstLine="568"/>
        <w:jc w:val="both"/>
      </w:pPr>
      <w:r>
        <w:t>Общий объем финансирования подпрограммы на</w:t>
      </w:r>
      <w:r w:rsidR="00A569DD">
        <w:t xml:space="preserve"> </w:t>
      </w:r>
      <w:r w:rsidR="004D3284">
        <w:t>2024</w:t>
      </w:r>
      <w:r w:rsidR="00A569DD">
        <w:t xml:space="preserve"> - </w:t>
      </w:r>
      <w:r w:rsidR="004D3284">
        <w:t>2028</w:t>
      </w:r>
      <w:r w:rsidR="00A569DD">
        <w:t xml:space="preserve"> годы составит </w:t>
      </w:r>
      <w:r w:rsidR="006B56FB">
        <w:t>2226,6</w:t>
      </w:r>
      <w:r>
        <w:t xml:space="preserve"> т. рублей, в том числе: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2024</w:t>
      </w:r>
      <w:r>
        <w:t xml:space="preserve"> год – </w:t>
      </w:r>
      <w:r w:rsidR="006B56FB">
        <w:t>742,2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2025</w:t>
      </w:r>
      <w:r>
        <w:t xml:space="preserve"> год – </w:t>
      </w:r>
      <w:r w:rsidR="006B56FB">
        <w:t>742,2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2026</w:t>
      </w:r>
      <w:r>
        <w:t xml:space="preserve"> год – </w:t>
      </w:r>
      <w:r w:rsidR="006B56FB">
        <w:t>742,2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2027</w:t>
      </w:r>
      <w:r w:rsidR="00516A3C">
        <w:t xml:space="preserve"> год -   0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2028</w:t>
      </w:r>
      <w:r>
        <w:t xml:space="preserve"> год – </w:t>
      </w:r>
      <w:r w:rsidR="00516A3C">
        <w:t xml:space="preserve"> 0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5. Ожидаемые результаты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В рамках реализации подпрограммы предполагается: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Pr="00BC00D1">
        <w:t>Ликвидация  угрозы  неконтролируемого  распространения  борщевика  на  территории</w:t>
      </w:r>
      <w:r>
        <w:t xml:space="preserve"> населённых пунктов </w:t>
      </w:r>
      <w:r w:rsidR="00516A3C">
        <w:t>округа.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6. Методика оценки эффективности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подпрограммы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подпрограммы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jc w:val="center"/>
      </w:pPr>
      <w:r>
        <w:t> </w:t>
      </w: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где: </w:t>
      </w:r>
      <w:proofErr w:type="spellStart"/>
      <w:r>
        <w:t>Сд</w:t>
      </w:r>
      <w:proofErr w:type="spellEnd"/>
      <w:r>
        <w:t xml:space="preserve"> 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(индикатора)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Зп</w:t>
      </w:r>
      <w:proofErr w:type="spellEnd"/>
      <w:r>
        <w:t xml:space="preserve"> - плановое значение показателя (индикатора);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D3B5F" w:rsidRDefault="00DD3B5F" w:rsidP="00DD3B5F">
      <w:pPr>
        <w:pStyle w:val="FORMATTEXT"/>
        <w:jc w:val="center"/>
      </w:pPr>
      <w:r>
        <w:t xml:space="preserve"> 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100%,где:</w:t>
      </w:r>
    </w:p>
    <w:p w:rsidR="00DD3B5F" w:rsidRDefault="00DD3B5F" w:rsidP="00DD3B5F">
      <w:pPr>
        <w:pStyle w:val="FORMATTEXT"/>
        <w:ind w:firstLine="568"/>
        <w:jc w:val="both"/>
      </w:pPr>
      <w:r>
        <w:t>Уф - уровень финансирования реализации основных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направленных на реализацию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D3B5F" w:rsidRDefault="00DD3B5F" w:rsidP="00DD3B5F"/>
    <w:p w:rsidR="009A0029" w:rsidRPr="00A569DD" w:rsidRDefault="009A0029" w:rsidP="00A569DD">
      <w:pPr>
        <w:jc w:val="center"/>
        <w:rPr>
          <w:color w:val="FF0000"/>
          <w:sz w:val="24"/>
          <w:szCs w:val="24"/>
        </w:rPr>
        <w:sectPr w:rsidR="009A0029" w:rsidRPr="00A569DD">
          <w:pgSz w:w="11906" w:h="16838"/>
          <w:pgMar w:top="1134" w:right="850" w:bottom="1134" w:left="1418" w:header="708" w:footer="708" w:gutter="0"/>
          <w:cols w:space="720"/>
        </w:sectPr>
      </w:pP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lastRenderedPageBreak/>
        <w:t>Приложение  1</w:t>
      </w: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t>К муниципальной программе</w:t>
      </w: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t xml:space="preserve">«Комплексное развитие территории и </w:t>
      </w: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t xml:space="preserve">благоустройство «Новоржевского </w:t>
      </w:r>
    </w:p>
    <w:p w:rsidR="00B36B1B" w:rsidRDefault="00B36B1B" w:rsidP="00B36B1B">
      <w:pPr>
        <w:jc w:val="right"/>
      </w:pPr>
      <w:r w:rsidRPr="00CC2EA0">
        <w:rPr>
          <w:sz w:val="24"/>
          <w:szCs w:val="24"/>
        </w:rPr>
        <w:t>муниципального округа</w:t>
      </w:r>
    </w:p>
    <w:p w:rsidR="00B36B1B" w:rsidRPr="00CC2EA0" w:rsidRDefault="00B36B1B" w:rsidP="00B36B1B">
      <w:pPr>
        <w:jc w:val="right"/>
      </w:pPr>
    </w:p>
    <w:p w:rsidR="00B36B1B" w:rsidRDefault="00B36B1B" w:rsidP="00B36B1B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B36B1B" w:rsidRDefault="00B36B1B" w:rsidP="00B36B1B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целевых показателях и их значениях муниципальной программы</w:t>
      </w:r>
    </w:p>
    <w:p w:rsidR="00B36B1B" w:rsidRPr="00CC2EA0" w:rsidRDefault="00B36B1B" w:rsidP="00B36B1B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b/>
          <w:color w:val="000000"/>
          <w:sz w:val="26"/>
          <w:szCs w:val="26"/>
        </w:rPr>
        <w:t xml:space="preserve">Комплексное развитие территории и благоустройство </w:t>
      </w:r>
      <w:r>
        <w:rPr>
          <w:b/>
          <w:sz w:val="26"/>
          <w:szCs w:val="26"/>
        </w:rPr>
        <w:t>Новоржевского муниципального округа»</w:t>
      </w:r>
    </w:p>
    <w:p w:rsidR="00B36B1B" w:rsidRDefault="00B36B1B" w:rsidP="00B36B1B"/>
    <w:tbl>
      <w:tblPr>
        <w:tblW w:w="15136" w:type="dxa"/>
        <w:tblLayout w:type="fixed"/>
        <w:tblLook w:val="04A0"/>
      </w:tblPr>
      <w:tblGrid>
        <w:gridCol w:w="898"/>
        <w:gridCol w:w="6036"/>
        <w:gridCol w:w="1112"/>
        <w:gridCol w:w="162"/>
        <w:gridCol w:w="1080"/>
        <w:gridCol w:w="34"/>
        <w:gridCol w:w="992"/>
        <w:gridCol w:w="234"/>
        <w:gridCol w:w="1042"/>
        <w:gridCol w:w="38"/>
        <w:gridCol w:w="1217"/>
        <w:gridCol w:w="21"/>
        <w:gridCol w:w="992"/>
        <w:gridCol w:w="67"/>
        <w:gridCol w:w="1211"/>
      </w:tblGrid>
      <w:tr w:rsidR="00B36B1B" w:rsidTr="00B36B1B">
        <w:trPr>
          <w:trHeight w:val="36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№</w:t>
            </w:r>
          </w:p>
        </w:tc>
        <w:tc>
          <w:tcPr>
            <w:tcW w:w="7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Единица измерения</w:t>
            </w:r>
          </w:p>
        </w:tc>
        <w:tc>
          <w:tcPr>
            <w:tcW w:w="5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Значения целевых показателей</w:t>
            </w:r>
          </w:p>
        </w:tc>
      </w:tr>
      <w:tr w:rsidR="00B36B1B" w:rsidTr="00B36B1B">
        <w:trPr>
          <w:trHeight w:val="54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B1B" w:rsidRDefault="00B36B1B" w:rsidP="00B36B1B"/>
        </w:tc>
        <w:tc>
          <w:tcPr>
            <w:tcW w:w="7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B1B" w:rsidRDefault="00B36B1B" w:rsidP="00B36B1B"/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B1B" w:rsidRDefault="00B36B1B" w:rsidP="00B36B1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2025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2027</w:t>
            </w:r>
          </w:p>
          <w:p w:rsidR="00B36B1B" w:rsidRDefault="00B36B1B" w:rsidP="00B36B1B">
            <w:pPr>
              <w:jc w:val="center"/>
            </w:pPr>
            <w:r>
              <w:t>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2028</w:t>
            </w:r>
          </w:p>
          <w:p w:rsidR="00B36B1B" w:rsidRDefault="00B36B1B" w:rsidP="00B36B1B">
            <w:pPr>
              <w:jc w:val="center"/>
            </w:pPr>
            <w:r>
              <w:t>год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jc w:val="center"/>
            </w:pPr>
            <w:r>
              <w:t>8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CC2EA0" w:rsidRDefault="00B36B1B" w:rsidP="00B3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1B" w:rsidRDefault="00B36B1B" w:rsidP="00B36B1B">
            <w:pPr>
              <w:pStyle w:val="afb"/>
              <w:spacing w:after="0"/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t xml:space="preserve">  </w:t>
            </w:r>
            <w:r>
              <w:rPr>
                <w:b/>
                <w:bCs/>
              </w:rPr>
              <w:t>«</w:t>
            </w:r>
            <w:r>
              <w:rPr>
                <w:b/>
                <w:color w:val="000000"/>
              </w:rPr>
              <w:t>Комплексное благоустройств</w:t>
            </w:r>
            <w:r w:rsidR="005418E2">
              <w:rPr>
                <w:b/>
                <w:color w:val="000000"/>
              </w:rPr>
              <w:t>о территории Новоржевского муниципального округа</w:t>
            </w:r>
            <w:r>
              <w:rPr>
                <w:b/>
                <w:bCs/>
              </w:rPr>
              <w:t>»</w:t>
            </w:r>
          </w:p>
          <w:p w:rsidR="00B36B1B" w:rsidRDefault="00B36B1B" w:rsidP="00B36B1B">
            <w:pPr>
              <w:pStyle w:val="afb"/>
              <w:spacing w:after="0"/>
              <w:jc w:val="center"/>
              <w:rPr>
                <w:b/>
              </w:rPr>
            </w:pP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4A208D" w:rsidRDefault="00B36B1B" w:rsidP="00B36B1B">
            <w:pPr>
              <w:rPr>
                <w:sz w:val="24"/>
                <w:szCs w:val="24"/>
              </w:rPr>
            </w:pPr>
            <w:r w:rsidRPr="004A208D">
              <w:rPr>
                <w:sz w:val="24"/>
                <w:szCs w:val="24"/>
              </w:rPr>
              <w:t xml:space="preserve">Количество установленных дополнительных светильников уличного освещения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8F8F8"/>
              </w:rPr>
            </w:pPr>
            <w:r>
              <w:rPr>
                <w:color w:val="000000"/>
                <w:sz w:val="24"/>
                <w:szCs w:val="24"/>
              </w:rPr>
              <w:t>Снижение расхода электроэнергии на 1 условный светильник за счёт установки энергосберегающих светильников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8B50B8" w:rsidRDefault="00B36B1B" w:rsidP="00B36B1B">
            <w:pPr>
              <w:jc w:val="left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 xml:space="preserve"> Количество высаженных саженцев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1.4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8B50B8" w:rsidRDefault="00B36B1B" w:rsidP="00B36B1B">
            <w:pPr>
              <w:jc w:val="left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 xml:space="preserve"> Увеличение контейнерных площадок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1.5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8B50B8" w:rsidRDefault="00B36B1B" w:rsidP="00B36B1B">
            <w:pPr>
              <w:rPr>
                <w:sz w:val="22"/>
              </w:rPr>
            </w:pPr>
            <w:r w:rsidRPr="008B50B8">
              <w:rPr>
                <w:sz w:val="22"/>
              </w:rPr>
              <w:t>Количество ликвидированных</w:t>
            </w:r>
            <w:r>
              <w:rPr>
                <w:sz w:val="22"/>
              </w:rPr>
              <w:t xml:space="preserve"> несанкционированных свалок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1.6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755E30" w:rsidRDefault="00B36B1B" w:rsidP="00B36B1B">
            <w:pPr>
              <w:rPr>
                <w:sz w:val="24"/>
                <w:szCs w:val="24"/>
              </w:rPr>
            </w:pPr>
            <w:r w:rsidRPr="00755E30">
              <w:rPr>
                <w:sz w:val="24"/>
                <w:szCs w:val="24"/>
              </w:rPr>
              <w:t>Доля приведённых в надлежащее состояние гражданских кладбищ, от общего числа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</w:tr>
      <w:tr w:rsidR="0029096E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E" w:rsidRDefault="0029096E" w:rsidP="00B36B1B">
            <w:pPr>
              <w:jc w:val="center"/>
            </w:pPr>
            <w:r>
              <w:t>1.7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Pr="00755E30" w:rsidRDefault="00B332E3" w:rsidP="00B3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отремонтированных объектов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E" w:rsidRPr="0098221D" w:rsidRDefault="00B332E3" w:rsidP="00B3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E" w:rsidRPr="0098221D" w:rsidRDefault="00B332E3" w:rsidP="00B3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CC2EA0" w:rsidRDefault="00B36B1B" w:rsidP="00B3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541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 «Организация первичных мер по пожарной безопасности </w:t>
            </w:r>
            <w:r w:rsidR="005418E2">
              <w:rPr>
                <w:b/>
                <w:bCs/>
                <w:color w:val="000000"/>
                <w:sz w:val="24"/>
                <w:szCs w:val="24"/>
              </w:rPr>
              <w:t>населённых пунктов муниципального округа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2.1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опаханных населенных пунктов от общего количества населенных пунктов нуждающихся в опашке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lastRenderedPageBreak/>
              <w:t>2.2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2.3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pStyle w:val="a5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расходов на обслуживание систем пожарной безопасности в общей сумме расходов бюджета  </w:t>
            </w:r>
          </w:p>
          <w:p w:rsidR="00B36B1B" w:rsidRDefault="00B36B1B" w:rsidP="00B36B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CC2EA0" w:rsidRDefault="00B36B1B" w:rsidP="00B3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94511" w:rsidRDefault="00B36B1B" w:rsidP="00B36B1B">
            <w:pPr>
              <w:jc w:val="center"/>
              <w:rPr>
                <w:b/>
                <w:sz w:val="24"/>
                <w:szCs w:val="24"/>
              </w:rPr>
            </w:pPr>
            <w:r w:rsidRPr="00D94511">
              <w:rPr>
                <w:b/>
                <w:sz w:val="24"/>
                <w:szCs w:val="24"/>
              </w:rPr>
              <w:t xml:space="preserve"> Подпрограмма « Ликвидация очагов сорного растения борщевик Сосновского»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3.1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366A28" w:rsidRDefault="00B36B1B" w:rsidP="00B36B1B">
            <w:pPr>
              <w:rPr>
                <w:sz w:val="24"/>
                <w:szCs w:val="24"/>
              </w:rPr>
            </w:pPr>
            <w:r w:rsidRPr="00366A28">
              <w:rPr>
                <w:sz w:val="24"/>
                <w:szCs w:val="24"/>
              </w:rPr>
              <w:t>Площадь территории, на которой проведены мероприятий по уничтожению борщевика Сосновского</w:t>
            </w:r>
          </w:p>
          <w:p w:rsidR="00B36B1B" w:rsidRDefault="00B36B1B" w:rsidP="00B36B1B">
            <w:pPr>
              <w:pStyle w:val="Default"/>
              <w:jc w:val="center"/>
              <w:rPr>
                <w:rFonts w:ascii="Times New Roman" w:hAnsi="Times New Roman"/>
                <w:shd w:val="clear" w:color="auto" w:fill="F8F8F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ind w:firstLine="53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DD3B5F">
        <w:rPr>
          <w:sz w:val="24"/>
          <w:szCs w:val="24"/>
        </w:rPr>
        <w:t xml:space="preserve"> муниципальной программе</w:t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 w:rsidRPr="00DD3B5F">
        <w:rPr>
          <w:sz w:val="24"/>
          <w:szCs w:val="24"/>
        </w:rPr>
        <w:t>«Комплексно социально-экономическое развитие</w:t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Новоржевского муниципального округа</w:t>
      </w:r>
    </w:p>
    <w:p w:rsidR="00B36B1B" w:rsidRDefault="00B36B1B" w:rsidP="00B36B1B">
      <w:pPr>
        <w:spacing w:line="360" w:lineRule="auto"/>
        <w:jc w:val="center"/>
        <w:rPr>
          <w:sz w:val="24"/>
          <w:szCs w:val="24"/>
        </w:rPr>
      </w:pPr>
    </w:p>
    <w:p w:rsidR="00B36B1B" w:rsidRPr="00DD3B5F" w:rsidRDefault="00B36B1B" w:rsidP="00B36B1B">
      <w:pPr>
        <w:spacing w:line="360" w:lineRule="auto"/>
        <w:jc w:val="center"/>
        <w:rPr>
          <w:sz w:val="24"/>
          <w:szCs w:val="24"/>
        </w:rPr>
      </w:pPr>
      <w:r w:rsidRPr="00DD3B5F">
        <w:rPr>
          <w:sz w:val="24"/>
          <w:szCs w:val="24"/>
        </w:rPr>
        <w:t>ПЕРЕЧЕНЬ МЕРОПРИЯТИЙ</w:t>
      </w:r>
      <w:r w:rsidR="004A5E11">
        <w:rPr>
          <w:sz w:val="24"/>
          <w:szCs w:val="24"/>
        </w:rPr>
        <w:t xml:space="preserve">, </w:t>
      </w:r>
      <w:r w:rsidRPr="00DD3B5F">
        <w:rPr>
          <w:sz w:val="24"/>
          <w:szCs w:val="24"/>
        </w:rPr>
        <w:t xml:space="preserve"> ОСНОВНЫХ МЕРОПРИЯТИЙ МУНИЦИПАЛЬНОЙ ПРОГРАММЫ</w:t>
      </w:r>
    </w:p>
    <w:p w:rsidR="00B36B1B" w:rsidRPr="00DD3B5F" w:rsidRDefault="00B36B1B" w:rsidP="00B36B1B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35"/>
        <w:gridCol w:w="2436"/>
        <w:gridCol w:w="3118"/>
        <w:gridCol w:w="1100"/>
        <w:gridCol w:w="720"/>
        <w:gridCol w:w="720"/>
        <w:gridCol w:w="900"/>
        <w:gridCol w:w="900"/>
        <w:gridCol w:w="900"/>
        <w:gridCol w:w="900"/>
      </w:tblGrid>
      <w:tr w:rsidR="00B36B1B" w:rsidRPr="00DD3B5F" w:rsidTr="00B36B1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B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3B5F">
              <w:rPr>
                <w:sz w:val="24"/>
                <w:szCs w:val="24"/>
              </w:rPr>
              <w:t>/</w:t>
            </w:r>
            <w:proofErr w:type="spellStart"/>
            <w:r w:rsidRPr="00DD3B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Наименование подпр</w:t>
            </w:r>
            <w:r>
              <w:rPr>
                <w:sz w:val="24"/>
                <w:szCs w:val="24"/>
              </w:rPr>
              <w:t>ограммы муниципальной программы</w:t>
            </w:r>
            <w:r w:rsidRPr="00DD3B5F">
              <w:rPr>
                <w:sz w:val="24"/>
                <w:szCs w:val="24"/>
              </w:rPr>
              <w:t>, 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bCs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DD3B5F">
              <w:rPr>
                <w:bCs/>
                <w:color w:val="000000"/>
                <w:sz w:val="24"/>
                <w:szCs w:val="24"/>
              </w:rPr>
              <w:t>Значения показателей мероприятий</w:t>
            </w:r>
          </w:p>
        </w:tc>
      </w:tr>
      <w:tr w:rsidR="00B36B1B" w:rsidRPr="00DD3B5F" w:rsidTr="00B36B1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B1B" w:rsidRPr="00DD3B5F">
              <w:rPr>
                <w:sz w:val="24"/>
                <w:szCs w:val="24"/>
              </w:rPr>
              <w:t>.1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4A5E11" w:rsidP="005418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</w:t>
            </w:r>
            <w:r w:rsidR="00B36B1B" w:rsidRPr="00DD3B5F">
              <w:rPr>
                <w:color w:val="000000"/>
                <w:sz w:val="24"/>
                <w:szCs w:val="24"/>
              </w:rPr>
              <w:t xml:space="preserve"> «</w:t>
            </w:r>
            <w:r w:rsidR="00B36B1B" w:rsidRPr="00DD3B5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36B1B" w:rsidRPr="00DD3B5F">
              <w:rPr>
                <w:color w:val="000000"/>
                <w:sz w:val="24"/>
                <w:szCs w:val="24"/>
              </w:rPr>
              <w:t>Комплексное благоустройств</w:t>
            </w:r>
            <w:r w:rsidR="005418E2">
              <w:rPr>
                <w:color w:val="000000"/>
                <w:sz w:val="24"/>
                <w:szCs w:val="24"/>
              </w:rPr>
              <w:t>о территории муниципального округа»</w:t>
            </w:r>
          </w:p>
        </w:tc>
      </w:tr>
      <w:tr w:rsidR="004A5E11" w:rsidRPr="00DD3B5F" w:rsidTr="00942D4F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942D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Расходы на уличное освещение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расхода электроэнергии на 1 условный светильник за счёт установки энергосберегающих светильников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A5E11" w:rsidRPr="00DD3B5F" w:rsidTr="00942D4F">
        <w:trPr>
          <w:trHeight w:val="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установку и содержание опор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4A208D" w:rsidRDefault="004A5E11" w:rsidP="00B36B1B">
            <w:pPr>
              <w:rPr>
                <w:sz w:val="24"/>
                <w:szCs w:val="24"/>
              </w:rPr>
            </w:pPr>
            <w:r w:rsidRPr="004A208D">
              <w:rPr>
                <w:sz w:val="24"/>
                <w:szCs w:val="24"/>
              </w:rPr>
              <w:t>Количество установленных дополнительных светильников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Расходы на озеленение территории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>Количество высаженных саженцев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Расходы на содержание кладбищ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5E30">
              <w:rPr>
                <w:sz w:val="24"/>
                <w:szCs w:val="24"/>
              </w:rPr>
              <w:t>Доля приведённых в надлежащее состояние гражданских кладбищ, от общего числа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свалок, навалов мусора из мест общего пользования</w:t>
            </w:r>
            <w:r w:rsidRPr="00DD3B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>Увеличение контейнерных площадок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DD3B5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Охрана окружающей среды (Ликвидация несанкционированных мест размещения отходов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7D795D" w:rsidRDefault="00B36B1B" w:rsidP="00B36B1B">
            <w:pPr>
              <w:rPr>
                <w:sz w:val="24"/>
                <w:szCs w:val="24"/>
              </w:rPr>
            </w:pPr>
            <w:r w:rsidRPr="007D795D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выявленных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color w:val="000000"/>
                <w:sz w:val="24"/>
                <w:szCs w:val="24"/>
              </w:rPr>
              <w:t xml:space="preserve">Прочие мероприятия по благоустройству </w:t>
            </w:r>
            <w:r w:rsidRPr="00DD3B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D3B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5418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D3B5F">
              <w:rPr>
                <w:b/>
                <w:sz w:val="24"/>
                <w:szCs w:val="24"/>
              </w:rPr>
              <w:t>Подпрограмма «</w:t>
            </w:r>
            <w:r w:rsidRPr="00DD3B5F">
              <w:rPr>
                <w:b/>
                <w:color w:val="000000"/>
                <w:sz w:val="24"/>
                <w:szCs w:val="24"/>
              </w:rPr>
              <w:t xml:space="preserve">Организация первичных мер по  пожарной безопасности </w:t>
            </w:r>
            <w:r w:rsidR="005418E2">
              <w:rPr>
                <w:b/>
                <w:color w:val="000000"/>
                <w:sz w:val="24"/>
                <w:szCs w:val="24"/>
              </w:rPr>
              <w:t>населённых пунктов муниципального округа</w:t>
            </w:r>
            <w:r w:rsidRPr="00DD3B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3.1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5418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color w:val="000000"/>
                <w:sz w:val="24"/>
                <w:szCs w:val="24"/>
              </w:rPr>
              <w:t xml:space="preserve">Основное мероприятие «Организация первичных мер по  пожарной безопасности </w:t>
            </w:r>
            <w:r w:rsidR="005418E2">
              <w:rPr>
                <w:color w:val="000000"/>
                <w:sz w:val="24"/>
                <w:szCs w:val="24"/>
              </w:rPr>
              <w:t>населённых пунктов муниципального округа</w:t>
            </w:r>
            <w:r w:rsidRPr="00DD3B5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36B1B" w:rsidRPr="00DD3B5F" w:rsidTr="00B36B1B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3.1.1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color w:val="000000"/>
                <w:sz w:val="24"/>
                <w:szCs w:val="24"/>
              </w:rPr>
              <w:t xml:space="preserve">Организация первичных мер по пожарной безопасности </w:t>
            </w:r>
            <w:r>
              <w:rPr>
                <w:color w:val="000000"/>
                <w:sz w:val="24"/>
                <w:szCs w:val="24"/>
              </w:rPr>
              <w:t>в населённых пунктах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опаханных населенных пунктов от общего количества населенных пунктов нуждающихся в опашке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5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5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pStyle w:val="a5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D3B5F">
              <w:rPr>
                <w:color w:val="000000"/>
                <w:sz w:val="24"/>
                <w:szCs w:val="24"/>
                <w:shd w:val="clear" w:color="auto" w:fill="FFFFFF"/>
              </w:rPr>
              <w:t>Доля расходов на обслуживание систем пожарной безопасности в общей сумме расходов бюджета.</w:t>
            </w:r>
          </w:p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7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D3B5F">
              <w:rPr>
                <w:b/>
                <w:sz w:val="24"/>
                <w:szCs w:val="24"/>
              </w:rPr>
              <w:t>7. Подпрограмма «Ликвидация очагов сорного растения борщевик Сосновского»</w:t>
            </w: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7.1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Основное мероприятие «Ликвидация очагов сорного растения борщевик Сосновского»</w:t>
            </w: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7.1.1.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Ликвидация очагов сорного растения борщевик Сосновского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DD3B5F">
              <w:rPr>
                <w:sz w:val="24"/>
                <w:szCs w:val="24"/>
                <w:shd w:val="clear" w:color="auto" w:fill="FFFFFF"/>
              </w:rPr>
              <w:t>Количество площадей земельных участков, освобожденных от сорного растения.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4D1C07" w:rsidRDefault="004D1C07">
      <w:pPr>
        <w:ind w:firstLine="53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1C07" w:rsidRDefault="004D1C07" w:rsidP="004D1C07">
      <w:pPr>
        <w:widowControl w:val="0"/>
        <w:jc w:val="right"/>
        <w:rPr>
          <w:sz w:val="24"/>
          <w:szCs w:val="24"/>
        </w:rPr>
      </w:pP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 w:rsidRPr="0053177F">
        <w:rPr>
          <w:sz w:val="24"/>
          <w:szCs w:val="24"/>
        </w:rPr>
        <w:t xml:space="preserve"> «Приложение  </w:t>
      </w:r>
      <w:r>
        <w:rPr>
          <w:sz w:val="24"/>
          <w:szCs w:val="24"/>
        </w:rPr>
        <w:t>3</w:t>
      </w: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 w:rsidRPr="0053177F">
        <w:rPr>
          <w:sz w:val="24"/>
          <w:szCs w:val="24"/>
        </w:rPr>
        <w:t>к муниципальной программе</w:t>
      </w: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 w:rsidRPr="0053177F">
        <w:rPr>
          <w:sz w:val="24"/>
          <w:szCs w:val="24"/>
        </w:rPr>
        <w:t>«Комплексно социально-экономическое развитие</w:t>
      </w: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Новоржевского муниципального округа</w:t>
      </w:r>
    </w:p>
    <w:p w:rsidR="004D1C07" w:rsidRPr="0053177F" w:rsidRDefault="004D1C07" w:rsidP="004D1C07">
      <w:pPr>
        <w:pStyle w:val="a5"/>
        <w:jc w:val="center"/>
        <w:rPr>
          <w:rFonts w:cs="Times New Roman"/>
          <w:b/>
          <w:bCs/>
          <w:sz w:val="24"/>
          <w:szCs w:val="24"/>
        </w:rPr>
      </w:pPr>
    </w:p>
    <w:p w:rsidR="004D1C07" w:rsidRDefault="004D1C07" w:rsidP="004D1C07">
      <w:pPr>
        <w:ind w:firstLine="709"/>
        <w:jc w:val="center"/>
        <w:rPr>
          <w:bCs/>
          <w:color w:val="000000"/>
          <w:sz w:val="24"/>
          <w:szCs w:val="24"/>
        </w:rPr>
      </w:pPr>
      <w:r w:rsidRPr="0053177F">
        <w:rPr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042" w:type="dxa"/>
        <w:tblInd w:w="94" w:type="dxa"/>
        <w:tblLook w:val="04A0"/>
      </w:tblPr>
      <w:tblGrid>
        <w:gridCol w:w="806"/>
        <w:gridCol w:w="4235"/>
        <w:gridCol w:w="1813"/>
        <w:gridCol w:w="1895"/>
        <w:gridCol w:w="878"/>
        <w:gridCol w:w="440"/>
        <w:gridCol w:w="440"/>
        <w:gridCol w:w="859"/>
        <w:gridCol w:w="848"/>
        <w:gridCol w:w="848"/>
        <w:gridCol w:w="980"/>
      </w:tblGrid>
      <w:tr w:rsidR="004D1C07" w:rsidRPr="00F15B35" w:rsidTr="00942D4F">
        <w:trPr>
          <w:trHeight w:val="283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программы, подпрограммы,  основного мероприятия, мероприятия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Расходы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(руб.), годы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5B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территории и благоустройство</w:t>
            </w:r>
            <w:r w:rsidRPr="00F15B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Новоржевского муниципального округа</w:t>
            </w:r>
            <w:r w:rsidRPr="00F15B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Отдел экономики, инвестиций и сельского хозяйства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8158,2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8170,2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8168,2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24496,6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222,6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8084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8096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8094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24274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222E9E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Подпрограмма «Комплексное благоустройство территории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Новоржевского муниципального округа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0000" w:rsidRPr="002C1BEB" w:rsidRDefault="004D1C07" w:rsidP="002C1BEB">
            <w:pPr>
              <w:ind w:left="-13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ные отделы, отдел </w:t>
            </w:r>
            <w:r w:rsidR="002F3994" w:rsidRPr="002C1B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Администрации Новоржевского муниципального </w:t>
            </w:r>
            <w:r w:rsidR="002F3994" w:rsidRPr="002C1BEB">
              <w:rPr>
                <w:rFonts w:eastAsia="Times New Roman" w:cs="Times New Roman"/>
                <w:color w:val="000000"/>
                <w:sz w:val="20"/>
                <w:szCs w:val="20"/>
              </w:rPr>
              <w:t>округа по   ЖКХ,  дорожной деятельности, архитектуры, градостроительства, транспорта и связи</w:t>
            </w:r>
          </w:p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222E9E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2E9E">
              <w:rPr>
                <w:rFonts w:eastAsia="Times New Roman" w:cs="Times New Roman"/>
                <w:color w:val="000000"/>
                <w:sz w:val="20"/>
                <w:szCs w:val="20"/>
              </w:rPr>
              <w:t>19780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19780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Расходы на уличное освещение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Территориальные отделы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10689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10689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5418E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Расходы на озеленение территории </w:t>
            </w:r>
            <w:r w:rsidR="005418E2">
              <w:rPr>
                <w:rFonts w:eastAsia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1578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бюджет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1578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Расходы на содержание кладбищ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663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663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Ликвидация несанкционированных свалок, навалов мусора и вывоз мусора из мест общего пользования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4830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4830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Охрана окружающей среды (Ликвидация мест несанкционированного размещения отходов)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Территориальные отделы муниципального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1719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1719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содержание имущества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5418E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Подпрограмма «Организация первичных мер по пожарной безопасности </w:t>
            </w:r>
            <w:r w:rsidR="005418E2">
              <w:rPr>
                <w:rFonts w:eastAsia="Times New Roman" w:cs="Times New Roman"/>
                <w:color w:val="000000"/>
                <w:sz w:val="20"/>
                <w:szCs w:val="20"/>
              </w:rPr>
              <w:t>населённых пунктов муниципального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Основное мероприятие «Организация первичных мер по </w:t>
            </w:r>
            <w:r w:rsidR="005418E2">
              <w:rPr>
                <w:rFonts w:eastAsia="Times New Roman" w:cs="Times New Roman"/>
                <w:color w:val="000000"/>
                <w:sz w:val="20"/>
                <w:szCs w:val="20"/>
              </w:rPr>
              <w:t>пожарной безопасности  населённых пунктов муниципального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Подпрограмма «Ликвидация очагов сорного растения борщевик Сосновского»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2C1BEB" w:rsidP="002C1B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округа, отдел экономики, инвестиций и сельского хозяйства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2226,6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18E2" w:rsidRDefault="005418E2" w:rsidP="005418E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отдел экономики, 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инвестиций и сельского хозяйства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2226,6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2226,6</w:t>
            </w:r>
          </w:p>
        </w:tc>
      </w:tr>
    </w:tbl>
    <w:p w:rsidR="004D1C07" w:rsidRDefault="004D1C07" w:rsidP="004D1C07">
      <w:pPr>
        <w:rPr>
          <w:sz w:val="24"/>
          <w:szCs w:val="24"/>
        </w:rPr>
      </w:pPr>
    </w:p>
    <w:p w:rsidR="00B80D19" w:rsidRPr="00144B31" w:rsidRDefault="00B80D19" w:rsidP="00E5427B">
      <w:pPr>
        <w:jc w:val="center"/>
        <w:rPr>
          <w:sz w:val="24"/>
          <w:szCs w:val="24"/>
        </w:rPr>
      </w:pPr>
    </w:p>
    <w:sectPr w:rsidR="00B80D19" w:rsidRPr="00144B31" w:rsidSect="007F7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C7"/>
    <w:multiLevelType w:val="hybridMultilevel"/>
    <w:tmpl w:val="C98453B6"/>
    <w:lvl w:ilvl="0" w:tplc="F8B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A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EF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6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AF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0E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2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0F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E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6C0DDC"/>
    <w:multiLevelType w:val="hybridMultilevel"/>
    <w:tmpl w:val="E5D002B2"/>
    <w:lvl w:ilvl="0" w:tplc="DDC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E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88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08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8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CD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6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A1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D19"/>
    <w:rsid w:val="000008B1"/>
    <w:rsid w:val="00000F5B"/>
    <w:rsid w:val="00001A46"/>
    <w:rsid w:val="00002DBA"/>
    <w:rsid w:val="00002ECF"/>
    <w:rsid w:val="000031F7"/>
    <w:rsid w:val="00003390"/>
    <w:rsid w:val="00003838"/>
    <w:rsid w:val="000041C0"/>
    <w:rsid w:val="000047C0"/>
    <w:rsid w:val="00004C07"/>
    <w:rsid w:val="00005D3E"/>
    <w:rsid w:val="0000618F"/>
    <w:rsid w:val="0000664D"/>
    <w:rsid w:val="00007D98"/>
    <w:rsid w:val="00007E50"/>
    <w:rsid w:val="00007EDF"/>
    <w:rsid w:val="000100C5"/>
    <w:rsid w:val="00010402"/>
    <w:rsid w:val="000105F2"/>
    <w:rsid w:val="000106E1"/>
    <w:rsid w:val="000108F3"/>
    <w:rsid w:val="0001192E"/>
    <w:rsid w:val="00012316"/>
    <w:rsid w:val="000123C5"/>
    <w:rsid w:val="000159FA"/>
    <w:rsid w:val="000163FE"/>
    <w:rsid w:val="00016629"/>
    <w:rsid w:val="00016750"/>
    <w:rsid w:val="00016BD8"/>
    <w:rsid w:val="00016E34"/>
    <w:rsid w:val="000208DD"/>
    <w:rsid w:val="00021A52"/>
    <w:rsid w:val="00022CF9"/>
    <w:rsid w:val="000240B8"/>
    <w:rsid w:val="000260D5"/>
    <w:rsid w:val="00026891"/>
    <w:rsid w:val="00026968"/>
    <w:rsid w:val="00027733"/>
    <w:rsid w:val="00027933"/>
    <w:rsid w:val="000305D3"/>
    <w:rsid w:val="0003085F"/>
    <w:rsid w:val="00030CC4"/>
    <w:rsid w:val="000310A8"/>
    <w:rsid w:val="000316CA"/>
    <w:rsid w:val="00032D12"/>
    <w:rsid w:val="000330F2"/>
    <w:rsid w:val="00033FF7"/>
    <w:rsid w:val="000340AA"/>
    <w:rsid w:val="000340C4"/>
    <w:rsid w:val="00034101"/>
    <w:rsid w:val="0003476C"/>
    <w:rsid w:val="0003735A"/>
    <w:rsid w:val="00041A57"/>
    <w:rsid w:val="00041E9B"/>
    <w:rsid w:val="000421CB"/>
    <w:rsid w:val="0004347C"/>
    <w:rsid w:val="00043521"/>
    <w:rsid w:val="0004440F"/>
    <w:rsid w:val="000445CD"/>
    <w:rsid w:val="0004472F"/>
    <w:rsid w:val="00044A3E"/>
    <w:rsid w:val="00044E06"/>
    <w:rsid w:val="00044F9E"/>
    <w:rsid w:val="000451FC"/>
    <w:rsid w:val="00045421"/>
    <w:rsid w:val="0004550F"/>
    <w:rsid w:val="000456E7"/>
    <w:rsid w:val="00045717"/>
    <w:rsid w:val="00046068"/>
    <w:rsid w:val="00046869"/>
    <w:rsid w:val="00047007"/>
    <w:rsid w:val="000470EF"/>
    <w:rsid w:val="00047734"/>
    <w:rsid w:val="0005007A"/>
    <w:rsid w:val="000500CA"/>
    <w:rsid w:val="0005024F"/>
    <w:rsid w:val="00051F8D"/>
    <w:rsid w:val="00052AE6"/>
    <w:rsid w:val="00052D61"/>
    <w:rsid w:val="0005435D"/>
    <w:rsid w:val="000543EA"/>
    <w:rsid w:val="000544EA"/>
    <w:rsid w:val="00054923"/>
    <w:rsid w:val="00054E94"/>
    <w:rsid w:val="000562BC"/>
    <w:rsid w:val="000563DE"/>
    <w:rsid w:val="000568FD"/>
    <w:rsid w:val="0005783D"/>
    <w:rsid w:val="00057C9C"/>
    <w:rsid w:val="00060440"/>
    <w:rsid w:val="00060D56"/>
    <w:rsid w:val="00061A68"/>
    <w:rsid w:val="00061C8F"/>
    <w:rsid w:val="0006205B"/>
    <w:rsid w:val="0006232F"/>
    <w:rsid w:val="00062D0B"/>
    <w:rsid w:val="00064756"/>
    <w:rsid w:val="000647F1"/>
    <w:rsid w:val="00065FA2"/>
    <w:rsid w:val="000666E8"/>
    <w:rsid w:val="00066700"/>
    <w:rsid w:val="000668DA"/>
    <w:rsid w:val="0006699A"/>
    <w:rsid w:val="000673E0"/>
    <w:rsid w:val="00067D7A"/>
    <w:rsid w:val="00071365"/>
    <w:rsid w:val="000716B8"/>
    <w:rsid w:val="00071B5E"/>
    <w:rsid w:val="00071C86"/>
    <w:rsid w:val="00072139"/>
    <w:rsid w:val="000724C0"/>
    <w:rsid w:val="00072665"/>
    <w:rsid w:val="000726F5"/>
    <w:rsid w:val="00072B04"/>
    <w:rsid w:val="00072BC5"/>
    <w:rsid w:val="00072F99"/>
    <w:rsid w:val="00073A6E"/>
    <w:rsid w:val="00073B3C"/>
    <w:rsid w:val="00073BC0"/>
    <w:rsid w:val="000740F8"/>
    <w:rsid w:val="000744F3"/>
    <w:rsid w:val="00075111"/>
    <w:rsid w:val="00075BC7"/>
    <w:rsid w:val="000765EA"/>
    <w:rsid w:val="000768A8"/>
    <w:rsid w:val="000769AA"/>
    <w:rsid w:val="00076C68"/>
    <w:rsid w:val="00076D8C"/>
    <w:rsid w:val="00076DC8"/>
    <w:rsid w:val="000778EC"/>
    <w:rsid w:val="000802ED"/>
    <w:rsid w:val="00081BD8"/>
    <w:rsid w:val="00081F32"/>
    <w:rsid w:val="000825DB"/>
    <w:rsid w:val="00082D4E"/>
    <w:rsid w:val="000831E5"/>
    <w:rsid w:val="00083211"/>
    <w:rsid w:val="0008327B"/>
    <w:rsid w:val="000833AF"/>
    <w:rsid w:val="00083400"/>
    <w:rsid w:val="000834E6"/>
    <w:rsid w:val="0008401B"/>
    <w:rsid w:val="00084D82"/>
    <w:rsid w:val="000851B4"/>
    <w:rsid w:val="00087063"/>
    <w:rsid w:val="0009009F"/>
    <w:rsid w:val="00091628"/>
    <w:rsid w:val="00091D32"/>
    <w:rsid w:val="0009242A"/>
    <w:rsid w:val="00093058"/>
    <w:rsid w:val="0009402F"/>
    <w:rsid w:val="0009420A"/>
    <w:rsid w:val="00094636"/>
    <w:rsid w:val="000953AC"/>
    <w:rsid w:val="00095F36"/>
    <w:rsid w:val="000966A1"/>
    <w:rsid w:val="000969FF"/>
    <w:rsid w:val="000970B8"/>
    <w:rsid w:val="000A009F"/>
    <w:rsid w:val="000A0438"/>
    <w:rsid w:val="000A207B"/>
    <w:rsid w:val="000A482E"/>
    <w:rsid w:val="000A4B44"/>
    <w:rsid w:val="000A50C6"/>
    <w:rsid w:val="000A53A1"/>
    <w:rsid w:val="000A785E"/>
    <w:rsid w:val="000B0102"/>
    <w:rsid w:val="000B177F"/>
    <w:rsid w:val="000B2FE8"/>
    <w:rsid w:val="000B36A7"/>
    <w:rsid w:val="000B419F"/>
    <w:rsid w:val="000B42F2"/>
    <w:rsid w:val="000B52D9"/>
    <w:rsid w:val="000B5BEF"/>
    <w:rsid w:val="000B67F5"/>
    <w:rsid w:val="000C189D"/>
    <w:rsid w:val="000C18AD"/>
    <w:rsid w:val="000C1A20"/>
    <w:rsid w:val="000C1E5D"/>
    <w:rsid w:val="000C226B"/>
    <w:rsid w:val="000C2889"/>
    <w:rsid w:val="000C2A65"/>
    <w:rsid w:val="000C34F9"/>
    <w:rsid w:val="000C3521"/>
    <w:rsid w:val="000C36DF"/>
    <w:rsid w:val="000C3B69"/>
    <w:rsid w:val="000C3F01"/>
    <w:rsid w:val="000C4221"/>
    <w:rsid w:val="000C5EBC"/>
    <w:rsid w:val="000C6124"/>
    <w:rsid w:val="000C7485"/>
    <w:rsid w:val="000D063C"/>
    <w:rsid w:val="000D0888"/>
    <w:rsid w:val="000D1420"/>
    <w:rsid w:val="000D15B0"/>
    <w:rsid w:val="000D163F"/>
    <w:rsid w:val="000D1C1E"/>
    <w:rsid w:val="000D2559"/>
    <w:rsid w:val="000D33A7"/>
    <w:rsid w:val="000D3440"/>
    <w:rsid w:val="000D3514"/>
    <w:rsid w:val="000D38BF"/>
    <w:rsid w:val="000D390C"/>
    <w:rsid w:val="000D3C77"/>
    <w:rsid w:val="000D4121"/>
    <w:rsid w:val="000D453D"/>
    <w:rsid w:val="000D4F98"/>
    <w:rsid w:val="000D5492"/>
    <w:rsid w:val="000D55CC"/>
    <w:rsid w:val="000D6729"/>
    <w:rsid w:val="000D6BE0"/>
    <w:rsid w:val="000E02C4"/>
    <w:rsid w:val="000E114F"/>
    <w:rsid w:val="000E1CD7"/>
    <w:rsid w:val="000E20D3"/>
    <w:rsid w:val="000E2568"/>
    <w:rsid w:val="000E2A32"/>
    <w:rsid w:val="000E542E"/>
    <w:rsid w:val="000E54BC"/>
    <w:rsid w:val="000E57D9"/>
    <w:rsid w:val="000E65C6"/>
    <w:rsid w:val="000E6768"/>
    <w:rsid w:val="000E6A44"/>
    <w:rsid w:val="000E6ED5"/>
    <w:rsid w:val="000E6FD6"/>
    <w:rsid w:val="000E713F"/>
    <w:rsid w:val="000E71EE"/>
    <w:rsid w:val="000E7276"/>
    <w:rsid w:val="000E7FFE"/>
    <w:rsid w:val="000F0354"/>
    <w:rsid w:val="000F042E"/>
    <w:rsid w:val="000F05D3"/>
    <w:rsid w:val="000F0764"/>
    <w:rsid w:val="000F15D1"/>
    <w:rsid w:val="000F2132"/>
    <w:rsid w:val="000F2D34"/>
    <w:rsid w:val="000F3263"/>
    <w:rsid w:val="000F3941"/>
    <w:rsid w:val="000F3AB2"/>
    <w:rsid w:val="000F54D9"/>
    <w:rsid w:val="000F73DB"/>
    <w:rsid w:val="000F77BC"/>
    <w:rsid w:val="000F7D42"/>
    <w:rsid w:val="00100148"/>
    <w:rsid w:val="00100958"/>
    <w:rsid w:val="00100B15"/>
    <w:rsid w:val="001013F4"/>
    <w:rsid w:val="00101B9C"/>
    <w:rsid w:val="0010221C"/>
    <w:rsid w:val="00102CAF"/>
    <w:rsid w:val="00105502"/>
    <w:rsid w:val="00106403"/>
    <w:rsid w:val="00107138"/>
    <w:rsid w:val="001100CA"/>
    <w:rsid w:val="00111671"/>
    <w:rsid w:val="00111AEB"/>
    <w:rsid w:val="00112414"/>
    <w:rsid w:val="00113195"/>
    <w:rsid w:val="00113A8D"/>
    <w:rsid w:val="00113AA7"/>
    <w:rsid w:val="00113C6E"/>
    <w:rsid w:val="00113D50"/>
    <w:rsid w:val="001144A6"/>
    <w:rsid w:val="00114A81"/>
    <w:rsid w:val="00116C1F"/>
    <w:rsid w:val="0012139F"/>
    <w:rsid w:val="00121CE6"/>
    <w:rsid w:val="0012292C"/>
    <w:rsid w:val="00122AFA"/>
    <w:rsid w:val="001234F5"/>
    <w:rsid w:val="001239D8"/>
    <w:rsid w:val="001248AF"/>
    <w:rsid w:val="00124C6A"/>
    <w:rsid w:val="00124E42"/>
    <w:rsid w:val="00124F98"/>
    <w:rsid w:val="00125941"/>
    <w:rsid w:val="00125C41"/>
    <w:rsid w:val="00125DEF"/>
    <w:rsid w:val="00127B26"/>
    <w:rsid w:val="001314E4"/>
    <w:rsid w:val="00131CC2"/>
    <w:rsid w:val="00132909"/>
    <w:rsid w:val="00132C04"/>
    <w:rsid w:val="00132CED"/>
    <w:rsid w:val="00133332"/>
    <w:rsid w:val="00135130"/>
    <w:rsid w:val="00135A13"/>
    <w:rsid w:val="00135F4E"/>
    <w:rsid w:val="00135F92"/>
    <w:rsid w:val="001360FA"/>
    <w:rsid w:val="00136648"/>
    <w:rsid w:val="001404DD"/>
    <w:rsid w:val="00140CBE"/>
    <w:rsid w:val="00140FDB"/>
    <w:rsid w:val="00141140"/>
    <w:rsid w:val="00141286"/>
    <w:rsid w:val="0014149F"/>
    <w:rsid w:val="001421E4"/>
    <w:rsid w:val="00142B8D"/>
    <w:rsid w:val="00143210"/>
    <w:rsid w:val="00143469"/>
    <w:rsid w:val="00144452"/>
    <w:rsid w:val="00144B31"/>
    <w:rsid w:val="00144E19"/>
    <w:rsid w:val="00145049"/>
    <w:rsid w:val="00145328"/>
    <w:rsid w:val="0014542F"/>
    <w:rsid w:val="001454C0"/>
    <w:rsid w:val="00145CAB"/>
    <w:rsid w:val="0014624F"/>
    <w:rsid w:val="001466B3"/>
    <w:rsid w:val="001467A2"/>
    <w:rsid w:val="001467D2"/>
    <w:rsid w:val="00147A8C"/>
    <w:rsid w:val="0015038A"/>
    <w:rsid w:val="001505AA"/>
    <w:rsid w:val="00150B0D"/>
    <w:rsid w:val="00150B66"/>
    <w:rsid w:val="0015142F"/>
    <w:rsid w:val="0015203C"/>
    <w:rsid w:val="00153235"/>
    <w:rsid w:val="0015340F"/>
    <w:rsid w:val="001537BF"/>
    <w:rsid w:val="001539E1"/>
    <w:rsid w:val="00153AE1"/>
    <w:rsid w:val="00154254"/>
    <w:rsid w:val="00154366"/>
    <w:rsid w:val="001547A4"/>
    <w:rsid w:val="00154F3D"/>
    <w:rsid w:val="00155148"/>
    <w:rsid w:val="0015521C"/>
    <w:rsid w:val="00155D68"/>
    <w:rsid w:val="00156CE2"/>
    <w:rsid w:val="0015732E"/>
    <w:rsid w:val="00160458"/>
    <w:rsid w:val="0016261F"/>
    <w:rsid w:val="00163147"/>
    <w:rsid w:val="001631B0"/>
    <w:rsid w:val="001631CF"/>
    <w:rsid w:val="001633B9"/>
    <w:rsid w:val="00163705"/>
    <w:rsid w:val="001639BE"/>
    <w:rsid w:val="00164285"/>
    <w:rsid w:val="0016428B"/>
    <w:rsid w:val="001647DB"/>
    <w:rsid w:val="00165D04"/>
    <w:rsid w:val="00165E03"/>
    <w:rsid w:val="00166075"/>
    <w:rsid w:val="00166908"/>
    <w:rsid w:val="00166D36"/>
    <w:rsid w:val="00167AC8"/>
    <w:rsid w:val="00167D44"/>
    <w:rsid w:val="00170729"/>
    <w:rsid w:val="00170801"/>
    <w:rsid w:val="00170EA5"/>
    <w:rsid w:val="001714A8"/>
    <w:rsid w:val="0017269B"/>
    <w:rsid w:val="00174606"/>
    <w:rsid w:val="001749E4"/>
    <w:rsid w:val="00174A62"/>
    <w:rsid w:val="00174CD4"/>
    <w:rsid w:val="00174FCE"/>
    <w:rsid w:val="0017508D"/>
    <w:rsid w:val="00175652"/>
    <w:rsid w:val="00175B85"/>
    <w:rsid w:val="0017633A"/>
    <w:rsid w:val="001764D3"/>
    <w:rsid w:val="001778F5"/>
    <w:rsid w:val="00177DDA"/>
    <w:rsid w:val="001811D9"/>
    <w:rsid w:val="001815FD"/>
    <w:rsid w:val="001818F0"/>
    <w:rsid w:val="00183ACC"/>
    <w:rsid w:val="00183B96"/>
    <w:rsid w:val="0018440D"/>
    <w:rsid w:val="00184DA7"/>
    <w:rsid w:val="001851F9"/>
    <w:rsid w:val="0018637E"/>
    <w:rsid w:val="0018647A"/>
    <w:rsid w:val="00186D2F"/>
    <w:rsid w:val="0018738E"/>
    <w:rsid w:val="00187C55"/>
    <w:rsid w:val="001912EB"/>
    <w:rsid w:val="00191380"/>
    <w:rsid w:val="00192195"/>
    <w:rsid w:val="0019269D"/>
    <w:rsid w:val="0019355A"/>
    <w:rsid w:val="001940D6"/>
    <w:rsid w:val="0019484C"/>
    <w:rsid w:val="00194AD3"/>
    <w:rsid w:val="00194C90"/>
    <w:rsid w:val="00195DEE"/>
    <w:rsid w:val="00195E23"/>
    <w:rsid w:val="00196B27"/>
    <w:rsid w:val="00196CF7"/>
    <w:rsid w:val="00197DB5"/>
    <w:rsid w:val="001A07B9"/>
    <w:rsid w:val="001A1725"/>
    <w:rsid w:val="001A2F2F"/>
    <w:rsid w:val="001A35AA"/>
    <w:rsid w:val="001A38DC"/>
    <w:rsid w:val="001A39A0"/>
    <w:rsid w:val="001A3B0C"/>
    <w:rsid w:val="001A4477"/>
    <w:rsid w:val="001A4C26"/>
    <w:rsid w:val="001A54F3"/>
    <w:rsid w:val="001A594E"/>
    <w:rsid w:val="001A67DE"/>
    <w:rsid w:val="001A711D"/>
    <w:rsid w:val="001B00CA"/>
    <w:rsid w:val="001B0E12"/>
    <w:rsid w:val="001B0ECC"/>
    <w:rsid w:val="001B11C4"/>
    <w:rsid w:val="001B1994"/>
    <w:rsid w:val="001B221A"/>
    <w:rsid w:val="001B4090"/>
    <w:rsid w:val="001B55FA"/>
    <w:rsid w:val="001B56E4"/>
    <w:rsid w:val="001B5735"/>
    <w:rsid w:val="001B599B"/>
    <w:rsid w:val="001B60EA"/>
    <w:rsid w:val="001B6E16"/>
    <w:rsid w:val="001B71B6"/>
    <w:rsid w:val="001B74BF"/>
    <w:rsid w:val="001B7997"/>
    <w:rsid w:val="001B7AF5"/>
    <w:rsid w:val="001C00D4"/>
    <w:rsid w:val="001C099F"/>
    <w:rsid w:val="001C0AEA"/>
    <w:rsid w:val="001C0C0F"/>
    <w:rsid w:val="001C0DCD"/>
    <w:rsid w:val="001C105C"/>
    <w:rsid w:val="001C1A79"/>
    <w:rsid w:val="001C1F66"/>
    <w:rsid w:val="001C2B69"/>
    <w:rsid w:val="001C2C61"/>
    <w:rsid w:val="001C3424"/>
    <w:rsid w:val="001C3728"/>
    <w:rsid w:val="001C3A79"/>
    <w:rsid w:val="001C41CC"/>
    <w:rsid w:val="001C519A"/>
    <w:rsid w:val="001C5417"/>
    <w:rsid w:val="001C55F5"/>
    <w:rsid w:val="001C605D"/>
    <w:rsid w:val="001C610E"/>
    <w:rsid w:val="001C6461"/>
    <w:rsid w:val="001C6540"/>
    <w:rsid w:val="001C6AA9"/>
    <w:rsid w:val="001C6CE1"/>
    <w:rsid w:val="001C6DB3"/>
    <w:rsid w:val="001C77C3"/>
    <w:rsid w:val="001D0149"/>
    <w:rsid w:val="001D10FD"/>
    <w:rsid w:val="001D133A"/>
    <w:rsid w:val="001D1919"/>
    <w:rsid w:val="001D27A3"/>
    <w:rsid w:val="001D2D14"/>
    <w:rsid w:val="001D5174"/>
    <w:rsid w:val="001D5CDD"/>
    <w:rsid w:val="001D6098"/>
    <w:rsid w:val="001D646A"/>
    <w:rsid w:val="001D64D5"/>
    <w:rsid w:val="001E0DE6"/>
    <w:rsid w:val="001E1689"/>
    <w:rsid w:val="001E2D4A"/>
    <w:rsid w:val="001E3B50"/>
    <w:rsid w:val="001E3C43"/>
    <w:rsid w:val="001E410D"/>
    <w:rsid w:val="001E4563"/>
    <w:rsid w:val="001E4964"/>
    <w:rsid w:val="001E4DB9"/>
    <w:rsid w:val="001E55D7"/>
    <w:rsid w:val="001E563D"/>
    <w:rsid w:val="001E5BAA"/>
    <w:rsid w:val="001E69B3"/>
    <w:rsid w:val="001E6C0B"/>
    <w:rsid w:val="001E7705"/>
    <w:rsid w:val="001E7C8E"/>
    <w:rsid w:val="001F007B"/>
    <w:rsid w:val="001F05F5"/>
    <w:rsid w:val="001F0D68"/>
    <w:rsid w:val="001F1EDC"/>
    <w:rsid w:val="001F1F28"/>
    <w:rsid w:val="001F261B"/>
    <w:rsid w:val="001F2A43"/>
    <w:rsid w:val="001F3D56"/>
    <w:rsid w:val="001F47B3"/>
    <w:rsid w:val="001F4986"/>
    <w:rsid w:val="001F5ADF"/>
    <w:rsid w:val="001F7291"/>
    <w:rsid w:val="001F7A4C"/>
    <w:rsid w:val="001F7EF9"/>
    <w:rsid w:val="00200274"/>
    <w:rsid w:val="002008D7"/>
    <w:rsid w:val="00200C93"/>
    <w:rsid w:val="00200F45"/>
    <w:rsid w:val="0020110D"/>
    <w:rsid w:val="00201449"/>
    <w:rsid w:val="002016E4"/>
    <w:rsid w:val="00201E08"/>
    <w:rsid w:val="0020230E"/>
    <w:rsid w:val="002024B6"/>
    <w:rsid w:val="00202CC3"/>
    <w:rsid w:val="00203DD5"/>
    <w:rsid w:val="00204457"/>
    <w:rsid w:val="0020474F"/>
    <w:rsid w:val="00205101"/>
    <w:rsid w:val="0020606B"/>
    <w:rsid w:val="002065C8"/>
    <w:rsid w:val="002074BA"/>
    <w:rsid w:val="00207AE6"/>
    <w:rsid w:val="00210E15"/>
    <w:rsid w:val="00211525"/>
    <w:rsid w:val="00211BFC"/>
    <w:rsid w:val="00213D16"/>
    <w:rsid w:val="00214014"/>
    <w:rsid w:val="00214CE7"/>
    <w:rsid w:val="002155E2"/>
    <w:rsid w:val="002155F7"/>
    <w:rsid w:val="00215E18"/>
    <w:rsid w:val="00216D3C"/>
    <w:rsid w:val="00216F43"/>
    <w:rsid w:val="00217237"/>
    <w:rsid w:val="002175E6"/>
    <w:rsid w:val="00220132"/>
    <w:rsid w:val="00220223"/>
    <w:rsid w:val="0022086C"/>
    <w:rsid w:val="002209C9"/>
    <w:rsid w:val="00221384"/>
    <w:rsid w:val="002220A6"/>
    <w:rsid w:val="00222B93"/>
    <w:rsid w:val="00222DB6"/>
    <w:rsid w:val="00223021"/>
    <w:rsid w:val="002235BB"/>
    <w:rsid w:val="00223623"/>
    <w:rsid w:val="0022364D"/>
    <w:rsid w:val="00224147"/>
    <w:rsid w:val="00224385"/>
    <w:rsid w:val="00224BF2"/>
    <w:rsid w:val="00225E7F"/>
    <w:rsid w:val="00226A94"/>
    <w:rsid w:val="00226B3E"/>
    <w:rsid w:val="00227F6B"/>
    <w:rsid w:val="0023068F"/>
    <w:rsid w:val="002309C0"/>
    <w:rsid w:val="00230B29"/>
    <w:rsid w:val="002324FD"/>
    <w:rsid w:val="00232671"/>
    <w:rsid w:val="00232943"/>
    <w:rsid w:val="00232F80"/>
    <w:rsid w:val="00234C7D"/>
    <w:rsid w:val="00235250"/>
    <w:rsid w:val="00235CC0"/>
    <w:rsid w:val="002366D4"/>
    <w:rsid w:val="00237F24"/>
    <w:rsid w:val="002402CC"/>
    <w:rsid w:val="00240430"/>
    <w:rsid w:val="00240EEF"/>
    <w:rsid w:val="0024208E"/>
    <w:rsid w:val="0024215F"/>
    <w:rsid w:val="00242544"/>
    <w:rsid w:val="00242BC5"/>
    <w:rsid w:val="00243104"/>
    <w:rsid w:val="002436DB"/>
    <w:rsid w:val="0024375A"/>
    <w:rsid w:val="0024411E"/>
    <w:rsid w:val="002442AF"/>
    <w:rsid w:val="00244473"/>
    <w:rsid w:val="00244EA0"/>
    <w:rsid w:val="0024563B"/>
    <w:rsid w:val="00245B88"/>
    <w:rsid w:val="00251053"/>
    <w:rsid w:val="00251373"/>
    <w:rsid w:val="002513F1"/>
    <w:rsid w:val="002526CE"/>
    <w:rsid w:val="002538B1"/>
    <w:rsid w:val="00253D3E"/>
    <w:rsid w:val="002541DA"/>
    <w:rsid w:val="00254E45"/>
    <w:rsid w:val="00256095"/>
    <w:rsid w:val="002569DF"/>
    <w:rsid w:val="00256A34"/>
    <w:rsid w:val="002576EE"/>
    <w:rsid w:val="00257914"/>
    <w:rsid w:val="002612C0"/>
    <w:rsid w:val="0026185C"/>
    <w:rsid w:val="002618AA"/>
    <w:rsid w:val="00262C39"/>
    <w:rsid w:val="00262C5B"/>
    <w:rsid w:val="00263F68"/>
    <w:rsid w:val="0026453B"/>
    <w:rsid w:val="00264710"/>
    <w:rsid w:val="0026504B"/>
    <w:rsid w:val="00265188"/>
    <w:rsid w:val="00265C38"/>
    <w:rsid w:val="002661E5"/>
    <w:rsid w:val="00266C4C"/>
    <w:rsid w:val="00267132"/>
    <w:rsid w:val="0026728B"/>
    <w:rsid w:val="002673F8"/>
    <w:rsid w:val="002704E3"/>
    <w:rsid w:val="0027151F"/>
    <w:rsid w:val="002719B9"/>
    <w:rsid w:val="00272439"/>
    <w:rsid w:val="00272795"/>
    <w:rsid w:val="0027333F"/>
    <w:rsid w:val="0027380A"/>
    <w:rsid w:val="002738A4"/>
    <w:rsid w:val="002749A5"/>
    <w:rsid w:val="00274B5B"/>
    <w:rsid w:val="002759F9"/>
    <w:rsid w:val="00276C86"/>
    <w:rsid w:val="00277044"/>
    <w:rsid w:val="0027780C"/>
    <w:rsid w:val="002778C8"/>
    <w:rsid w:val="00277AAB"/>
    <w:rsid w:val="00277BAF"/>
    <w:rsid w:val="00277D6D"/>
    <w:rsid w:val="002805EA"/>
    <w:rsid w:val="00281601"/>
    <w:rsid w:val="00281EFD"/>
    <w:rsid w:val="002828ED"/>
    <w:rsid w:val="00282ABF"/>
    <w:rsid w:val="00282F32"/>
    <w:rsid w:val="00283301"/>
    <w:rsid w:val="00283C50"/>
    <w:rsid w:val="00284506"/>
    <w:rsid w:val="00284529"/>
    <w:rsid w:val="00284C62"/>
    <w:rsid w:val="00284CA6"/>
    <w:rsid w:val="00284E1A"/>
    <w:rsid w:val="00284F84"/>
    <w:rsid w:val="00285E0F"/>
    <w:rsid w:val="00286A84"/>
    <w:rsid w:val="00286CD1"/>
    <w:rsid w:val="00286D62"/>
    <w:rsid w:val="00286F01"/>
    <w:rsid w:val="0028736B"/>
    <w:rsid w:val="002877BE"/>
    <w:rsid w:val="00287990"/>
    <w:rsid w:val="0029096E"/>
    <w:rsid w:val="0029169D"/>
    <w:rsid w:val="00291C29"/>
    <w:rsid w:val="00291E2D"/>
    <w:rsid w:val="00291F8A"/>
    <w:rsid w:val="0029248F"/>
    <w:rsid w:val="0029290E"/>
    <w:rsid w:val="0029311F"/>
    <w:rsid w:val="0029450C"/>
    <w:rsid w:val="0029468C"/>
    <w:rsid w:val="00294ED4"/>
    <w:rsid w:val="0029513C"/>
    <w:rsid w:val="0029525E"/>
    <w:rsid w:val="00297020"/>
    <w:rsid w:val="0029792B"/>
    <w:rsid w:val="00297E8E"/>
    <w:rsid w:val="00297F95"/>
    <w:rsid w:val="002A0020"/>
    <w:rsid w:val="002A045D"/>
    <w:rsid w:val="002A1D69"/>
    <w:rsid w:val="002A2117"/>
    <w:rsid w:val="002A2347"/>
    <w:rsid w:val="002A2C69"/>
    <w:rsid w:val="002A2FC6"/>
    <w:rsid w:val="002A3C1E"/>
    <w:rsid w:val="002A457E"/>
    <w:rsid w:val="002A4601"/>
    <w:rsid w:val="002A49E3"/>
    <w:rsid w:val="002A4BBC"/>
    <w:rsid w:val="002A4C18"/>
    <w:rsid w:val="002A5819"/>
    <w:rsid w:val="002A6678"/>
    <w:rsid w:val="002A6766"/>
    <w:rsid w:val="002A6909"/>
    <w:rsid w:val="002B0652"/>
    <w:rsid w:val="002B1D79"/>
    <w:rsid w:val="002B1DFE"/>
    <w:rsid w:val="002B1FE7"/>
    <w:rsid w:val="002B24ED"/>
    <w:rsid w:val="002B2C61"/>
    <w:rsid w:val="002B2F3B"/>
    <w:rsid w:val="002B3A48"/>
    <w:rsid w:val="002B63A1"/>
    <w:rsid w:val="002B642B"/>
    <w:rsid w:val="002B7C49"/>
    <w:rsid w:val="002C01E0"/>
    <w:rsid w:val="002C0FAC"/>
    <w:rsid w:val="002C10B6"/>
    <w:rsid w:val="002C1BEB"/>
    <w:rsid w:val="002C3977"/>
    <w:rsid w:val="002C3D1E"/>
    <w:rsid w:val="002C3D20"/>
    <w:rsid w:val="002C4ED7"/>
    <w:rsid w:val="002C4F23"/>
    <w:rsid w:val="002C564D"/>
    <w:rsid w:val="002C5A7F"/>
    <w:rsid w:val="002C60C7"/>
    <w:rsid w:val="002C6177"/>
    <w:rsid w:val="002C686E"/>
    <w:rsid w:val="002C7D0A"/>
    <w:rsid w:val="002C7F09"/>
    <w:rsid w:val="002D030F"/>
    <w:rsid w:val="002D0401"/>
    <w:rsid w:val="002D0A72"/>
    <w:rsid w:val="002D100B"/>
    <w:rsid w:val="002D1304"/>
    <w:rsid w:val="002D15E2"/>
    <w:rsid w:val="002D1A09"/>
    <w:rsid w:val="002D1A7D"/>
    <w:rsid w:val="002D202B"/>
    <w:rsid w:val="002D25CC"/>
    <w:rsid w:val="002D27B8"/>
    <w:rsid w:val="002D3716"/>
    <w:rsid w:val="002D3EBF"/>
    <w:rsid w:val="002D3F53"/>
    <w:rsid w:val="002D3F7A"/>
    <w:rsid w:val="002D422D"/>
    <w:rsid w:val="002D45AB"/>
    <w:rsid w:val="002D5A00"/>
    <w:rsid w:val="002D5BD2"/>
    <w:rsid w:val="002D5C90"/>
    <w:rsid w:val="002D663A"/>
    <w:rsid w:val="002D6682"/>
    <w:rsid w:val="002D77E5"/>
    <w:rsid w:val="002D7988"/>
    <w:rsid w:val="002D7DE2"/>
    <w:rsid w:val="002E03E4"/>
    <w:rsid w:val="002E0DA9"/>
    <w:rsid w:val="002E11C9"/>
    <w:rsid w:val="002E1296"/>
    <w:rsid w:val="002E17C5"/>
    <w:rsid w:val="002E29A4"/>
    <w:rsid w:val="002E3ECF"/>
    <w:rsid w:val="002E447F"/>
    <w:rsid w:val="002E6105"/>
    <w:rsid w:val="002E69CC"/>
    <w:rsid w:val="002E6B26"/>
    <w:rsid w:val="002E6BCA"/>
    <w:rsid w:val="002E6D00"/>
    <w:rsid w:val="002E6E1C"/>
    <w:rsid w:val="002E7191"/>
    <w:rsid w:val="002E71AB"/>
    <w:rsid w:val="002E74E5"/>
    <w:rsid w:val="002F0018"/>
    <w:rsid w:val="002F010B"/>
    <w:rsid w:val="002F1759"/>
    <w:rsid w:val="002F3994"/>
    <w:rsid w:val="002F3A41"/>
    <w:rsid w:val="002F45C2"/>
    <w:rsid w:val="002F499E"/>
    <w:rsid w:val="002F56D9"/>
    <w:rsid w:val="002F608A"/>
    <w:rsid w:val="002F683A"/>
    <w:rsid w:val="002F78B4"/>
    <w:rsid w:val="003008A4"/>
    <w:rsid w:val="00300A14"/>
    <w:rsid w:val="003027D6"/>
    <w:rsid w:val="003030E9"/>
    <w:rsid w:val="00304699"/>
    <w:rsid w:val="00305903"/>
    <w:rsid w:val="00305CAC"/>
    <w:rsid w:val="00305EC0"/>
    <w:rsid w:val="003060B2"/>
    <w:rsid w:val="0030638A"/>
    <w:rsid w:val="003063F5"/>
    <w:rsid w:val="00307E43"/>
    <w:rsid w:val="003102F9"/>
    <w:rsid w:val="00310422"/>
    <w:rsid w:val="00310781"/>
    <w:rsid w:val="00310AED"/>
    <w:rsid w:val="0031213A"/>
    <w:rsid w:val="00312DFB"/>
    <w:rsid w:val="00313107"/>
    <w:rsid w:val="00313340"/>
    <w:rsid w:val="0031444C"/>
    <w:rsid w:val="00314EA0"/>
    <w:rsid w:val="00315B29"/>
    <w:rsid w:val="00315DC0"/>
    <w:rsid w:val="00315E54"/>
    <w:rsid w:val="003162B1"/>
    <w:rsid w:val="00316AEE"/>
    <w:rsid w:val="003202E1"/>
    <w:rsid w:val="00320D59"/>
    <w:rsid w:val="00320FEC"/>
    <w:rsid w:val="00321493"/>
    <w:rsid w:val="0032149D"/>
    <w:rsid w:val="003216A5"/>
    <w:rsid w:val="00321BEC"/>
    <w:rsid w:val="00322403"/>
    <w:rsid w:val="003224F4"/>
    <w:rsid w:val="00322FB2"/>
    <w:rsid w:val="0032321F"/>
    <w:rsid w:val="003233B7"/>
    <w:rsid w:val="00323F93"/>
    <w:rsid w:val="00324372"/>
    <w:rsid w:val="00324E5C"/>
    <w:rsid w:val="003252AE"/>
    <w:rsid w:val="00325AC4"/>
    <w:rsid w:val="0032651E"/>
    <w:rsid w:val="00326BB0"/>
    <w:rsid w:val="00326C7D"/>
    <w:rsid w:val="003274B0"/>
    <w:rsid w:val="00330203"/>
    <w:rsid w:val="003303D5"/>
    <w:rsid w:val="0033097E"/>
    <w:rsid w:val="00330AA6"/>
    <w:rsid w:val="00331389"/>
    <w:rsid w:val="00331635"/>
    <w:rsid w:val="00331CAF"/>
    <w:rsid w:val="00332669"/>
    <w:rsid w:val="003331B0"/>
    <w:rsid w:val="0033343F"/>
    <w:rsid w:val="00334CBB"/>
    <w:rsid w:val="00335156"/>
    <w:rsid w:val="00336089"/>
    <w:rsid w:val="00336254"/>
    <w:rsid w:val="003362A2"/>
    <w:rsid w:val="00337496"/>
    <w:rsid w:val="0033796B"/>
    <w:rsid w:val="003400E8"/>
    <w:rsid w:val="0034055A"/>
    <w:rsid w:val="003410C1"/>
    <w:rsid w:val="003418ED"/>
    <w:rsid w:val="00341AF9"/>
    <w:rsid w:val="00342692"/>
    <w:rsid w:val="00342891"/>
    <w:rsid w:val="00342AD9"/>
    <w:rsid w:val="00343325"/>
    <w:rsid w:val="003439A6"/>
    <w:rsid w:val="00344053"/>
    <w:rsid w:val="00344464"/>
    <w:rsid w:val="0034467A"/>
    <w:rsid w:val="00345388"/>
    <w:rsid w:val="00345945"/>
    <w:rsid w:val="00346044"/>
    <w:rsid w:val="0034735B"/>
    <w:rsid w:val="00347EDF"/>
    <w:rsid w:val="00347FE8"/>
    <w:rsid w:val="00351347"/>
    <w:rsid w:val="003516D0"/>
    <w:rsid w:val="003522A9"/>
    <w:rsid w:val="003528F6"/>
    <w:rsid w:val="00352B82"/>
    <w:rsid w:val="00353276"/>
    <w:rsid w:val="00353E06"/>
    <w:rsid w:val="003540EB"/>
    <w:rsid w:val="0035422C"/>
    <w:rsid w:val="00355158"/>
    <w:rsid w:val="0035544E"/>
    <w:rsid w:val="003556CC"/>
    <w:rsid w:val="0035615C"/>
    <w:rsid w:val="003575F9"/>
    <w:rsid w:val="00357A22"/>
    <w:rsid w:val="00357F2A"/>
    <w:rsid w:val="003608CC"/>
    <w:rsid w:val="00360ECB"/>
    <w:rsid w:val="003613B6"/>
    <w:rsid w:val="00361A7C"/>
    <w:rsid w:val="00361E92"/>
    <w:rsid w:val="003624FB"/>
    <w:rsid w:val="00362A6A"/>
    <w:rsid w:val="00362C88"/>
    <w:rsid w:val="00363CAA"/>
    <w:rsid w:val="00363EF4"/>
    <w:rsid w:val="00364DF0"/>
    <w:rsid w:val="00364E63"/>
    <w:rsid w:val="00365AF6"/>
    <w:rsid w:val="00365C7C"/>
    <w:rsid w:val="00366040"/>
    <w:rsid w:val="003660C6"/>
    <w:rsid w:val="003663F4"/>
    <w:rsid w:val="0036679A"/>
    <w:rsid w:val="0036686B"/>
    <w:rsid w:val="0036725E"/>
    <w:rsid w:val="003703C1"/>
    <w:rsid w:val="00370C1A"/>
    <w:rsid w:val="00370CE5"/>
    <w:rsid w:val="0037108C"/>
    <w:rsid w:val="0037197C"/>
    <w:rsid w:val="00372151"/>
    <w:rsid w:val="00372415"/>
    <w:rsid w:val="00372BC4"/>
    <w:rsid w:val="00372D41"/>
    <w:rsid w:val="00372D67"/>
    <w:rsid w:val="003734C3"/>
    <w:rsid w:val="00373568"/>
    <w:rsid w:val="003736CC"/>
    <w:rsid w:val="0037437D"/>
    <w:rsid w:val="00374485"/>
    <w:rsid w:val="00374645"/>
    <w:rsid w:val="00374859"/>
    <w:rsid w:val="00375DE5"/>
    <w:rsid w:val="00375FF6"/>
    <w:rsid w:val="003763AB"/>
    <w:rsid w:val="00376910"/>
    <w:rsid w:val="00376DF4"/>
    <w:rsid w:val="003775D2"/>
    <w:rsid w:val="00377B36"/>
    <w:rsid w:val="00377B9A"/>
    <w:rsid w:val="003804A8"/>
    <w:rsid w:val="00380760"/>
    <w:rsid w:val="00381927"/>
    <w:rsid w:val="00381C14"/>
    <w:rsid w:val="0038213C"/>
    <w:rsid w:val="00384C42"/>
    <w:rsid w:val="00385718"/>
    <w:rsid w:val="003871EB"/>
    <w:rsid w:val="0038792B"/>
    <w:rsid w:val="003904D2"/>
    <w:rsid w:val="00390619"/>
    <w:rsid w:val="0039062A"/>
    <w:rsid w:val="00391563"/>
    <w:rsid w:val="0039323F"/>
    <w:rsid w:val="003935F1"/>
    <w:rsid w:val="0039554C"/>
    <w:rsid w:val="0039568B"/>
    <w:rsid w:val="00395F27"/>
    <w:rsid w:val="00397640"/>
    <w:rsid w:val="00397D64"/>
    <w:rsid w:val="00397FF2"/>
    <w:rsid w:val="003A0375"/>
    <w:rsid w:val="003A1F6B"/>
    <w:rsid w:val="003A211B"/>
    <w:rsid w:val="003A3940"/>
    <w:rsid w:val="003A43DE"/>
    <w:rsid w:val="003A45A7"/>
    <w:rsid w:val="003A5F15"/>
    <w:rsid w:val="003A61B2"/>
    <w:rsid w:val="003A64A0"/>
    <w:rsid w:val="003A6847"/>
    <w:rsid w:val="003A71B6"/>
    <w:rsid w:val="003A7CFA"/>
    <w:rsid w:val="003A7F39"/>
    <w:rsid w:val="003B12D3"/>
    <w:rsid w:val="003B1385"/>
    <w:rsid w:val="003B273D"/>
    <w:rsid w:val="003B310A"/>
    <w:rsid w:val="003B4771"/>
    <w:rsid w:val="003B4B7E"/>
    <w:rsid w:val="003B5353"/>
    <w:rsid w:val="003B54AB"/>
    <w:rsid w:val="003B61CC"/>
    <w:rsid w:val="003B703A"/>
    <w:rsid w:val="003B74C7"/>
    <w:rsid w:val="003B79FE"/>
    <w:rsid w:val="003C1D1F"/>
    <w:rsid w:val="003C1E98"/>
    <w:rsid w:val="003C24B2"/>
    <w:rsid w:val="003C378D"/>
    <w:rsid w:val="003C3A42"/>
    <w:rsid w:val="003C3B27"/>
    <w:rsid w:val="003C4425"/>
    <w:rsid w:val="003C4610"/>
    <w:rsid w:val="003C5071"/>
    <w:rsid w:val="003C666A"/>
    <w:rsid w:val="003C69FF"/>
    <w:rsid w:val="003C6C3C"/>
    <w:rsid w:val="003C7144"/>
    <w:rsid w:val="003C7B32"/>
    <w:rsid w:val="003D05AE"/>
    <w:rsid w:val="003D0FE5"/>
    <w:rsid w:val="003D12D0"/>
    <w:rsid w:val="003D1F6E"/>
    <w:rsid w:val="003D2A72"/>
    <w:rsid w:val="003D32E3"/>
    <w:rsid w:val="003D3B83"/>
    <w:rsid w:val="003D4592"/>
    <w:rsid w:val="003D5A32"/>
    <w:rsid w:val="003D6BEB"/>
    <w:rsid w:val="003D7200"/>
    <w:rsid w:val="003D7578"/>
    <w:rsid w:val="003E08E0"/>
    <w:rsid w:val="003E0DA2"/>
    <w:rsid w:val="003E1CF9"/>
    <w:rsid w:val="003E20D7"/>
    <w:rsid w:val="003E2616"/>
    <w:rsid w:val="003E302A"/>
    <w:rsid w:val="003E3038"/>
    <w:rsid w:val="003E310B"/>
    <w:rsid w:val="003E3567"/>
    <w:rsid w:val="003E3FF5"/>
    <w:rsid w:val="003E407C"/>
    <w:rsid w:val="003E498A"/>
    <w:rsid w:val="003E5250"/>
    <w:rsid w:val="003E5A74"/>
    <w:rsid w:val="003E5B74"/>
    <w:rsid w:val="003E5DB1"/>
    <w:rsid w:val="003E6864"/>
    <w:rsid w:val="003E6A0E"/>
    <w:rsid w:val="003E79DE"/>
    <w:rsid w:val="003E7A88"/>
    <w:rsid w:val="003E7FFA"/>
    <w:rsid w:val="003F030C"/>
    <w:rsid w:val="003F04CF"/>
    <w:rsid w:val="003F086D"/>
    <w:rsid w:val="003F08BB"/>
    <w:rsid w:val="003F0E98"/>
    <w:rsid w:val="003F25A9"/>
    <w:rsid w:val="003F26B5"/>
    <w:rsid w:val="003F26E7"/>
    <w:rsid w:val="003F2EB3"/>
    <w:rsid w:val="003F372F"/>
    <w:rsid w:val="003F46C1"/>
    <w:rsid w:val="003F4965"/>
    <w:rsid w:val="003F4CBE"/>
    <w:rsid w:val="003F545E"/>
    <w:rsid w:val="003F593B"/>
    <w:rsid w:val="003F642B"/>
    <w:rsid w:val="003F682C"/>
    <w:rsid w:val="003F6A4B"/>
    <w:rsid w:val="003F6C90"/>
    <w:rsid w:val="003F79BE"/>
    <w:rsid w:val="003F7F12"/>
    <w:rsid w:val="00400C04"/>
    <w:rsid w:val="00400C8A"/>
    <w:rsid w:val="004014AA"/>
    <w:rsid w:val="00401A76"/>
    <w:rsid w:val="00401F25"/>
    <w:rsid w:val="00402EA9"/>
    <w:rsid w:val="00403002"/>
    <w:rsid w:val="004032FE"/>
    <w:rsid w:val="004039BA"/>
    <w:rsid w:val="004047AF"/>
    <w:rsid w:val="00404D9F"/>
    <w:rsid w:val="00405090"/>
    <w:rsid w:val="004051F6"/>
    <w:rsid w:val="0040536D"/>
    <w:rsid w:val="004057E5"/>
    <w:rsid w:val="004059B5"/>
    <w:rsid w:val="0040685F"/>
    <w:rsid w:val="00406ABA"/>
    <w:rsid w:val="00406CED"/>
    <w:rsid w:val="00407087"/>
    <w:rsid w:val="004070DF"/>
    <w:rsid w:val="00407A2B"/>
    <w:rsid w:val="00407E0E"/>
    <w:rsid w:val="00410798"/>
    <w:rsid w:val="0041150A"/>
    <w:rsid w:val="00412296"/>
    <w:rsid w:val="00412E50"/>
    <w:rsid w:val="00413480"/>
    <w:rsid w:val="004146DA"/>
    <w:rsid w:val="0041472C"/>
    <w:rsid w:val="004150D2"/>
    <w:rsid w:val="0041546C"/>
    <w:rsid w:val="004155B7"/>
    <w:rsid w:val="0041630E"/>
    <w:rsid w:val="0041660C"/>
    <w:rsid w:val="004167D3"/>
    <w:rsid w:val="004200C5"/>
    <w:rsid w:val="004215BC"/>
    <w:rsid w:val="00421863"/>
    <w:rsid w:val="00421E63"/>
    <w:rsid w:val="004221EB"/>
    <w:rsid w:val="00422209"/>
    <w:rsid w:val="0042256D"/>
    <w:rsid w:val="004228AB"/>
    <w:rsid w:val="00423319"/>
    <w:rsid w:val="00423798"/>
    <w:rsid w:val="00423F02"/>
    <w:rsid w:val="00424104"/>
    <w:rsid w:val="00424CD5"/>
    <w:rsid w:val="00424D8A"/>
    <w:rsid w:val="00424DA4"/>
    <w:rsid w:val="00425B01"/>
    <w:rsid w:val="00425C39"/>
    <w:rsid w:val="0043114F"/>
    <w:rsid w:val="00431553"/>
    <w:rsid w:val="00431C68"/>
    <w:rsid w:val="00432864"/>
    <w:rsid w:val="00432E30"/>
    <w:rsid w:val="00433359"/>
    <w:rsid w:val="00435553"/>
    <w:rsid w:val="00435CEF"/>
    <w:rsid w:val="00436347"/>
    <w:rsid w:val="00436BF3"/>
    <w:rsid w:val="00436DFC"/>
    <w:rsid w:val="00437178"/>
    <w:rsid w:val="004408F9"/>
    <w:rsid w:val="00441592"/>
    <w:rsid w:val="00441E03"/>
    <w:rsid w:val="00442DCE"/>
    <w:rsid w:val="00443051"/>
    <w:rsid w:val="00444D72"/>
    <w:rsid w:val="00444E32"/>
    <w:rsid w:val="00445447"/>
    <w:rsid w:val="0044574D"/>
    <w:rsid w:val="00445A7A"/>
    <w:rsid w:val="00446F3F"/>
    <w:rsid w:val="00446F79"/>
    <w:rsid w:val="004470D0"/>
    <w:rsid w:val="00451561"/>
    <w:rsid w:val="00451578"/>
    <w:rsid w:val="00451904"/>
    <w:rsid w:val="00451BF2"/>
    <w:rsid w:val="00451DFE"/>
    <w:rsid w:val="004520B4"/>
    <w:rsid w:val="00452274"/>
    <w:rsid w:val="00452CB4"/>
    <w:rsid w:val="00453313"/>
    <w:rsid w:val="004540A1"/>
    <w:rsid w:val="00455350"/>
    <w:rsid w:val="00455508"/>
    <w:rsid w:val="00455CE0"/>
    <w:rsid w:val="00455EBF"/>
    <w:rsid w:val="004560F5"/>
    <w:rsid w:val="0045672B"/>
    <w:rsid w:val="00456811"/>
    <w:rsid w:val="00456AA9"/>
    <w:rsid w:val="0046003D"/>
    <w:rsid w:val="004607C7"/>
    <w:rsid w:val="0046135B"/>
    <w:rsid w:val="00461FB9"/>
    <w:rsid w:val="00463233"/>
    <w:rsid w:val="0046336A"/>
    <w:rsid w:val="0046337F"/>
    <w:rsid w:val="00463B64"/>
    <w:rsid w:val="00464BD1"/>
    <w:rsid w:val="0046581D"/>
    <w:rsid w:val="00465EED"/>
    <w:rsid w:val="00465F1E"/>
    <w:rsid w:val="0046640F"/>
    <w:rsid w:val="00466561"/>
    <w:rsid w:val="004666C3"/>
    <w:rsid w:val="00466879"/>
    <w:rsid w:val="00466A95"/>
    <w:rsid w:val="004673C5"/>
    <w:rsid w:val="00467B20"/>
    <w:rsid w:val="0047061C"/>
    <w:rsid w:val="004709CD"/>
    <w:rsid w:val="00470B38"/>
    <w:rsid w:val="0047197B"/>
    <w:rsid w:val="00471FC2"/>
    <w:rsid w:val="00472AC0"/>
    <w:rsid w:val="00472BF0"/>
    <w:rsid w:val="00473216"/>
    <w:rsid w:val="00473377"/>
    <w:rsid w:val="00473C86"/>
    <w:rsid w:val="00474722"/>
    <w:rsid w:val="00474D81"/>
    <w:rsid w:val="00474DEB"/>
    <w:rsid w:val="00475323"/>
    <w:rsid w:val="00475B04"/>
    <w:rsid w:val="00475E9B"/>
    <w:rsid w:val="00475F8F"/>
    <w:rsid w:val="00477D64"/>
    <w:rsid w:val="004800F8"/>
    <w:rsid w:val="00481410"/>
    <w:rsid w:val="00481664"/>
    <w:rsid w:val="00481DC2"/>
    <w:rsid w:val="00484371"/>
    <w:rsid w:val="00484EC3"/>
    <w:rsid w:val="00484F98"/>
    <w:rsid w:val="0048501F"/>
    <w:rsid w:val="00485C96"/>
    <w:rsid w:val="00486082"/>
    <w:rsid w:val="0048619B"/>
    <w:rsid w:val="0048619F"/>
    <w:rsid w:val="00486F8B"/>
    <w:rsid w:val="0048706A"/>
    <w:rsid w:val="0048708F"/>
    <w:rsid w:val="00487127"/>
    <w:rsid w:val="00487299"/>
    <w:rsid w:val="004876BF"/>
    <w:rsid w:val="004904E8"/>
    <w:rsid w:val="00490EC6"/>
    <w:rsid w:val="00491360"/>
    <w:rsid w:val="00491A4A"/>
    <w:rsid w:val="00492850"/>
    <w:rsid w:val="00492B02"/>
    <w:rsid w:val="00492D47"/>
    <w:rsid w:val="0049447B"/>
    <w:rsid w:val="00494D57"/>
    <w:rsid w:val="00495476"/>
    <w:rsid w:val="00495B47"/>
    <w:rsid w:val="0049602F"/>
    <w:rsid w:val="004967EB"/>
    <w:rsid w:val="00496D1E"/>
    <w:rsid w:val="0049734E"/>
    <w:rsid w:val="004974ED"/>
    <w:rsid w:val="00497AA1"/>
    <w:rsid w:val="004A069B"/>
    <w:rsid w:val="004A1DD3"/>
    <w:rsid w:val="004A1F38"/>
    <w:rsid w:val="004A214B"/>
    <w:rsid w:val="004A2367"/>
    <w:rsid w:val="004A23B7"/>
    <w:rsid w:val="004A3177"/>
    <w:rsid w:val="004A351C"/>
    <w:rsid w:val="004A37B1"/>
    <w:rsid w:val="004A484C"/>
    <w:rsid w:val="004A49E4"/>
    <w:rsid w:val="004A4A6F"/>
    <w:rsid w:val="004A4FBA"/>
    <w:rsid w:val="004A55CD"/>
    <w:rsid w:val="004A590F"/>
    <w:rsid w:val="004A5C14"/>
    <w:rsid w:val="004A5E11"/>
    <w:rsid w:val="004A67E8"/>
    <w:rsid w:val="004A71C2"/>
    <w:rsid w:val="004A7EE9"/>
    <w:rsid w:val="004B031A"/>
    <w:rsid w:val="004B0360"/>
    <w:rsid w:val="004B04F2"/>
    <w:rsid w:val="004B08CF"/>
    <w:rsid w:val="004B119E"/>
    <w:rsid w:val="004B16B9"/>
    <w:rsid w:val="004B1C59"/>
    <w:rsid w:val="004B1D49"/>
    <w:rsid w:val="004B1E0C"/>
    <w:rsid w:val="004B1E8A"/>
    <w:rsid w:val="004B2833"/>
    <w:rsid w:val="004B4760"/>
    <w:rsid w:val="004B480A"/>
    <w:rsid w:val="004B563B"/>
    <w:rsid w:val="004B5E29"/>
    <w:rsid w:val="004B6773"/>
    <w:rsid w:val="004B6B5B"/>
    <w:rsid w:val="004B6E00"/>
    <w:rsid w:val="004B7474"/>
    <w:rsid w:val="004C00CE"/>
    <w:rsid w:val="004C03B8"/>
    <w:rsid w:val="004C0853"/>
    <w:rsid w:val="004C0A14"/>
    <w:rsid w:val="004C0A84"/>
    <w:rsid w:val="004C198D"/>
    <w:rsid w:val="004C19D0"/>
    <w:rsid w:val="004C1A27"/>
    <w:rsid w:val="004C1DE8"/>
    <w:rsid w:val="004C2B08"/>
    <w:rsid w:val="004C2DD6"/>
    <w:rsid w:val="004C30EA"/>
    <w:rsid w:val="004C3743"/>
    <w:rsid w:val="004C3A35"/>
    <w:rsid w:val="004C3AF4"/>
    <w:rsid w:val="004C447C"/>
    <w:rsid w:val="004C50FE"/>
    <w:rsid w:val="004C5F8A"/>
    <w:rsid w:val="004D03C1"/>
    <w:rsid w:val="004D1553"/>
    <w:rsid w:val="004D1C07"/>
    <w:rsid w:val="004D1C58"/>
    <w:rsid w:val="004D1F6B"/>
    <w:rsid w:val="004D28DB"/>
    <w:rsid w:val="004D2F55"/>
    <w:rsid w:val="004D3284"/>
    <w:rsid w:val="004D33A2"/>
    <w:rsid w:val="004D3836"/>
    <w:rsid w:val="004D4C75"/>
    <w:rsid w:val="004D5713"/>
    <w:rsid w:val="004D6746"/>
    <w:rsid w:val="004D7585"/>
    <w:rsid w:val="004E04DD"/>
    <w:rsid w:val="004E05CD"/>
    <w:rsid w:val="004E1809"/>
    <w:rsid w:val="004E187E"/>
    <w:rsid w:val="004E1B7E"/>
    <w:rsid w:val="004E1F32"/>
    <w:rsid w:val="004E234E"/>
    <w:rsid w:val="004E2674"/>
    <w:rsid w:val="004E26CC"/>
    <w:rsid w:val="004E3013"/>
    <w:rsid w:val="004E3339"/>
    <w:rsid w:val="004E40CE"/>
    <w:rsid w:val="004E4E36"/>
    <w:rsid w:val="004E5B6C"/>
    <w:rsid w:val="004E5B99"/>
    <w:rsid w:val="004E6149"/>
    <w:rsid w:val="004E63F6"/>
    <w:rsid w:val="004E64CA"/>
    <w:rsid w:val="004E7936"/>
    <w:rsid w:val="004F00BB"/>
    <w:rsid w:val="004F034B"/>
    <w:rsid w:val="004F0E59"/>
    <w:rsid w:val="004F1E0B"/>
    <w:rsid w:val="004F2454"/>
    <w:rsid w:val="004F2621"/>
    <w:rsid w:val="004F2E0C"/>
    <w:rsid w:val="004F38B5"/>
    <w:rsid w:val="004F3C54"/>
    <w:rsid w:val="004F3EFF"/>
    <w:rsid w:val="004F5145"/>
    <w:rsid w:val="004F5E02"/>
    <w:rsid w:val="004F648E"/>
    <w:rsid w:val="004F6F06"/>
    <w:rsid w:val="004F703E"/>
    <w:rsid w:val="004F7141"/>
    <w:rsid w:val="004F746E"/>
    <w:rsid w:val="004F7F56"/>
    <w:rsid w:val="00500182"/>
    <w:rsid w:val="00500C29"/>
    <w:rsid w:val="00500E6D"/>
    <w:rsid w:val="00500FBB"/>
    <w:rsid w:val="0050103C"/>
    <w:rsid w:val="00501BEB"/>
    <w:rsid w:val="005025A9"/>
    <w:rsid w:val="005025AB"/>
    <w:rsid w:val="00502786"/>
    <w:rsid w:val="00502863"/>
    <w:rsid w:val="00502F03"/>
    <w:rsid w:val="005035A7"/>
    <w:rsid w:val="00503F57"/>
    <w:rsid w:val="005043B3"/>
    <w:rsid w:val="00504426"/>
    <w:rsid w:val="005045A3"/>
    <w:rsid w:val="00504C86"/>
    <w:rsid w:val="00504C97"/>
    <w:rsid w:val="00504DBE"/>
    <w:rsid w:val="005052B5"/>
    <w:rsid w:val="00505AC0"/>
    <w:rsid w:val="00505D3F"/>
    <w:rsid w:val="00507AF3"/>
    <w:rsid w:val="00507BD7"/>
    <w:rsid w:val="00507DC8"/>
    <w:rsid w:val="00511177"/>
    <w:rsid w:val="005113BE"/>
    <w:rsid w:val="0051199B"/>
    <w:rsid w:val="00511D73"/>
    <w:rsid w:val="00511D9B"/>
    <w:rsid w:val="00512CC6"/>
    <w:rsid w:val="00513C29"/>
    <w:rsid w:val="00513D09"/>
    <w:rsid w:val="00513D63"/>
    <w:rsid w:val="00514549"/>
    <w:rsid w:val="00514C72"/>
    <w:rsid w:val="00515A86"/>
    <w:rsid w:val="00515B1B"/>
    <w:rsid w:val="00515C99"/>
    <w:rsid w:val="00516A3C"/>
    <w:rsid w:val="00516EFD"/>
    <w:rsid w:val="00516F1E"/>
    <w:rsid w:val="0051723F"/>
    <w:rsid w:val="005173E7"/>
    <w:rsid w:val="00520108"/>
    <w:rsid w:val="00520D18"/>
    <w:rsid w:val="0052175D"/>
    <w:rsid w:val="00521C75"/>
    <w:rsid w:val="0052242B"/>
    <w:rsid w:val="00524426"/>
    <w:rsid w:val="005245B9"/>
    <w:rsid w:val="0052482D"/>
    <w:rsid w:val="00524E1C"/>
    <w:rsid w:val="00525A38"/>
    <w:rsid w:val="00526868"/>
    <w:rsid w:val="005269F3"/>
    <w:rsid w:val="00526FA7"/>
    <w:rsid w:val="00526FAE"/>
    <w:rsid w:val="00530104"/>
    <w:rsid w:val="00530876"/>
    <w:rsid w:val="00531B42"/>
    <w:rsid w:val="00531CA5"/>
    <w:rsid w:val="00532FE1"/>
    <w:rsid w:val="00533CEA"/>
    <w:rsid w:val="00534A38"/>
    <w:rsid w:val="005350DA"/>
    <w:rsid w:val="0053542A"/>
    <w:rsid w:val="00535929"/>
    <w:rsid w:val="00535AAE"/>
    <w:rsid w:val="00535C05"/>
    <w:rsid w:val="00535C1A"/>
    <w:rsid w:val="00535E35"/>
    <w:rsid w:val="00536870"/>
    <w:rsid w:val="00536D30"/>
    <w:rsid w:val="00536DAF"/>
    <w:rsid w:val="00537A4E"/>
    <w:rsid w:val="005405DB"/>
    <w:rsid w:val="005407E7"/>
    <w:rsid w:val="005409FF"/>
    <w:rsid w:val="00540CC9"/>
    <w:rsid w:val="00540E6D"/>
    <w:rsid w:val="00540EE2"/>
    <w:rsid w:val="00540F25"/>
    <w:rsid w:val="005418E2"/>
    <w:rsid w:val="00541D96"/>
    <w:rsid w:val="00542051"/>
    <w:rsid w:val="00542E84"/>
    <w:rsid w:val="00543A58"/>
    <w:rsid w:val="0054453F"/>
    <w:rsid w:val="0054508B"/>
    <w:rsid w:val="00546938"/>
    <w:rsid w:val="005533FC"/>
    <w:rsid w:val="0055380D"/>
    <w:rsid w:val="00554F81"/>
    <w:rsid w:val="005551C0"/>
    <w:rsid w:val="00555834"/>
    <w:rsid w:val="00556063"/>
    <w:rsid w:val="00556474"/>
    <w:rsid w:val="00556CA9"/>
    <w:rsid w:val="00557138"/>
    <w:rsid w:val="0056020B"/>
    <w:rsid w:val="00560330"/>
    <w:rsid w:val="00561881"/>
    <w:rsid w:val="00562281"/>
    <w:rsid w:val="00563807"/>
    <w:rsid w:val="00563FDA"/>
    <w:rsid w:val="0056510B"/>
    <w:rsid w:val="0056540E"/>
    <w:rsid w:val="00565839"/>
    <w:rsid w:val="00566D7F"/>
    <w:rsid w:val="00567115"/>
    <w:rsid w:val="00570028"/>
    <w:rsid w:val="00570425"/>
    <w:rsid w:val="00571322"/>
    <w:rsid w:val="00571675"/>
    <w:rsid w:val="005723F9"/>
    <w:rsid w:val="005724D0"/>
    <w:rsid w:val="00572A30"/>
    <w:rsid w:val="00573BC0"/>
    <w:rsid w:val="00574140"/>
    <w:rsid w:val="00574830"/>
    <w:rsid w:val="00574D92"/>
    <w:rsid w:val="00574FE7"/>
    <w:rsid w:val="00575E06"/>
    <w:rsid w:val="0057680B"/>
    <w:rsid w:val="00576BA6"/>
    <w:rsid w:val="005772B4"/>
    <w:rsid w:val="00577695"/>
    <w:rsid w:val="005776BC"/>
    <w:rsid w:val="00580114"/>
    <w:rsid w:val="00580597"/>
    <w:rsid w:val="005808CF"/>
    <w:rsid w:val="005846BB"/>
    <w:rsid w:val="0058491B"/>
    <w:rsid w:val="00585B3B"/>
    <w:rsid w:val="00585C7D"/>
    <w:rsid w:val="00585E2B"/>
    <w:rsid w:val="0058611E"/>
    <w:rsid w:val="005861C1"/>
    <w:rsid w:val="00586C8C"/>
    <w:rsid w:val="00586F73"/>
    <w:rsid w:val="00586F88"/>
    <w:rsid w:val="005876BE"/>
    <w:rsid w:val="00587717"/>
    <w:rsid w:val="00591E46"/>
    <w:rsid w:val="0059280D"/>
    <w:rsid w:val="005928D3"/>
    <w:rsid w:val="00592931"/>
    <w:rsid w:val="00592E9F"/>
    <w:rsid w:val="0059399E"/>
    <w:rsid w:val="00593CEF"/>
    <w:rsid w:val="00593E1C"/>
    <w:rsid w:val="00594458"/>
    <w:rsid w:val="00594CE7"/>
    <w:rsid w:val="00594EC5"/>
    <w:rsid w:val="00597162"/>
    <w:rsid w:val="00597532"/>
    <w:rsid w:val="005975C3"/>
    <w:rsid w:val="005A0190"/>
    <w:rsid w:val="005A0B80"/>
    <w:rsid w:val="005A0EE9"/>
    <w:rsid w:val="005A1B14"/>
    <w:rsid w:val="005A1FAC"/>
    <w:rsid w:val="005A38A1"/>
    <w:rsid w:val="005A38AB"/>
    <w:rsid w:val="005A3E46"/>
    <w:rsid w:val="005A45CC"/>
    <w:rsid w:val="005A4720"/>
    <w:rsid w:val="005A5444"/>
    <w:rsid w:val="005A54E1"/>
    <w:rsid w:val="005A5B7F"/>
    <w:rsid w:val="005A712C"/>
    <w:rsid w:val="005A71BA"/>
    <w:rsid w:val="005A72BF"/>
    <w:rsid w:val="005A7583"/>
    <w:rsid w:val="005A78AC"/>
    <w:rsid w:val="005A7D3C"/>
    <w:rsid w:val="005A7D75"/>
    <w:rsid w:val="005B14DA"/>
    <w:rsid w:val="005B1631"/>
    <w:rsid w:val="005B22C8"/>
    <w:rsid w:val="005B28BF"/>
    <w:rsid w:val="005B40D8"/>
    <w:rsid w:val="005B4234"/>
    <w:rsid w:val="005B4FED"/>
    <w:rsid w:val="005B551D"/>
    <w:rsid w:val="005B6B0C"/>
    <w:rsid w:val="005B7201"/>
    <w:rsid w:val="005B72F0"/>
    <w:rsid w:val="005B7409"/>
    <w:rsid w:val="005B7D95"/>
    <w:rsid w:val="005B7F20"/>
    <w:rsid w:val="005C00A3"/>
    <w:rsid w:val="005C05E6"/>
    <w:rsid w:val="005C177C"/>
    <w:rsid w:val="005C208C"/>
    <w:rsid w:val="005C4356"/>
    <w:rsid w:val="005C521F"/>
    <w:rsid w:val="005C7634"/>
    <w:rsid w:val="005D070E"/>
    <w:rsid w:val="005D0CC7"/>
    <w:rsid w:val="005D137D"/>
    <w:rsid w:val="005D1424"/>
    <w:rsid w:val="005D1D3F"/>
    <w:rsid w:val="005D205A"/>
    <w:rsid w:val="005D40D8"/>
    <w:rsid w:val="005D4882"/>
    <w:rsid w:val="005D4EFD"/>
    <w:rsid w:val="005D52E7"/>
    <w:rsid w:val="005D5368"/>
    <w:rsid w:val="005D5BC4"/>
    <w:rsid w:val="005D5F0E"/>
    <w:rsid w:val="005D6EBB"/>
    <w:rsid w:val="005D74E2"/>
    <w:rsid w:val="005D7762"/>
    <w:rsid w:val="005E05D2"/>
    <w:rsid w:val="005E0964"/>
    <w:rsid w:val="005E0B86"/>
    <w:rsid w:val="005E0BA4"/>
    <w:rsid w:val="005E0C9C"/>
    <w:rsid w:val="005E1137"/>
    <w:rsid w:val="005E16E3"/>
    <w:rsid w:val="005E2566"/>
    <w:rsid w:val="005E29FC"/>
    <w:rsid w:val="005E34E0"/>
    <w:rsid w:val="005E35B8"/>
    <w:rsid w:val="005E3ABA"/>
    <w:rsid w:val="005E44D3"/>
    <w:rsid w:val="005E47B1"/>
    <w:rsid w:val="005E4B61"/>
    <w:rsid w:val="005E5689"/>
    <w:rsid w:val="005E57EF"/>
    <w:rsid w:val="005E6EDF"/>
    <w:rsid w:val="005F00EF"/>
    <w:rsid w:val="005F0363"/>
    <w:rsid w:val="005F0A6E"/>
    <w:rsid w:val="005F0EF5"/>
    <w:rsid w:val="005F0F8B"/>
    <w:rsid w:val="005F115E"/>
    <w:rsid w:val="005F1AF6"/>
    <w:rsid w:val="005F1BC8"/>
    <w:rsid w:val="005F1D23"/>
    <w:rsid w:val="005F22A6"/>
    <w:rsid w:val="005F2DA9"/>
    <w:rsid w:val="005F314F"/>
    <w:rsid w:val="005F3EFF"/>
    <w:rsid w:val="005F4305"/>
    <w:rsid w:val="005F5622"/>
    <w:rsid w:val="005F5871"/>
    <w:rsid w:val="005F5E33"/>
    <w:rsid w:val="005F5F44"/>
    <w:rsid w:val="005F6412"/>
    <w:rsid w:val="005F6C20"/>
    <w:rsid w:val="005F7276"/>
    <w:rsid w:val="005F79B4"/>
    <w:rsid w:val="0060000F"/>
    <w:rsid w:val="00600692"/>
    <w:rsid w:val="00600AAC"/>
    <w:rsid w:val="006012D6"/>
    <w:rsid w:val="00601A75"/>
    <w:rsid w:val="006020E5"/>
    <w:rsid w:val="006022E5"/>
    <w:rsid w:val="00603F2D"/>
    <w:rsid w:val="006043F9"/>
    <w:rsid w:val="006047E7"/>
    <w:rsid w:val="0060485A"/>
    <w:rsid w:val="00604DC2"/>
    <w:rsid w:val="0060547B"/>
    <w:rsid w:val="006057CE"/>
    <w:rsid w:val="00607883"/>
    <w:rsid w:val="00607DD6"/>
    <w:rsid w:val="00607EB2"/>
    <w:rsid w:val="0061031B"/>
    <w:rsid w:val="0061064E"/>
    <w:rsid w:val="00610E42"/>
    <w:rsid w:val="006113AA"/>
    <w:rsid w:val="0061182C"/>
    <w:rsid w:val="0061246A"/>
    <w:rsid w:val="006126E7"/>
    <w:rsid w:val="0061372A"/>
    <w:rsid w:val="00613996"/>
    <w:rsid w:val="00613D33"/>
    <w:rsid w:val="00614050"/>
    <w:rsid w:val="00614328"/>
    <w:rsid w:val="00614ABD"/>
    <w:rsid w:val="00616072"/>
    <w:rsid w:val="0061730C"/>
    <w:rsid w:val="00617625"/>
    <w:rsid w:val="00620C81"/>
    <w:rsid w:val="00620DBD"/>
    <w:rsid w:val="006229CC"/>
    <w:rsid w:val="00622C01"/>
    <w:rsid w:val="0062449E"/>
    <w:rsid w:val="00624EEB"/>
    <w:rsid w:val="00625B77"/>
    <w:rsid w:val="00625C95"/>
    <w:rsid w:val="00625F6B"/>
    <w:rsid w:val="00625FD1"/>
    <w:rsid w:val="00626CF6"/>
    <w:rsid w:val="00627D07"/>
    <w:rsid w:val="00627D17"/>
    <w:rsid w:val="00630AFA"/>
    <w:rsid w:val="00630CF7"/>
    <w:rsid w:val="00630D74"/>
    <w:rsid w:val="00630E31"/>
    <w:rsid w:val="006311D0"/>
    <w:rsid w:val="006319B3"/>
    <w:rsid w:val="00631D4C"/>
    <w:rsid w:val="00632AEF"/>
    <w:rsid w:val="00632C67"/>
    <w:rsid w:val="00632CEB"/>
    <w:rsid w:val="0063307D"/>
    <w:rsid w:val="00633860"/>
    <w:rsid w:val="00634482"/>
    <w:rsid w:val="00634A3A"/>
    <w:rsid w:val="00634B56"/>
    <w:rsid w:val="006369E6"/>
    <w:rsid w:val="00637641"/>
    <w:rsid w:val="00637D43"/>
    <w:rsid w:val="00637F0C"/>
    <w:rsid w:val="0064018B"/>
    <w:rsid w:val="006407A7"/>
    <w:rsid w:val="00640A98"/>
    <w:rsid w:val="00640D1A"/>
    <w:rsid w:val="00641782"/>
    <w:rsid w:val="00641D00"/>
    <w:rsid w:val="00641EB7"/>
    <w:rsid w:val="0064241B"/>
    <w:rsid w:val="0064266A"/>
    <w:rsid w:val="0064428B"/>
    <w:rsid w:val="00645130"/>
    <w:rsid w:val="00646185"/>
    <w:rsid w:val="00646D97"/>
    <w:rsid w:val="00651320"/>
    <w:rsid w:val="00651C6C"/>
    <w:rsid w:val="00652367"/>
    <w:rsid w:val="00652779"/>
    <w:rsid w:val="00652A7D"/>
    <w:rsid w:val="00653087"/>
    <w:rsid w:val="00653833"/>
    <w:rsid w:val="00653937"/>
    <w:rsid w:val="00655EE7"/>
    <w:rsid w:val="00655EED"/>
    <w:rsid w:val="00655FD9"/>
    <w:rsid w:val="00657B4B"/>
    <w:rsid w:val="00660076"/>
    <w:rsid w:val="0066045E"/>
    <w:rsid w:val="0066062C"/>
    <w:rsid w:val="00660686"/>
    <w:rsid w:val="00660C45"/>
    <w:rsid w:val="00661707"/>
    <w:rsid w:val="006619BC"/>
    <w:rsid w:val="00661C53"/>
    <w:rsid w:val="00661C5E"/>
    <w:rsid w:val="00662192"/>
    <w:rsid w:val="0066310F"/>
    <w:rsid w:val="0066568B"/>
    <w:rsid w:val="00666D23"/>
    <w:rsid w:val="0066744B"/>
    <w:rsid w:val="00670F7F"/>
    <w:rsid w:val="0067146F"/>
    <w:rsid w:val="006716D9"/>
    <w:rsid w:val="00673236"/>
    <w:rsid w:val="0067363B"/>
    <w:rsid w:val="006742DE"/>
    <w:rsid w:val="006744E9"/>
    <w:rsid w:val="00674AE2"/>
    <w:rsid w:val="00674B54"/>
    <w:rsid w:val="00674D74"/>
    <w:rsid w:val="0067505E"/>
    <w:rsid w:val="00675186"/>
    <w:rsid w:val="00676696"/>
    <w:rsid w:val="006766F6"/>
    <w:rsid w:val="00677872"/>
    <w:rsid w:val="006804A1"/>
    <w:rsid w:val="00680B94"/>
    <w:rsid w:val="00680C57"/>
    <w:rsid w:val="006816B9"/>
    <w:rsid w:val="006819B0"/>
    <w:rsid w:val="00681AC6"/>
    <w:rsid w:val="00681E78"/>
    <w:rsid w:val="00681FB4"/>
    <w:rsid w:val="00681FE0"/>
    <w:rsid w:val="006827FD"/>
    <w:rsid w:val="00682935"/>
    <w:rsid w:val="00682E27"/>
    <w:rsid w:val="006839FB"/>
    <w:rsid w:val="00683CCA"/>
    <w:rsid w:val="00684067"/>
    <w:rsid w:val="0068448A"/>
    <w:rsid w:val="00684517"/>
    <w:rsid w:val="00684A16"/>
    <w:rsid w:val="00685344"/>
    <w:rsid w:val="00686492"/>
    <w:rsid w:val="0068658E"/>
    <w:rsid w:val="00687716"/>
    <w:rsid w:val="00687B21"/>
    <w:rsid w:val="006901DE"/>
    <w:rsid w:val="0069035B"/>
    <w:rsid w:val="00690476"/>
    <w:rsid w:val="00690B2A"/>
    <w:rsid w:val="00690C19"/>
    <w:rsid w:val="00691D5E"/>
    <w:rsid w:val="00692A7E"/>
    <w:rsid w:val="006931DD"/>
    <w:rsid w:val="00693C1A"/>
    <w:rsid w:val="00693F03"/>
    <w:rsid w:val="00694422"/>
    <w:rsid w:val="00694ACB"/>
    <w:rsid w:val="00695B41"/>
    <w:rsid w:val="00695BE1"/>
    <w:rsid w:val="0069601F"/>
    <w:rsid w:val="00696827"/>
    <w:rsid w:val="00696C98"/>
    <w:rsid w:val="00696E9B"/>
    <w:rsid w:val="006973FE"/>
    <w:rsid w:val="006A19DD"/>
    <w:rsid w:val="006A1CDA"/>
    <w:rsid w:val="006A329C"/>
    <w:rsid w:val="006A35A5"/>
    <w:rsid w:val="006A3BF3"/>
    <w:rsid w:val="006A3C88"/>
    <w:rsid w:val="006A3CC4"/>
    <w:rsid w:val="006A3FFF"/>
    <w:rsid w:val="006A4437"/>
    <w:rsid w:val="006A5182"/>
    <w:rsid w:val="006A56A7"/>
    <w:rsid w:val="006A56AD"/>
    <w:rsid w:val="006A6AB5"/>
    <w:rsid w:val="006B002F"/>
    <w:rsid w:val="006B068A"/>
    <w:rsid w:val="006B096B"/>
    <w:rsid w:val="006B0E48"/>
    <w:rsid w:val="006B0F90"/>
    <w:rsid w:val="006B11E6"/>
    <w:rsid w:val="006B1572"/>
    <w:rsid w:val="006B1992"/>
    <w:rsid w:val="006B2062"/>
    <w:rsid w:val="006B20FB"/>
    <w:rsid w:val="006B2F32"/>
    <w:rsid w:val="006B3081"/>
    <w:rsid w:val="006B32D1"/>
    <w:rsid w:val="006B4247"/>
    <w:rsid w:val="006B53E0"/>
    <w:rsid w:val="006B56FB"/>
    <w:rsid w:val="006B5DE3"/>
    <w:rsid w:val="006B633A"/>
    <w:rsid w:val="006B639A"/>
    <w:rsid w:val="006B7E0F"/>
    <w:rsid w:val="006C01A3"/>
    <w:rsid w:val="006C0429"/>
    <w:rsid w:val="006C0B89"/>
    <w:rsid w:val="006C0BD1"/>
    <w:rsid w:val="006C0C1A"/>
    <w:rsid w:val="006C1159"/>
    <w:rsid w:val="006C133A"/>
    <w:rsid w:val="006C1668"/>
    <w:rsid w:val="006C1AE4"/>
    <w:rsid w:val="006C1E31"/>
    <w:rsid w:val="006C1E92"/>
    <w:rsid w:val="006C2758"/>
    <w:rsid w:val="006C2810"/>
    <w:rsid w:val="006C4C59"/>
    <w:rsid w:val="006C4D70"/>
    <w:rsid w:val="006C5051"/>
    <w:rsid w:val="006C56DB"/>
    <w:rsid w:val="006C6277"/>
    <w:rsid w:val="006C6479"/>
    <w:rsid w:val="006C6D77"/>
    <w:rsid w:val="006C7DAF"/>
    <w:rsid w:val="006D0096"/>
    <w:rsid w:val="006D0334"/>
    <w:rsid w:val="006D0A78"/>
    <w:rsid w:val="006D16C2"/>
    <w:rsid w:val="006D1B34"/>
    <w:rsid w:val="006D22DE"/>
    <w:rsid w:val="006D2C75"/>
    <w:rsid w:val="006D2EE7"/>
    <w:rsid w:val="006D304D"/>
    <w:rsid w:val="006D3751"/>
    <w:rsid w:val="006D3941"/>
    <w:rsid w:val="006D46B9"/>
    <w:rsid w:val="006D4E0B"/>
    <w:rsid w:val="006D5AD8"/>
    <w:rsid w:val="006E0360"/>
    <w:rsid w:val="006E1EE2"/>
    <w:rsid w:val="006E2B55"/>
    <w:rsid w:val="006E3523"/>
    <w:rsid w:val="006E4206"/>
    <w:rsid w:val="006E4322"/>
    <w:rsid w:val="006E4D23"/>
    <w:rsid w:val="006E4DFC"/>
    <w:rsid w:val="006E4FB5"/>
    <w:rsid w:val="006E55D2"/>
    <w:rsid w:val="006E591D"/>
    <w:rsid w:val="006E5D04"/>
    <w:rsid w:val="006E6EA0"/>
    <w:rsid w:val="006E7656"/>
    <w:rsid w:val="006F0F8B"/>
    <w:rsid w:val="006F10EA"/>
    <w:rsid w:val="006F15D8"/>
    <w:rsid w:val="006F16FA"/>
    <w:rsid w:val="006F3C2F"/>
    <w:rsid w:val="006F4C1F"/>
    <w:rsid w:val="006F6042"/>
    <w:rsid w:val="006F67ED"/>
    <w:rsid w:val="006F6952"/>
    <w:rsid w:val="006F6980"/>
    <w:rsid w:val="006F69AC"/>
    <w:rsid w:val="006F7A71"/>
    <w:rsid w:val="006F7D04"/>
    <w:rsid w:val="006F7F4F"/>
    <w:rsid w:val="007006A5"/>
    <w:rsid w:val="007018D2"/>
    <w:rsid w:val="0070421E"/>
    <w:rsid w:val="00704596"/>
    <w:rsid w:val="007046F2"/>
    <w:rsid w:val="00704C82"/>
    <w:rsid w:val="00706C74"/>
    <w:rsid w:val="00706CF6"/>
    <w:rsid w:val="00707258"/>
    <w:rsid w:val="00710809"/>
    <w:rsid w:val="00710CBA"/>
    <w:rsid w:val="00710E87"/>
    <w:rsid w:val="00712490"/>
    <w:rsid w:val="00712664"/>
    <w:rsid w:val="007153F7"/>
    <w:rsid w:val="007201D1"/>
    <w:rsid w:val="007201DF"/>
    <w:rsid w:val="00720927"/>
    <w:rsid w:val="007210F6"/>
    <w:rsid w:val="00721746"/>
    <w:rsid w:val="00722004"/>
    <w:rsid w:val="007223F4"/>
    <w:rsid w:val="00722D62"/>
    <w:rsid w:val="007232E3"/>
    <w:rsid w:val="007233DF"/>
    <w:rsid w:val="00723FB1"/>
    <w:rsid w:val="007246E3"/>
    <w:rsid w:val="00724D2F"/>
    <w:rsid w:val="00725010"/>
    <w:rsid w:val="00725715"/>
    <w:rsid w:val="00725F06"/>
    <w:rsid w:val="00727916"/>
    <w:rsid w:val="00731AD2"/>
    <w:rsid w:val="00731C56"/>
    <w:rsid w:val="00732381"/>
    <w:rsid w:val="00732627"/>
    <w:rsid w:val="0073291A"/>
    <w:rsid w:val="00732BFD"/>
    <w:rsid w:val="00732EB9"/>
    <w:rsid w:val="00733694"/>
    <w:rsid w:val="007337A4"/>
    <w:rsid w:val="007339B6"/>
    <w:rsid w:val="00733A18"/>
    <w:rsid w:val="00733B4E"/>
    <w:rsid w:val="007342B8"/>
    <w:rsid w:val="0073449F"/>
    <w:rsid w:val="007345DF"/>
    <w:rsid w:val="007353FF"/>
    <w:rsid w:val="0073570F"/>
    <w:rsid w:val="00736569"/>
    <w:rsid w:val="00737218"/>
    <w:rsid w:val="007374C3"/>
    <w:rsid w:val="007378BE"/>
    <w:rsid w:val="0073792B"/>
    <w:rsid w:val="00737AC9"/>
    <w:rsid w:val="00737B46"/>
    <w:rsid w:val="00740BFC"/>
    <w:rsid w:val="00741231"/>
    <w:rsid w:val="00741843"/>
    <w:rsid w:val="00741925"/>
    <w:rsid w:val="00741A25"/>
    <w:rsid w:val="00741A2B"/>
    <w:rsid w:val="00742669"/>
    <w:rsid w:val="00742AE4"/>
    <w:rsid w:val="0074346B"/>
    <w:rsid w:val="00744117"/>
    <w:rsid w:val="007444E5"/>
    <w:rsid w:val="00746060"/>
    <w:rsid w:val="00746A0F"/>
    <w:rsid w:val="00746AE1"/>
    <w:rsid w:val="00746DAB"/>
    <w:rsid w:val="00747CC7"/>
    <w:rsid w:val="00750700"/>
    <w:rsid w:val="0075091E"/>
    <w:rsid w:val="007511A4"/>
    <w:rsid w:val="00751DB2"/>
    <w:rsid w:val="0075260E"/>
    <w:rsid w:val="00753BFC"/>
    <w:rsid w:val="007549AE"/>
    <w:rsid w:val="00755928"/>
    <w:rsid w:val="00755C22"/>
    <w:rsid w:val="007565C3"/>
    <w:rsid w:val="007566AE"/>
    <w:rsid w:val="0075701A"/>
    <w:rsid w:val="00757E3F"/>
    <w:rsid w:val="00757F63"/>
    <w:rsid w:val="00761C20"/>
    <w:rsid w:val="0076200F"/>
    <w:rsid w:val="00762521"/>
    <w:rsid w:val="0076282C"/>
    <w:rsid w:val="00762A1F"/>
    <w:rsid w:val="00762F2D"/>
    <w:rsid w:val="0076453B"/>
    <w:rsid w:val="00764A17"/>
    <w:rsid w:val="00764E46"/>
    <w:rsid w:val="00764FF7"/>
    <w:rsid w:val="00765339"/>
    <w:rsid w:val="007655BD"/>
    <w:rsid w:val="007663FA"/>
    <w:rsid w:val="00766BB3"/>
    <w:rsid w:val="00766E4A"/>
    <w:rsid w:val="00766F9C"/>
    <w:rsid w:val="00770AC4"/>
    <w:rsid w:val="0077100B"/>
    <w:rsid w:val="007723CB"/>
    <w:rsid w:val="007725CE"/>
    <w:rsid w:val="00773215"/>
    <w:rsid w:val="0077355B"/>
    <w:rsid w:val="00773C1C"/>
    <w:rsid w:val="00773F95"/>
    <w:rsid w:val="007744C4"/>
    <w:rsid w:val="0077453B"/>
    <w:rsid w:val="00774968"/>
    <w:rsid w:val="007751AD"/>
    <w:rsid w:val="00776332"/>
    <w:rsid w:val="007763A9"/>
    <w:rsid w:val="00776989"/>
    <w:rsid w:val="00777A9D"/>
    <w:rsid w:val="0078019F"/>
    <w:rsid w:val="00780C0F"/>
    <w:rsid w:val="00780CC9"/>
    <w:rsid w:val="00780E44"/>
    <w:rsid w:val="00781814"/>
    <w:rsid w:val="007824AE"/>
    <w:rsid w:val="00783511"/>
    <w:rsid w:val="00783ACF"/>
    <w:rsid w:val="00783D60"/>
    <w:rsid w:val="00783F35"/>
    <w:rsid w:val="007845A5"/>
    <w:rsid w:val="00785540"/>
    <w:rsid w:val="00785B33"/>
    <w:rsid w:val="00785E41"/>
    <w:rsid w:val="0078600F"/>
    <w:rsid w:val="00786366"/>
    <w:rsid w:val="00786BF4"/>
    <w:rsid w:val="007878EA"/>
    <w:rsid w:val="00791713"/>
    <w:rsid w:val="00791CD0"/>
    <w:rsid w:val="00791E84"/>
    <w:rsid w:val="0079219F"/>
    <w:rsid w:val="0079242D"/>
    <w:rsid w:val="00793D9D"/>
    <w:rsid w:val="00794505"/>
    <w:rsid w:val="007947EB"/>
    <w:rsid w:val="00794F03"/>
    <w:rsid w:val="007951E1"/>
    <w:rsid w:val="007952D8"/>
    <w:rsid w:val="00795BE0"/>
    <w:rsid w:val="00795C65"/>
    <w:rsid w:val="00795CB2"/>
    <w:rsid w:val="00795D50"/>
    <w:rsid w:val="00796872"/>
    <w:rsid w:val="00796B75"/>
    <w:rsid w:val="00797155"/>
    <w:rsid w:val="007976F6"/>
    <w:rsid w:val="0079789F"/>
    <w:rsid w:val="007A001B"/>
    <w:rsid w:val="007A002E"/>
    <w:rsid w:val="007A03BC"/>
    <w:rsid w:val="007A1A9B"/>
    <w:rsid w:val="007A1BD9"/>
    <w:rsid w:val="007A201D"/>
    <w:rsid w:val="007A2A05"/>
    <w:rsid w:val="007A2CE6"/>
    <w:rsid w:val="007A2EA3"/>
    <w:rsid w:val="007A423C"/>
    <w:rsid w:val="007A4466"/>
    <w:rsid w:val="007A5461"/>
    <w:rsid w:val="007A55D0"/>
    <w:rsid w:val="007B06D5"/>
    <w:rsid w:val="007B06DF"/>
    <w:rsid w:val="007B0DC6"/>
    <w:rsid w:val="007B0FA1"/>
    <w:rsid w:val="007B217C"/>
    <w:rsid w:val="007B21A6"/>
    <w:rsid w:val="007B26E1"/>
    <w:rsid w:val="007B402D"/>
    <w:rsid w:val="007B45C8"/>
    <w:rsid w:val="007B462B"/>
    <w:rsid w:val="007B63AD"/>
    <w:rsid w:val="007B7579"/>
    <w:rsid w:val="007B799E"/>
    <w:rsid w:val="007C088F"/>
    <w:rsid w:val="007C0D9F"/>
    <w:rsid w:val="007C0E4A"/>
    <w:rsid w:val="007C1A11"/>
    <w:rsid w:val="007C323E"/>
    <w:rsid w:val="007C32B4"/>
    <w:rsid w:val="007C38F1"/>
    <w:rsid w:val="007C3E9F"/>
    <w:rsid w:val="007C453A"/>
    <w:rsid w:val="007C56BC"/>
    <w:rsid w:val="007C570F"/>
    <w:rsid w:val="007C59BA"/>
    <w:rsid w:val="007C695E"/>
    <w:rsid w:val="007C6E31"/>
    <w:rsid w:val="007C6EA2"/>
    <w:rsid w:val="007C78F8"/>
    <w:rsid w:val="007C7BE7"/>
    <w:rsid w:val="007D0445"/>
    <w:rsid w:val="007D0933"/>
    <w:rsid w:val="007D1E21"/>
    <w:rsid w:val="007D275E"/>
    <w:rsid w:val="007D2F30"/>
    <w:rsid w:val="007D3296"/>
    <w:rsid w:val="007D424C"/>
    <w:rsid w:val="007D4779"/>
    <w:rsid w:val="007D4C1D"/>
    <w:rsid w:val="007D59FF"/>
    <w:rsid w:val="007D5D34"/>
    <w:rsid w:val="007D5FA2"/>
    <w:rsid w:val="007E0A24"/>
    <w:rsid w:val="007E1395"/>
    <w:rsid w:val="007E1888"/>
    <w:rsid w:val="007E1AA4"/>
    <w:rsid w:val="007E22F9"/>
    <w:rsid w:val="007E25EE"/>
    <w:rsid w:val="007E2682"/>
    <w:rsid w:val="007E2A66"/>
    <w:rsid w:val="007E2A6F"/>
    <w:rsid w:val="007E2D9D"/>
    <w:rsid w:val="007E3BBE"/>
    <w:rsid w:val="007E5A0E"/>
    <w:rsid w:val="007E5F07"/>
    <w:rsid w:val="007E61D4"/>
    <w:rsid w:val="007E745F"/>
    <w:rsid w:val="007E7587"/>
    <w:rsid w:val="007F097A"/>
    <w:rsid w:val="007F0FC2"/>
    <w:rsid w:val="007F13D1"/>
    <w:rsid w:val="007F1466"/>
    <w:rsid w:val="007F1869"/>
    <w:rsid w:val="007F20C3"/>
    <w:rsid w:val="007F28FC"/>
    <w:rsid w:val="007F2C3E"/>
    <w:rsid w:val="007F30C4"/>
    <w:rsid w:val="007F3338"/>
    <w:rsid w:val="007F35E7"/>
    <w:rsid w:val="007F3AC7"/>
    <w:rsid w:val="007F502B"/>
    <w:rsid w:val="007F5980"/>
    <w:rsid w:val="007F5C4B"/>
    <w:rsid w:val="007F5E3A"/>
    <w:rsid w:val="007F603B"/>
    <w:rsid w:val="007F654D"/>
    <w:rsid w:val="007F6ACD"/>
    <w:rsid w:val="007F6CB8"/>
    <w:rsid w:val="007F6F2C"/>
    <w:rsid w:val="007F730F"/>
    <w:rsid w:val="007F73F2"/>
    <w:rsid w:val="007F7894"/>
    <w:rsid w:val="007F7BBF"/>
    <w:rsid w:val="007F7CEE"/>
    <w:rsid w:val="007F7E1C"/>
    <w:rsid w:val="00801BB4"/>
    <w:rsid w:val="00802B64"/>
    <w:rsid w:val="00802E1C"/>
    <w:rsid w:val="00803125"/>
    <w:rsid w:val="008044A0"/>
    <w:rsid w:val="008044EA"/>
    <w:rsid w:val="00804627"/>
    <w:rsid w:val="00804A32"/>
    <w:rsid w:val="00805259"/>
    <w:rsid w:val="0080624B"/>
    <w:rsid w:val="00806929"/>
    <w:rsid w:val="00806ED9"/>
    <w:rsid w:val="00807225"/>
    <w:rsid w:val="00810DF4"/>
    <w:rsid w:val="008111FD"/>
    <w:rsid w:val="00811310"/>
    <w:rsid w:val="0081163F"/>
    <w:rsid w:val="0081169C"/>
    <w:rsid w:val="00811E13"/>
    <w:rsid w:val="00812AF6"/>
    <w:rsid w:val="00812BD1"/>
    <w:rsid w:val="008141F1"/>
    <w:rsid w:val="008149BA"/>
    <w:rsid w:val="00814EB6"/>
    <w:rsid w:val="00816778"/>
    <w:rsid w:val="00816B74"/>
    <w:rsid w:val="00816EA4"/>
    <w:rsid w:val="008172C8"/>
    <w:rsid w:val="00817A90"/>
    <w:rsid w:val="00820FBC"/>
    <w:rsid w:val="00821897"/>
    <w:rsid w:val="008220B5"/>
    <w:rsid w:val="00822633"/>
    <w:rsid w:val="00822A73"/>
    <w:rsid w:val="008230D9"/>
    <w:rsid w:val="008236D1"/>
    <w:rsid w:val="00823A5D"/>
    <w:rsid w:val="008247E6"/>
    <w:rsid w:val="00824CED"/>
    <w:rsid w:val="008259B9"/>
    <w:rsid w:val="008259DE"/>
    <w:rsid w:val="00825A31"/>
    <w:rsid w:val="00825FA3"/>
    <w:rsid w:val="00826621"/>
    <w:rsid w:val="0082664E"/>
    <w:rsid w:val="00827085"/>
    <w:rsid w:val="00827527"/>
    <w:rsid w:val="0083018F"/>
    <w:rsid w:val="0083287F"/>
    <w:rsid w:val="008333B6"/>
    <w:rsid w:val="00833459"/>
    <w:rsid w:val="0083408F"/>
    <w:rsid w:val="008343E2"/>
    <w:rsid w:val="00834D00"/>
    <w:rsid w:val="00834F99"/>
    <w:rsid w:val="00835354"/>
    <w:rsid w:val="0083553B"/>
    <w:rsid w:val="00835649"/>
    <w:rsid w:val="00835729"/>
    <w:rsid w:val="0083608F"/>
    <w:rsid w:val="00836A61"/>
    <w:rsid w:val="008371CD"/>
    <w:rsid w:val="00837EBC"/>
    <w:rsid w:val="008403CD"/>
    <w:rsid w:val="008404EC"/>
    <w:rsid w:val="008408EA"/>
    <w:rsid w:val="00840B6B"/>
    <w:rsid w:val="00841835"/>
    <w:rsid w:val="008422D2"/>
    <w:rsid w:val="0084257F"/>
    <w:rsid w:val="00842627"/>
    <w:rsid w:val="00842E9E"/>
    <w:rsid w:val="00843220"/>
    <w:rsid w:val="00843B78"/>
    <w:rsid w:val="00843E68"/>
    <w:rsid w:val="0084561B"/>
    <w:rsid w:val="0084562F"/>
    <w:rsid w:val="00845ADE"/>
    <w:rsid w:val="008461BB"/>
    <w:rsid w:val="0084650A"/>
    <w:rsid w:val="008473A5"/>
    <w:rsid w:val="008474CE"/>
    <w:rsid w:val="00847BBC"/>
    <w:rsid w:val="0085122F"/>
    <w:rsid w:val="008518FF"/>
    <w:rsid w:val="00852971"/>
    <w:rsid w:val="00852D90"/>
    <w:rsid w:val="00852DF7"/>
    <w:rsid w:val="00853E60"/>
    <w:rsid w:val="00853F77"/>
    <w:rsid w:val="008544E0"/>
    <w:rsid w:val="00856A86"/>
    <w:rsid w:val="00856BAD"/>
    <w:rsid w:val="00856D63"/>
    <w:rsid w:val="00857541"/>
    <w:rsid w:val="0085791F"/>
    <w:rsid w:val="00860501"/>
    <w:rsid w:val="00860B19"/>
    <w:rsid w:val="00860CE2"/>
    <w:rsid w:val="00861A39"/>
    <w:rsid w:val="008623E1"/>
    <w:rsid w:val="00862BED"/>
    <w:rsid w:val="00863182"/>
    <w:rsid w:val="00863704"/>
    <w:rsid w:val="0086401D"/>
    <w:rsid w:val="008644C0"/>
    <w:rsid w:val="00864BD0"/>
    <w:rsid w:val="00865322"/>
    <w:rsid w:val="00865B39"/>
    <w:rsid w:val="00865E98"/>
    <w:rsid w:val="00866A31"/>
    <w:rsid w:val="00866AA0"/>
    <w:rsid w:val="008678B9"/>
    <w:rsid w:val="008701DA"/>
    <w:rsid w:val="00870A0A"/>
    <w:rsid w:val="00870E53"/>
    <w:rsid w:val="00871B3B"/>
    <w:rsid w:val="00871BBD"/>
    <w:rsid w:val="008732CB"/>
    <w:rsid w:val="00873A92"/>
    <w:rsid w:val="008743DD"/>
    <w:rsid w:val="008748F0"/>
    <w:rsid w:val="00874C1E"/>
    <w:rsid w:val="00874DFA"/>
    <w:rsid w:val="00875676"/>
    <w:rsid w:val="00875BB3"/>
    <w:rsid w:val="008766FC"/>
    <w:rsid w:val="00876E73"/>
    <w:rsid w:val="00876F70"/>
    <w:rsid w:val="0087743B"/>
    <w:rsid w:val="008774A4"/>
    <w:rsid w:val="0087761B"/>
    <w:rsid w:val="00880571"/>
    <w:rsid w:val="00883143"/>
    <w:rsid w:val="008834C7"/>
    <w:rsid w:val="00883B2B"/>
    <w:rsid w:val="008842BE"/>
    <w:rsid w:val="008850FC"/>
    <w:rsid w:val="00885A06"/>
    <w:rsid w:val="00886079"/>
    <w:rsid w:val="00886323"/>
    <w:rsid w:val="0088642C"/>
    <w:rsid w:val="0088654A"/>
    <w:rsid w:val="00887E08"/>
    <w:rsid w:val="008902A6"/>
    <w:rsid w:val="0089031F"/>
    <w:rsid w:val="00890FE4"/>
    <w:rsid w:val="00892D37"/>
    <w:rsid w:val="00892FDB"/>
    <w:rsid w:val="0089371E"/>
    <w:rsid w:val="00893D5F"/>
    <w:rsid w:val="0089424F"/>
    <w:rsid w:val="00894930"/>
    <w:rsid w:val="00894B5B"/>
    <w:rsid w:val="00894EBF"/>
    <w:rsid w:val="008950E0"/>
    <w:rsid w:val="00896408"/>
    <w:rsid w:val="008965C0"/>
    <w:rsid w:val="008968B3"/>
    <w:rsid w:val="008977CA"/>
    <w:rsid w:val="00897CD3"/>
    <w:rsid w:val="00897E34"/>
    <w:rsid w:val="008A1C65"/>
    <w:rsid w:val="008A1C90"/>
    <w:rsid w:val="008A1D09"/>
    <w:rsid w:val="008A2D24"/>
    <w:rsid w:val="008A3BBA"/>
    <w:rsid w:val="008A3F37"/>
    <w:rsid w:val="008A461E"/>
    <w:rsid w:val="008A4FDD"/>
    <w:rsid w:val="008A52FD"/>
    <w:rsid w:val="008A6E71"/>
    <w:rsid w:val="008A7072"/>
    <w:rsid w:val="008A7C30"/>
    <w:rsid w:val="008B053F"/>
    <w:rsid w:val="008B1472"/>
    <w:rsid w:val="008B2922"/>
    <w:rsid w:val="008B2A72"/>
    <w:rsid w:val="008B3210"/>
    <w:rsid w:val="008B3361"/>
    <w:rsid w:val="008B38CE"/>
    <w:rsid w:val="008B38FB"/>
    <w:rsid w:val="008B4AF5"/>
    <w:rsid w:val="008B7658"/>
    <w:rsid w:val="008C04E1"/>
    <w:rsid w:val="008C0804"/>
    <w:rsid w:val="008C0B15"/>
    <w:rsid w:val="008C0EAD"/>
    <w:rsid w:val="008C236A"/>
    <w:rsid w:val="008C3963"/>
    <w:rsid w:val="008C4265"/>
    <w:rsid w:val="008C4A94"/>
    <w:rsid w:val="008C5965"/>
    <w:rsid w:val="008C5C0C"/>
    <w:rsid w:val="008C5DA2"/>
    <w:rsid w:val="008C67E4"/>
    <w:rsid w:val="008C7390"/>
    <w:rsid w:val="008C7E0F"/>
    <w:rsid w:val="008D045B"/>
    <w:rsid w:val="008D0746"/>
    <w:rsid w:val="008D12A8"/>
    <w:rsid w:val="008D17A9"/>
    <w:rsid w:val="008D1C6A"/>
    <w:rsid w:val="008D28AC"/>
    <w:rsid w:val="008D3CBA"/>
    <w:rsid w:val="008D3E23"/>
    <w:rsid w:val="008D546C"/>
    <w:rsid w:val="008D591F"/>
    <w:rsid w:val="008D5988"/>
    <w:rsid w:val="008D5F1E"/>
    <w:rsid w:val="008D6132"/>
    <w:rsid w:val="008D767B"/>
    <w:rsid w:val="008D7736"/>
    <w:rsid w:val="008E0656"/>
    <w:rsid w:val="008E1043"/>
    <w:rsid w:val="008E1502"/>
    <w:rsid w:val="008E178A"/>
    <w:rsid w:val="008E1BC9"/>
    <w:rsid w:val="008E2255"/>
    <w:rsid w:val="008E225B"/>
    <w:rsid w:val="008E26BF"/>
    <w:rsid w:val="008E2B91"/>
    <w:rsid w:val="008E361D"/>
    <w:rsid w:val="008E3A65"/>
    <w:rsid w:val="008E465F"/>
    <w:rsid w:val="008E4B13"/>
    <w:rsid w:val="008E556F"/>
    <w:rsid w:val="008E58EE"/>
    <w:rsid w:val="008E6121"/>
    <w:rsid w:val="008E69AC"/>
    <w:rsid w:val="008E6D27"/>
    <w:rsid w:val="008E6F1E"/>
    <w:rsid w:val="008E7C69"/>
    <w:rsid w:val="008F02D3"/>
    <w:rsid w:val="008F0CC3"/>
    <w:rsid w:val="008F138F"/>
    <w:rsid w:val="008F1670"/>
    <w:rsid w:val="008F1762"/>
    <w:rsid w:val="008F1A76"/>
    <w:rsid w:val="008F2073"/>
    <w:rsid w:val="008F3B05"/>
    <w:rsid w:val="008F3FE0"/>
    <w:rsid w:val="008F404F"/>
    <w:rsid w:val="008F419D"/>
    <w:rsid w:val="008F4828"/>
    <w:rsid w:val="008F576A"/>
    <w:rsid w:val="008F5C36"/>
    <w:rsid w:val="008F6D93"/>
    <w:rsid w:val="008F6FF1"/>
    <w:rsid w:val="008F71A3"/>
    <w:rsid w:val="008F7C6E"/>
    <w:rsid w:val="00900594"/>
    <w:rsid w:val="00902394"/>
    <w:rsid w:val="009027E4"/>
    <w:rsid w:val="00902B34"/>
    <w:rsid w:val="00903656"/>
    <w:rsid w:val="00903950"/>
    <w:rsid w:val="0090484A"/>
    <w:rsid w:val="00904A40"/>
    <w:rsid w:val="00906542"/>
    <w:rsid w:val="00906E34"/>
    <w:rsid w:val="009072FE"/>
    <w:rsid w:val="00907518"/>
    <w:rsid w:val="009075DA"/>
    <w:rsid w:val="00910FAF"/>
    <w:rsid w:val="0091101C"/>
    <w:rsid w:val="00911B57"/>
    <w:rsid w:val="009133E3"/>
    <w:rsid w:val="009140D7"/>
    <w:rsid w:val="00914F81"/>
    <w:rsid w:val="009150D7"/>
    <w:rsid w:val="009155DD"/>
    <w:rsid w:val="009163C5"/>
    <w:rsid w:val="00916747"/>
    <w:rsid w:val="00916D6D"/>
    <w:rsid w:val="009171B1"/>
    <w:rsid w:val="00917697"/>
    <w:rsid w:val="00917EA2"/>
    <w:rsid w:val="00920536"/>
    <w:rsid w:val="00921ADE"/>
    <w:rsid w:val="009238D9"/>
    <w:rsid w:val="009246B9"/>
    <w:rsid w:val="00924BB8"/>
    <w:rsid w:val="00925454"/>
    <w:rsid w:val="009254DC"/>
    <w:rsid w:val="0092563E"/>
    <w:rsid w:val="009256FA"/>
    <w:rsid w:val="009272D5"/>
    <w:rsid w:val="00927D27"/>
    <w:rsid w:val="00930289"/>
    <w:rsid w:val="00930FC8"/>
    <w:rsid w:val="009313B3"/>
    <w:rsid w:val="009317EA"/>
    <w:rsid w:val="00931AD3"/>
    <w:rsid w:val="0093236D"/>
    <w:rsid w:val="009325EB"/>
    <w:rsid w:val="00932956"/>
    <w:rsid w:val="00932F60"/>
    <w:rsid w:val="00933971"/>
    <w:rsid w:val="0093399A"/>
    <w:rsid w:val="00934159"/>
    <w:rsid w:val="00934482"/>
    <w:rsid w:val="00934C89"/>
    <w:rsid w:val="00934EB1"/>
    <w:rsid w:val="009352B3"/>
    <w:rsid w:val="00935BAD"/>
    <w:rsid w:val="009369F0"/>
    <w:rsid w:val="00936B99"/>
    <w:rsid w:val="00937347"/>
    <w:rsid w:val="00937A63"/>
    <w:rsid w:val="00940350"/>
    <w:rsid w:val="009406B8"/>
    <w:rsid w:val="009407DA"/>
    <w:rsid w:val="0094088A"/>
    <w:rsid w:val="00941AC4"/>
    <w:rsid w:val="00942C80"/>
    <w:rsid w:val="00942D4F"/>
    <w:rsid w:val="00943AB6"/>
    <w:rsid w:val="00943BC0"/>
    <w:rsid w:val="00943DD7"/>
    <w:rsid w:val="00944279"/>
    <w:rsid w:val="00944379"/>
    <w:rsid w:val="00944D9A"/>
    <w:rsid w:val="00945119"/>
    <w:rsid w:val="009458D5"/>
    <w:rsid w:val="009464AB"/>
    <w:rsid w:val="00946CD0"/>
    <w:rsid w:val="0094766E"/>
    <w:rsid w:val="009477DC"/>
    <w:rsid w:val="009478C2"/>
    <w:rsid w:val="00947BD9"/>
    <w:rsid w:val="00947D4E"/>
    <w:rsid w:val="0095051D"/>
    <w:rsid w:val="009515EB"/>
    <w:rsid w:val="00951FD6"/>
    <w:rsid w:val="00952328"/>
    <w:rsid w:val="00953737"/>
    <w:rsid w:val="00953B06"/>
    <w:rsid w:val="00953DB6"/>
    <w:rsid w:val="009542B8"/>
    <w:rsid w:val="00954CCB"/>
    <w:rsid w:val="00954F68"/>
    <w:rsid w:val="009551F2"/>
    <w:rsid w:val="009555C3"/>
    <w:rsid w:val="009562D0"/>
    <w:rsid w:val="0095732E"/>
    <w:rsid w:val="009575B1"/>
    <w:rsid w:val="00957845"/>
    <w:rsid w:val="00957A42"/>
    <w:rsid w:val="009601A8"/>
    <w:rsid w:val="00960774"/>
    <w:rsid w:val="00960A1F"/>
    <w:rsid w:val="00960B7C"/>
    <w:rsid w:val="00960F3D"/>
    <w:rsid w:val="0096148E"/>
    <w:rsid w:val="0096222B"/>
    <w:rsid w:val="009631E9"/>
    <w:rsid w:val="00963311"/>
    <w:rsid w:val="00963597"/>
    <w:rsid w:val="0096367E"/>
    <w:rsid w:val="009639F1"/>
    <w:rsid w:val="009642C8"/>
    <w:rsid w:val="009647BC"/>
    <w:rsid w:val="00964B31"/>
    <w:rsid w:val="00964E23"/>
    <w:rsid w:val="00964E64"/>
    <w:rsid w:val="00964FC0"/>
    <w:rsid w:val="00965C9D"/>
    <w:rsid w:val="009669CD"/>
    <w:rsid w:val="00966A43"/>
    <w:rsid w:val="00967A74"/>
    <w:rsid w:val="0097018B"/>
    <w:rsid w:val="0097070E"/>
    <w:rsid w:val="009722B1"/>
    <w:rsid w:val="0097488D"/>
    <w:rsid w:val="0097494B"/>
    <w:rsid w:val="00975D70"/>
    <w:rsid w:val="0097691C"/>
    <w:rsid w:val="0097698D"/>
    <w:rsid w:val="00977044"/>
    <w:rsid w:val="00977A4B"/>
    <w:rsid w:val="00977C7F"/>
    <w:rsid w:val="00980670"/>
    <w:rsid w:val="009806BC"/>
    <w:rsid w:val="00980EE6"/>
    <w:rsid w:val="00981271"/>
    <w:rsid w:val="00981831"/>
    <w:rsid w:val="009819DA"/>
    <w:rsid w:val="00981A39"/>
    <w:rsid w:val="00981E8C"/>
    <w:rsid w:val="00982763"/>
    <w:rsid w:val="00982D14"/>
    <w:rsid w:val="00983251"/>
    <w:rsid w:val="009832FC"/>
    <w:rsid w:val="00983D01"/>
    <w:rsid w:val="00983F63"/>
    <w:rsid w:val="00984045"/>
    <w:rsid w:val="0098438A"/>
    <w:rsid w:val="009843C6"/>
    <w:rsid w:val="00984570"/>
    <w:rsid w:val="0098469B"/>
    <w:rsid w:val="0098490A"/>
    <w:rsid w:val="009849D5"/>
    <w:rsid w:val="00985175"/>
    <w:rsid w:val="00985350"/>
    <w:rsid w:val="00985AAF"/>
    <w:rsid w:val="009869C9"/>
    <w:rsid w:val="00986B8A"/>
    <w:rsid w:val="00987205"/>
    <w:rsid w:val="009877B2"/>
    <w:rsid w:val="00987D28"/>
    <w:rsid w:val="00990178"/>
    <w:rsid w:val="009903EA"/>
    <w:rsid w:val="0099066D"/>
    <w:rsid w:val="00990CC2"/>
    <w:rsid w:val="00990E5C"/>
    <w:rsid w:val="00990E63"/>
    <w:rsid w:val="009910DA"/>
    <w:rsid w:val="00991845"/>
    <w:rsid w:val="00991BAC"/>
    <w:rsid w:val="00992C93"/>
    <w:rsid w:val="009938B2"/>
    <w:rsid w:val="0099418B"/>
    <w:rsid w:val="00994CF9"/>
    <w:rsid w:val="00994E5E"/>
    <w:rsid w:val="0099774B"/>
    <w:rsid w:val="00997FC3"/>
    <w:rsid w:val="009A0029"/>
    <w:rsid w:val="009A0163"/>
    <w:rsid w:val="009A0570"/>
    <w:rsid w:val="009A2258"/>
    <w:rsid w:val="009A228F"/>
    <w:rsid w:val="009A22E2"/>
    <w:rsid w:val="009A25BF"/>
    <w:rsid w:val="009A260F"/>
    <w:rsid w:val="009A35C0"/>
    <w:rsid w:val="009A46A5"/>
    <w:rsid w:val="009A5429"/>
    <w:rsid w:val="009A67A3"/>
    <w:rsid w:val="009A67AE"/>
    <w:rsid w:val="009A7307"/>
    <w:rsid w:val="009A7D2A"/>
    <w:rsid w:val="009A7D51"/>
    <w:rsid w:val="009B0C66"/>
    <w:rsid w:val="009B0D62"/>
    <w:rsid w:val="009B18CD"/>
    <w:rsid w:val="009B2402"/>
    <w:rsid w:val="009B286B"/>
    <w:rsid w:val="009B3233"/>
    <w:rsid w:val="009B42B6"/>
    <w:rsid w:val="009B4A2E"/>
    <w:rsid w:val="009B6686"/>
    <w:rsid w:val="009B726F"/>
    <w:rsid w:val="009B7891"/>
    <w:rsid w:val="009B7D8B"/>
    <w:rsid w:val="009B7E22"/>
    <w:rsid w:val="009C0A58"/>
    <w:rsid w:val="009C1133"/>
    <w:rsid w:val="009C1866"/>
    <w:rsid w:val="009C1AB6"/>
    <w:rsid w:val="009C2D80"/>
    <w:rsid w:val="009C3343"/>
    <w:rsid w:val="009C338E"/>
    <w:rsid w:val="009C3538"/>
    <w:rsid w:val="009C37CC"/>
    <w:rsid w:val="009C4508"/>
    <w:rsid w:val="009C6261"/>
    <w:rsid w:val="009C64F3"/>
    <w:rsid w:val="009C7393"/>
    <w:rsid w:val="009C7601"/>
    <w:rsid w:val="009D0A22"/>
    <w:rsid w:val="009D173E"/>
    <w:rsid w:val="009D1F19"/>
    <w:rsid w:val="009D2377"/>
    <w:rsid w:val="009D2C76"/>
    <w:rsid w:val="009D3265"/>
    <w:rsid w:val="009D3833"/>
    <w:rsid w:val="009D3FAF"/>
    <w:rsid w:val="009D48F0"/>
    <w:rsid w:val="009D4CD6"/>
    <w:rsid w:val="009D54C6"/>
    <w:rsid w:val="009D5C79"/>
    <w:rsid w:val="009D6705"/>
    <w:rsid w:val="009D68C1"/>
    <w:rsid w:val="009D6A77"/>
    <w:rsid w:val="009D6F12"/>
    <w:rsid w:val="009E0495"/>
    <w:rsid w:val="009E0738"/>
    <w:rsid w:val="009E0D8D"/>
    <w:rsid w:val="009E1A7A"/>
    <w:rsid w:val="009E3080"/>
    <w:rsid w:val="009E3081"/>
    <w:rsid w:val="009E3413"/>
    <w:rsid w:val="009E3960"/>
    <w:rsid w:val="009E3A68"/>
    <w:rsid w:val="009E3B44"/>
    <w:rsid w:val="009E406F"/>
    <w:rsid w:val="009E4A00"/>
    <w:rsid w:val="009E5E03"/>
    <w:rsid w:val="009E6353"/>
    <w:rsid w:val="009E6581"/>
    <w:rsid w:val="009E65C6"/>
    <w:rsid w:val="009E68FB"/>
    <w:rsid w:val="009E6B9D"/>
    <w:rsid w:val="009F031A"/>
    <w:rsid w:val="009F055B"/>
    <w:rsid w:val="009F0A07"/>
    <w:rsid w:val="009F0B4B"/>
    <w:rsid w:val="009F1BE6"/>
    <w:rsid w:val="009F1C93"/>
    <w:rsid w:val="009F206B"/>
    <w:rsid w:val="009F2142"/>
    <w:rsid w:val="009F22F4"/>
    <w:rsid w:val="009F25C2"/>
    <w:rsid w:val="009F2D79"/>
    <w:rsid w:val="009F2EF8"/>
    <w:rsid w:val="009F3041"/>
    <w:rsid w:val="009F3FE1"/>
    <w:rsid w:val="009F444E"/>
    <w:rsid w:val="009F483A"/>
    <w:rsid w:val="009F58C0"/>
    <w:rsid w:val="009F603C"/>
    <w:rsid w:val="009F6C03"/>
    <w:rsid w:val="009F7C2E"/>
    <w:rsid w:val="009F7D1F"/>
    <w:rsid w:val="009F7D91"/>
    <w:rsid w:val="00A005D2"/>
    <w:rsid w:val="00A00C4C"/>
    <w:rsid w:val="00A00D1A"/>
    <w:rsid w:val="00A00DCA"/>
    <w:rsid w:val="00A00E73"/>
    <w:rsid w:val="00A016E7"/>
    <w:rsid w:val="00A016F0"/>
    <w:rsid w:val="00A018E9"/>
    <w:rsid w:val="00A0191B"/>
    <w:rsid w:val="00A01F4C"/>
    <w:rsid w:val="00A02805"/>
    <w:rsid w:val="00A02CAB"/>
    <w:rsid w:val="00A03517"/>
    <w:rsid w:val="00A0397B"/>
    <w:rsid w:val="00A04210"/>
    <w:rsid w:val="00A05310"/>
    <w:rsid w:val="00A05F59"/>
    <w:rsid w:val="00A0649F"/>
    <w:rsid w:val="00A07737"/>
    <w:rsid w:val="00A07AAF"/>
    <w:rsid w:val="00A07DC4"/>
    <w:rsid w:val="00A10CE4"/>
    <w:rsid w:val="00A11389"/>
    <w:rsid w:val="00A11AE8"/>
    <w:rsid w:val="00A11E36"/>
    <w:rsid w:val="00A1232C"/>
    <w:rsid w:val="00A12DB4"/>
    <w:rsid w:val="00A133DC"/>
    <w:rsid w:val="00A13A95"/>
    <w:rsid w:val="00A14FC4"/>
    <w:rsid w:val="00A16706"/>
    <w:rsid w:val="00A170BA"/>
    <w:rsid w:val="00A1726B"/>
    <w:rsid w:val="00A1757B"/>
    <w:rsid w:val="00A17C87"/>
    <w:rsid w:val="00A17E67"/>
    <w:rsid w:val="00A2042E"/>
    <w:rsid w:val="00A205B4"/>
    <w:rsid w:val="00A20AC9"/>
    <w:rsid w:val="00A20D55"/>
    <w:rsid w:val="00A21071"/>
    <w:rsid w:val="00A21571"/>
    <w:rsid w:val="00A215AD"/>
    <w:rsid w:val="00A22B81"/>
    <w:rsid w:val="00A22D5D"/>
    <w:rsid w:val="00A22F01"/>
    <w:rsid w:val="00A23265"/>
    <w:rsid w:val="00A2346A"/>
    <w:rsid w:val="00A2387D"/>
    <w:rsid w:val="00A2413D"/>
    <w:rsid w:val="00A242CE"/>
    <w:rsid w:val="00A248FF"/>
    <w:rsid w:val="00A24EA3"/>
    <w:rsid w:val="00A2500E"/>
    <w:rsid w:val="00A251E9"/>
    <w:rsid w:val="00A25909"/>
    <w:rsid w:val="00A259D6"/>
    <w:rsid w:val="00A26155"/>
    <w:rsid w:val="00A26277"/>
    <w:rsid w:val="00A2704B"/>
    <w:rsid w:val="00A27570"/>
    <w:rsid w:val="00A27D7C"/>
    <w:rsid w:val="00A304E9"/>
    <w:rsid w:val="00A306CC"/>
    <w:rsid w:val="00A3071D"/>
    <w:rsid w:val="00A308B1"/>
    <w:rsid w:val="00A312EE"/>
    <w:rsid w:val="00A3180D"/>
    <w:rsid w:val="00A31CF7"/>
    <w:rsid w:val="00A31EE2"/>
    <w:rsid w:val="00A32000"/>
    <w:rsid w:val="00A33497"/>
    <w:rsid w:val="00A334F2"/>
    <w:rsid w:val="00A3363E"/>
    <w:rsid w:val="00A33881"/>
    <w:rsid w:val="00A33C78"/>
    <w:rsid w:val="00A33E7A"/>
    <w:rsid w:val="00A33EF4"/>
    <w:rsid w:val="00A34288"/>
    <w:rsid w:val="00A3434C"/>
    <w:rsid w:val="00A343F5"/>
    <w:rsid w:val="00A34751"/>
    <w:rsid w:val="00A35645"/>
    <w:rsid w:val="00A357F9"/>
    <w:rsid w:val="00A401B3"/>
    <w:rsid w:val="00A40296"/>
    <w:rsid w:val="00A40AC8"/>
    <w:rsid w:val="00A40F45"/>
    <w:rsid w:val="00A417BC"/>
    <w:rsid w:val="00A423F7"/>
    <w:rsid w:val="00A434E1"/>
    <w:rsid w:val="00A437B7"/>
    <w:rsid w:val="00A439CD"/>
    <w:rsid w:val="00A4655B"/>
    <w:rsid w:val="00A46E4C"/>
    <w:rsid w:val="00A4718B"/>
    <w:rsid w:val="00A47655"/>
    <w:rsid w:val="00A4778F"/>
    <w:rsid w:val="00A5006C"/>
    <w:rsid w:val="00A500E3"/>
    <w:rsid w:val="00A50A8C"/>
    <w:rsid w:val="00A50EEC"/>
    <w:rsid w:val="00A518BC"/>
    <w:rsid w:val="00A51AC9"/>
    <w:rsid w:val="00A51F30"/>
    <w:rsid w:val="00A5277B"/>
    <w:rsid w:val="00A53297"/>
    <w:rsid w:val="00A53A0B"/>
    <w:rsid w:val="00A54570"/>
    <w:rsid w:val="00A55BB9"/>
    <w:rsid w:val="00A55E75"/>
    <w:rsid w:val="00A569DD"/>
    <w:rsid w:val="00A57867"/>
    <w:rsid w:val="00A57BA6"/>
    <w:rsid w:val="00A611A7"/>
    <w:rsid w:val="00A61BF7"/>
    <w:rsid w:val="00A61EC8"/>
    <w:rsid w:val="00A6219C"/>
    <w:rsid w:val="00A621D7"/>
    <w:rsid w:val="00A62E74"/>
    <w:rsid w:val="00A63847"/>
    <w:rsid w:val="00A63CD3"/>
    <w:rsid w:val="00A63E4B"/>
    <w:rsid w:val="00A63F13"/>
    <w:rsid w:val="00A63FF7"/>
    <w:rsid w:val="00A6578C"/>
    <w:rsid w:val="00A65B60"/>
    <w:rsid w:val="00A65FB7"/>
    <w:rsid w:val="00A66185"/>
    <w:rsid w:val="00A66464"/>
    <w:rsid w:val="00A66D83"/>
    <w:rsid w:val="00A67390"/>
    <w:rsid w:val="00A67442"/>
    <w:rsid w:val="00A6758B"/>
    <w:rsid w:val="00A676BA"/>
    <w:rsid w:val="00A67E03"/>
    <w:rsid w:val="00A67E3D"/>
    <w:rsid w:val="00A70BB0"/>
    <w:rsid w:val="00A7159A"/>
    <w:rsid w:val="00A7178D"/>
    <w:rsid w:val="00A71BA6"/>
    <w:rsid w:val="00A72012"/>
    <w:rsid w:val="00A722FC"/>
    <w:rsid w:val="00A72B40"/>
    <w:rsid w:val="00A7358E"/>
    <w:rsid w:val="00A74206"/>
    <w:rsid w:val="00A74475"/>
    <w:rsid w:val="00A74752"/>
    <w:rsid w:val="00A74D71"/>
    <w:rsid w:val="00A750DA"/>
    <w:rsid w:val="00A75789"/>
    <w:rsid w:val="00A76EC1"/>
    <w:rsid w:val="00A77171"/>
    <w:rsid w:val="00A77287"/>
    <w:rsid w:val="00A773C7"/>
    <w:rsid w:val="00A80210"/>
    <w:rsid w:val="00A808DE"/>
    <w:rsid w:val="00A810EF"/>
    <w:rsid w:val="00A8117A"/>
    <w:rsid w:val="00A811C6"/>
    <w:rsid w:val="00A819DE"/>
    <w:rsid w:val="00A83747"/>
    <w:rsid w:val="00A83977"/>
    <w:rsid w:val="00A8561F"/>
    <w:rsid w:val="00A85903"/>
    <w:rsid w:val="00A85ECC"/>
    <w:rsid w:val="00A8624F"/>
    <w:rsid w:val="00A868B6"/>
    <w:rsid w:val="00A86CA4"/>
    <w:rsid w:val="00A87D67"/>
    <w:rsid w:val="00A90EE8"/>
    <w:rsid w:val="00A92385"/>
    <w:rsid w:val="00A928EB"/>
    <w:rsid w:val="00A92F35"/>
    <w:rsid w:val="00A931F8"/>
    <w:rsid w:val="00A932E3"/>
    <w:rsid w:val="00A94155"/>
    <w:rsid w:val="00A9557E"/>
    <w:rsid w:val="00A96302"/>
    <w:rsid w:val="00A96506"/>
    <w:rsid w:val="00A96B86"/>
    <w:rsid w:val="00A97B2B"/>
    <w:rsid w:val="00AA0485"/>
    <w:rsid w:val="00AA0627"/>
    <w:rsid w:val="00AA1401"/>
    <w:rsid w:val="00AA15EB"/>
    <w:rsid w:val="00AA17E0"/>
    <w:rsid w:val="00AA1A27"/>
    <w:rsid w:val="00AA2BCF"/>
    <w:rsid w:val="00AA3DFC"/>
    <w:rsid w:val="00AA48F1"/>
    <w:rsid w:val="00AA4A3A"/>
    <w:rsid w:val="00AA4BAD"/>
    <w:rsid w:val="00AA4D9D"/>
    <w:rsid w:val="00AA4F71"/>
    <w:rsid w:val="00AA54DA"/>
    <w:rsid w:val="00AA5FBB"/>
    <w:rsid w:val="00AA6F71"/>
    <w:rsid w:val="00AA72C5"/>
    <w:rsid w:val="00AA7317"/>
    <w:rsid w:val="00AA7B66"/>
    <w:rsid w:val="00AB0A3B"/>
    <w:rsid w:val="00AB13B9"/>
    <w:rsid w:val="00AB1A62"/>
    <w:rsid w:val="00AB2606"/>
    <w:rsid w:val="00AB26DB"/>
    <w:rsid w:val="00AB339E"/>
    <w:rsid w:val="00AB3520"/>
    <w:rsid w:val="00AB398A"/>
    <w:rsid w:val="00AB3E97"/>
    <w:rsid w:val="00AB3EE6"/>
    <w:rsid w:val="00AB45EF"/>
    <w:rsid w:val="00AB52A6"/>
    <w:rsid w:val="00AB5EF9"/>
    <w:rsid w:val="00AB721C"/>
    <w:rsid w:val="00AB753A"/>
    <w:rsid w:val="00AB7D45"/>
    <w:rsid w:val="00AC0801"/>
    <w:rsid w:val="00AC093D"/>
    <w:rsid w:val="00AC0B90"/>
    <w:rsid w:val="00AC1CA7"/>
    <w:rsid w:val="00AC22A2"/>
    <w:rsid w:val="00AC25E2"/>
    <w:rsid w:val="00AC2B87"/>
    <w:rsid w:val="00AC2F21"/>
    <w:rsid w:val="00AC5744"/>
    <w:rsid w:val="00AC5823"/>
    <w:rsid w:val="00AC6210"/>
    <w:rsid w:val="00AC6CD3"/>
    <w:rsid w:val="00AC6E66"/>
    <w:rsid w:val="00AC7219"/>
    <w:rsid w:val="00AC739F"/>
    <w:rsid w:val="00AC7602"/>
    <w:rsid w:val="00AC7E58"/>
    <w:rsid w:val="00AD0A0A"/>
    <w:rsid w:val="00AD0A12"/>
    <w:rsid w:val="00AD0A93"/>
    <w:rsid w:val="00AD1E3D"/>
    <w:rsid w:val="00AD20D7"/>
    <w:rsid w:val="00AD2519"/>
    <w:rsid w:val="00AD26CB"/>
    <w:rsid w:val="00AD4D94"/>
    <w:rsid w:val="00AD5340"/>
    <w:rsid w:val="00AD54A7"/>
    <w:rsid w:val="00AD634A"/>
    <w:rsid w:val="00AD66DC"/>
    <w:rsid w:val="00AD7711"/>
    <w:rsid w:val="00AD77E1"/>
    <w:rsid w:val="00AE00BD"/>
    <w:rsid w:val="00AE0BC7"/>
    <w:rsid w:val="00AE0F40"/>
    <w:rsid w:val="00AE1007"/>
    <w:rsid w:val="00AE1758"/>
    <w:rsid w:val="00AE1DC1"/>
    <w:rsid w:val="00AE21B4"/>
    <w:rsid w:val="00AE24B9"/>
    <w:rsid w:val="00AE2C54"/>
    <w:rsid w:val="00AE3836"/>
    <w:rsid w:val="00AE39A8"/>
    <w:rsid w:val="00AE3A67"/>
    <w:rsid w:val="00AE4553"/>
    <w:rsid w:val="00AE4A67"/>
    <w:rsid w:val="00AE4DBF"/>
    <w:rsid w:val="00AE529B"/>
    <w:rsid w:val="00AE53FA"/>
    <w:rsid w:val="00AE61A0"/>
    <w:rsid w:val="00AE62B6"/>
    <w:rsid w:val="00AE7632"/>
    <w:rsid w:val="00AE79BB"/>
    <w:rsid w:val="00AF1557"/>
    <w:rsid w:val="00AF1B2A"/>
    <w:rsid w:val="00AF1C1E"/>
    <w:rsid w:val="00AF21AC"/>
    <w:rsid w:val="00AF234B"/>
    <w:rsid w:val="00AF266C"/>
    <w:rsid w:val="00AF2E53"/>
    <w:rsid w:val="00AF334A"/>
    <w:rsid w:val="00AF473B"/>
    <w:rsid w:val="00AF51B6"/>
    <w:rsid w:val="00AF53F6"/>
    <w:rsid w:val="00AF62E3"/>
    <w:rsid w:val="00AF6308"/>
    <w:rsid w:val="00AF6801"/>
    <w:rsid w:val="00AF6CAA"/>
    <w:rsid w:val="00AF6E2E"/>
    <w:rsid w:val="00AF7147"/>
    <w:rsid w:val="00AF732B"/>
    <w:rsid w:val="00AF74B6"/>
    <w:rsid w:val="00B00BC4"/>
    <w:rsid w:val="00B010B7"/>
    <w:rsid w:val="00B010B9"/>
    <w:rsid w:val="00B01718"/>
    <w:rsid w:val="00B01AF9"/>
    <w:rsid w:val="00B02005"/>
    <w:rsid w:val="00B021A9"/>
    <w:rsid w:val="00B023F4"/>
    <w:rsid w:val="00B02957"/>
    <w:rsid w:val="00B02E42"/>
    <w:rsid w:val="00B03002"/>
    <w:rsid w:val="00B04BC8"/>
    <w:rsid w:val="00B04EA0"/>
    <w:rsid w:val="00B06023"/>
    <w:rsid w:val="00B07626"/>
    <w:rsid w:val="00B079F8"/>
    <w:rsid w:val="00B07CAE"/>
    <w:rsid w:val="00B10262"/>
    <w:rsid w:val="00B1030C"/>
    <w:rsid w:val="00B10365"/>
    <w:rsid w:val="00B1046D"/>
    <w:rsid w:val="00B10F19"/>
    <w:rsid w:val="00B111A0"/>
    <w:rsid w:val="00B112A7"/>
    <w:rsid w:val="00B11984"/>
    <w:rsid w:val="00B11D92"/>
    <w:rsid w:val="00B12585"/>
    <w:rsid w:val="00B12F60"/>
    <w:rsid w:val="00B13420"/>
    <w:rsid w:val="00B148D9"/>
    <w:rsid w:val="00B14B86"/>
    <w:rsid w:val="00B1512A"/>
    <w:rsid w:val="00B158BE"/>
    <w:rsid w:val="00B16380"/>
    <w:rsid w:val="00B16F1E"/>
    <w:rsid w:val="00B173B5"/>
    <w:rsid w:val="00B20589"/>
    <w:rsid w:val="00B20A05"/>
    <w:rsid w:val="00B214F0"/>
    <w:rsid w:val="00B21555"/>
    <w:rsid w:val="00B21613"/>
    <w:rsid w:val="00B2270A"/>
    <w:rsid w:val="00B22869"/>
    <w:rsid w:val="00B244F7"/>
    <w:rsid w:val="00B24A33"/>
    <w:rsid w:val="00B24D35"/>
    <w:rsid w:val="00B25406"/>
    <w:rsid w:val="00B270A8"/>
    <w:rsid w:val="00B2754C"/>
    <w:rsid w:val="00B276DF"/>
    <w:rsid w:val="00B308EF"/>
    <w:rsid w:val="00B30DF1"/>
    <w:rsid w:val="00B31732"/>
    <w:rsid w:val="00B31D0E"/>
    <w:rsid w:val="00B3268C"/>
    <w:rsid w:val="00B332E3"/>
    <w:rsid w:val="00B33702"/>
    <w:rsid w:val="00B33D28"/>
    <w:rsid w:val="00B341AC"/>
    <w:rsid w:val="00B3456B"/>
    <w:rsid w:val="00B34666"/>
    <w:rsid w:val="00B35478"/>
    <w:rsid w:val="00B367E8"/>
    <w:rsid w:val="00B36B1B"/>
    <w:rsid w:val="00B36DD7"/>
    <w:rsid w:val="00B37297"/>
    <w:rsid w:val="00B37B7E"/>
    <w:rsid w:val="00B37F2C"/>
    <w:rsid w:val="00B37F43"/>
    <w:rsid w:val="00B4133C"/>
    <w:rsid w:val="00B41763"/>
    <w:rsid w:val="00B42552"/>
    <w:rsid w:val="00B4275A"/>
    <w:rsid w:val="00B43212"/>
    <w:rsid w:val="00B442DC"/>
    <w:rsid w:val="00B44429"/>
    <w:rsid w:val="00B44628"/>
    <w:rsid w:val="00B44B33"/>
    <w:rsid w:val="00B45AC2"/>
    <w:rsid w:val="00B45B70"/>
    <w:rsid w:val="00B46140"/>
    <w:rsid w:val="00B461FB"/>
    <w:rsid w:val="00B469F3"/>
    <w:rsid w:val="00B46B48"/>
    <w:rsid w:val="00B473ED"/>
    <w:rsid w:val="00B5047B"/>
    <w:rsid w:val="00B504E4"/>
    <w:rsid w:val="00B504E7"/>
    <w:rsid w:val="00B50559"/>
    <w:rsid w:val="00B50CF5"/>
    <w:rsid w:val="00B5211E"/>
    <w:rsid w:val="00B526C7"/>
    <w:rsid w:val="00B538B3"/>
    <w:rsid w:val="00B55204"/>
    <w:rsid w:val="00B55CE8"/>
    <w:rsid w:val="00B56A57"/>
    <w:rsid w:val="00B56A64"/>
    <w:rsid w:val="00B6078C"/>
    <w:rsid w:val="00B60B18"/>
    <w:rsid w:val="00B61624"/>
    <w:rsid w:val="00B61781"/>
    <w:rsid w:val="00B61E3E"/>
    <w:rsid w:val="00B620E1"/>
    <w:rsid w:val="00B63365"/>
    <w:rsid w:val="00B638F5"/>
    <w:rsid w:val="00B63B5B"/>
    <w:rsid w:val="00B6470C"/>
    <w:rsid w:val="00B6504A"/>
    <w:rsid w:val="00B650CA"/>
    <w:rsid w:val="00B65555"/>
    <w:rsid w:val="00B65663"/>
    <w:rsid w:val="00B6590E"/>
    <w:rsid w:val="00B65DB0"/>
    <w:rsid w:val="00B66707"/>
    <w:rsid w:val="00B70C2E"/>
    <w:rsid w:val="00B71C3E"/>
    <w:rsid w:val="00B720D3"/>
    <w:rsid w:val="00B72263"/>
    <w:rsid w:val="00B73322"/>
    <w:rsid w:val="00B7422D"/>
    <w:rsid w:val="00B75388"/>
    <w:rsid w:val="00B753A4"/>
    <w:rsid w:val="00B754E3"/>
    <w:rsid w:val="00B763F0"/>
    <w:rsid w:val="00B775EE"/>
    <w:rsid w:val="00B77E71"/>
    <w:rsid w:val="00B80B16"/>
    <w:rsid w:val="00B80D19"/>
    <w:rsid w:val="00B80DD1"/>
    <w:rsid w:val="00B811F6"/>
    <w:rsid w:val="00B81813"/>
    <w:rsid w:val="00B81CED"/>
    <w:rsid w:val="00B824FF"/>
    <w:rsid w:val="00B82584"/>
    <w:rsid w:val="00B82A67"/>
    <w:rsid w:val="00B83135"/>
    <w:rsid w:val="00B835A8"/>
    <w:rsid w:val="00B8397C"/>
    <w:rsid w:val="00B83C15"/>
    <w:rsid w:val="00B8471D"/>
    <w:rsid w:val="00B85165"/>
    <w:rsid w:val="00B854B0"/>
    <w:rsid w:val="00B85679"/>
    <w:rsid w:val="00B86012"/>
    <w:rsid w:val="00B869D1"/>
    <w:rsid w:val="00B87E71"/>
    <w:rsid w:val="00B90E9E"/>
    <w:rsid w:val="00B947F8"/>
    <w:rsid w:val="00B9495D"/>
    <w:rsid w:val="00B95003"/>
    <w:rsid w:val="00B951E3"/>
    <w:rsid w:val="00B95410"/>
    <w:rsid w:val="00B95896"/>
    <w:rsid w:val="00B95FCE"/>
    <w:rsid w:val="00B961EF"/>
    <w:rsid w:val="00B965FA"/>
    <w:rsid w:val="00B96DC2"/>
    <w:rsid w:val="00B96FC1"/>
    <w:rsid w:val="00B971B1"/>
    <w:rsid w:val="00BA084A"/>
    <w:rsid w:val="00BA0FF5"/>
    <w:rsid w:val="00BA1308"/>
    <w:rsid w:val="00BA20CC"/>
    <w:rsid w:val="00BA2204"/>
    <w:rsid w:val="00BA2DDF"/>
    <w:rsid w:val="00BA42BD"/>
    <w:rsid w:val="00BA57B6"/>
    <w:rsid w:val="00BA5F80"/>
    <w:rsid w:val="00BA665D"/>
    <w:rsid w:val="00BA6D47"/>
    <w:rsid w:val="00BA76E6"/>
    <w:rsid w:val="00BB03C4"/>
    <w:rsid w:val="00BB0899"/>
    <w:rsid w:val="00BB0A6B"/>
    <w:rsid w:val="00BB0B8E"/>
    <w:rsid w:val="00BB16C8"/>
    <w:rsid w:val="00BB2794"/>
    <w:rsid w:val="00BB28B0"/>
    <w:rsid w:val="00BB2CD7"/>
    <w:rsid w:val="00BB38D1"/>
    <w:rsid w:val="00BB3C23"/>
    <w:rsid w:val="00BB567A"/>
    <w:rsid w:val="00BB6158"/>
    <w:rsid w:val="00BB63DC"/>
    <w:rsid w:val="00BB6C73"/>
    <w:rsid w:val="00BB6F42"/>
    <w:rsid w:val="00BB71C9"/>
    <w:rsid w:val="00BB770E"/>
    <w:rsid w:val="00BC001F"/>
    <w:rsid w:val="00BC1171"/>
    <w:rsid w:val="00BC13B9"/>
    <w:rsid w:val="00BC18A0"/>
    <w:rsid w:val="00BC1DF7"/>
    <w:rsid w:val="00BC22CE"/>
    <w:rsid w:val="00BC2991"/>
    <w:rsid w:val="00BC3203"/>
    <w:rsid w:val="00BC5D2D"/>
    <w:rsid w:val="00BC61DB"/>
    <w:rsid w:val="00BC6916"/>
    <w:rsid w:val="00BC7126"/>
    <w:rsid w:val="00BD06E9"/>
    <w:rsid w:val="00BD1A07"/>
    <w:rsid w:val="00BD2A30"/>
    <w:rsid w:val="00BD36CF"/>
    <w:rsid w:val="00BD4037"/>
    <w:rsid w:val="00BD44E7"/>
    <w:rsid w:val="00BD5AC0"/>
    <w:rsid w:val="00BD6C76"/>
    <w:rsid w:val="00BD75F7"/>
    <w:rsid w:val="00BD76BA"/>
    <w:rsid w:val="00BE032F"/>
    <w:rsid w:val="00BE0A52"/>
    <w:rsid w:val="00BE0E43"/>
    <w:rsid w:val="00BE0FA5"/>
    <w:rsid w:val="00BE17A6"/>
    <w:rsid w:val="00BE1879"/>
    <w:rsid w:val="00BE1DB4"/>
    <w:rsid w:val="00BE1DB8"/>
    <w:rsid w:val="00BE2B7A"/>
    <w:rsid w:val="00BE398D"/>
    <w:rsid w:val="00BE39D9"/>
    <w:rsid w:val="00BE4D30"/>
    <w:rsid w:val="00BE57B0"/>
    <w:rsid w:val="00BE588E"/>
    <w:rsid w:val="00BE6838"/>
    <w:rsid w:val="00BE6860"/>
    <w:rsid w:val="00BE6A1C"/>
    <w:rsid w:val="00BE6FEA"/>
    <w:rsid w:val="00BE7B23"/>
    <w:rsid w:val="00BE7B81"/>
    <w:rsid w:val="00BF13A0"/>
    <w:rsid w:val="00BF18E4"/>
    <w:rsid w:val="00BF1982"/>
    <w:rsid w:val="00BF229E"/>
    <w:rsid w:val="00BF29AE"/>
    <w:rsid w:val="00BF2F0B"/>
    <w:rsid w:val="00BF346D"/>
    <w:rsid w:val="00BF3C11"/>
    <w:rsid w:val="00BF45E3"/>
    <w:rsid w:val="00BF54B4"/>
    <w:rsid w:val="00BF5973"/>
    <w:rsid w:val="00BF78C2"/>
    <w:rsid w:val="00C00E44"/>
    <w:rsid w:val="00C01329"/>
    <w:rsid w:val="00C023C0"/>
    <w:rsid w:val="00C0334F"/>
    <w:rsid w:val="00C03474"/>
    <w:rsid w:val="00C03481"/>
    <w:rsid w:val="00C036DF"/>
    <w:rsid w:val="00C03F81"/>
    <w:rsid w:val="00C04446"/>
    <w:rsid w:val="00C04535"/>
    <w:rsid w:val="00C05137"/>
    <w:rsid w:val="00C06844"/>
    <w:rsid w:val="00C06846"/>
    <w:rsid w:val="00C06A25"/>
    <w:rsid w:val="00C07A91"/>
    <w:rsid w:val="00C1046A"/>
    <w:rsid w:val="00C10E1B"/>
    <w:rsid w:val="00C11E86"/>
    <w:rsid w:val="00C122D5"/>
    <w:rsid w:val="00C1359F"/>
    <w:rsid w:val="00C137E4"/>
    <w:rsid w:val="00C13DD5"/>
    <w:rsid w:val="00C1446A"/>
    <w:rsid w:val="00C14F49"/>
    <w:rsid w:val="00C154ED"/>
    <w:rsid w:val="00C15BB8"/>
    <w:rsid w:val="00C16F14"/>
    <w:rsid w:val="00C1738C"/>
    <w:rsid w:val="00C20106"/>
    <w:rsid w:val="00C20590"/>
    <w:rsid w:val="00C2157B"/>
    <w:rsid w:val="00C21A44"/>
    <w:rsid w:val="00C21B06"/>
    <w:rsid w:val="00C2255D"/>
    <w:rsid w:val="00C22742"/>
    <w:rsid w:val="00C22921"/>
    <w:rsid w:val="00C2381B"/>
    <w:rsid w:val="00C23E0C"/>
    <w:rsid w:val="00C2421A"/>
    <w:rsid w:val="00C24392"/>
    <w:rsid w:val="00C2445A"/>
    <w:rsid w:val="00C24513"/>
    <w:rsid w:val="00C2631F"/>
    <w:rsid w:val="00C2684F"/>
    <w:rsid w:val="00C2688E"/>
    <w:rsid w:val="00C273BD"/>
    <w:rsid w:val="00C27D31"/>
    <w:rsid w:val="00C30481"/>
    <w:rsid w:val="00C3109D"/>
    <w:rsid w:val="00C31568"/>
    <w:rsid w:val="00C315C2"/>
    <w:rsid w:val="00C3193A"/>
    <w:rsid w:val="00C3210B"/>
    <w:rsid w:val="00C323F7"/>
    <w:rsid w:val="00C325BB"/>
    <w:rsid w:val="00C332C2"/>
    <w:rsid w:val="00C33BBA"/>
    <w:rsid w:val="00C345F9"/>
    <w:rsid w:val="00C34B7D"/>
    <w:rsid w:val="00C350D1"/>
    <w:rsid w:val="00C356BB"/>
    <w:rsid w:val="00C35880"/>
    <w:rsid w:val="00C35CBE"/>
    <w:rsid w:val="00C35E93"/>
    <w:rsid w:val="00C367BB"/>
    <w:rsid w:val="00C36ACA"/>
    <w:rsid w:val="00C36B11"/>
    <w:rsid w:val="00C36D88"/>
    <w:rsid w:val="00C370E9"/>
    <w:rsid w:val="00C371AC"/>
    <w:rsid w:val="00C406AC"/>
    <w:rsid w:val="00C41575"/>
    <w:rsid w:val="00C41614"/>
    <w:rsid w:val="00C41743"/>
    <w:rsid w:val="00C41975"/>
    <w:rsid w:val="00C42F8C"/>
    <w:rsid w:val="00C4344E"/>
    <w:rsid w:val="00C43F69"/>
    <w:rsid w:val="00C44C7A"/>
    <w:rsid w:val="00C4501D"/>
    <w:rsid w:val="00C45448"/>
    <w:rsid w:val="00C47054"/>
    <w:rsid w:val="00C47DB3"/>
    <w:rsid w:val="00C500D9"/>
    <w:rsid w:val="00C51002"/>
    <w:rsid w:val="00C510D3"/>
    <w:rsid w:val="00C5174B"/>
    <w:rsid w:val="00C520CB"/>
    <w:rsid w:val="00C521F9"/>
    <w:rsid w:val="00C536FC"/>
    <w:rsid w:val="00C54792"/>
    <w:rsid w:val="00C55059"/>
    <w:rsid w:val="00C553DB"/>
    <w:rsid w:val="00C5542A"/>
    <w:rsid w:val="00C55492"/>
    <w:rsid w:val="00C5566B"/>
    <w:rsid w:val="00C5706E"/>
    <w:rsid w:val="00C6241A"/>
    <w:rsid w:val="00C625C6"/>
    <w:rsid w:val="00C62736"/>
    <w:rsid w:val="00C62863"/>
    <w:rsid w:val="00C62B56"/>
    <w:rsid w:val="00C62E7C"/>
    <w:rsid w:val="00C62F77"/>
    <w:rsid w:val="00C6300B"/>
    <w:rsid w:val="00C63E7F"/>
    <w:rsid w:val="00C6406A"/>
    <w:rsid w:val="00C641DC"/>
    <w:rsid w:val="00C64A36"/>
    <w:rsid w:val="00C64D83"/>
    <w:rsid w:val="00C652C0"/>
    <w:rsid w:val="00C6789C"/>
    <w:rsid w:val="00C67B5E"/>
    <w:rsid w:val="00C70B4D"/>
    <w:rsid w:val="00C70E2D"/>
    <w:rsid w:val="00C71166"/>
    <w:rsid w:val="00C722BB"/>
    <w:rsid w:val="00C72A1C"/>
    <w:rsid w:val="00C733B4"/>
    <w:rsid w:val="00C738CD"/>
    <w:rsid w:val="00C7394E"/>
    <w:rsid w:val="00C73F98"/>
    <w:rsid w:val="00C73FA1"/>
    <w:rsid w:val="00C7454A"/>
    <w:rsid w:val="00C7525B"/>
    <w:rsid w:val="00C75C47"/>
    <w:rsid w:val="00C7756B"/>
    <w:rsid w:val="00C77DDA"/>
    <w:rsid w:val="00C77EAC"/>
    <w:rsid w:val="00C805B6"/>
    <w:rsid w:val="00C80E82"/>
    <w:rsid w:val="00C81E8E"/>
    <w:rsid w:val="00C81EF2"/>
    <w:rsid w:val="00C81F68"/>
    <w:rsid w:val="00C82808"/>
    <w:rsid w:val="00C844C8"/>
    <w:rsid w:val="00C84A54"/>
    <w:rsid w:val="00C86610"/>
    <w:rsid w:val="00C86732"/>
    <w:rsid w:val="00C90438"/>
    <w:rsid w:val="00C9099B"/>
    <w:rsid w:val="00C916DD"/>
    <w:rsid w:val="00C91A59"/>
    <w:rsid w:val="00C9215F"/>
    <w:rsid w:val="00C9227A"/>
    <w:rsid w:val="00C9259B"/>
    <w:rsid w:val="00C92BC1"/>
    <w:rsid w:val="00C92DAF"/>
    <w:rsid w:val="00C948D3"/>
    <w:rsid w:val="00C94B83"/>
    <w:rsid w:val="00C94CBB"/>
    <w:rsid w:val="00C9539B"/>
    <w:rsid w:val="00C959DF"/>
    <w:rsid w:val="00C96533"/>
    <w:rsid w:val="00C96979"/>
    <w:rsid w:val="00C97069"/>
    <w:rsid w:val="00C9791F"/>
    <w:rsid w:val="00CA0773"/>
    <w:rsid w:val="00CA0983"/>
    <w:rsid w:val="00CA104D"/>
    <w:rsid w:val="00CA10CF"/>
    <w:rsid w:val="00CA15BA"/>
    <w:rsid w:val="00CA1F51"/>
    <w:rsid w:val="00CA20A8"/>
    <w:rsid w:val="00CA2DFC"/>
    <w:rsid w:val="00CA2DFD"/>
    <w:rsid w:val="00CA2F0D"/>
    <w:rsid w:val="00CA3206"/>
    <w:rsid w:val="00CA3B53"/>
    <w:rsid w:val="00CA447B"/>
    <w:rsid w:val="00CA523F"/>
    <w:rsid w:val="00CA5A42"/>
    <w:rsid w:val="00CA652E"/>
    <w:rsid w:val="00CA68D4"/>
    <w:rsid w:val="00CA782C"/>
    <w:rsid w:val="00CA7D39"/>
    <w:rsid w:val="00CB05D5"/>
    <w:rsid w:val="00CB0692"/>
    <w:rsid w:val="00CB17C4"/>
    <w:rsid w:val="00CB1D78"/>
    <w:rsid w:val="00CB28CB"/>
    <w:rsid w:val="00CB2DAE"/>
    <w:rsid w:val="00CB432B"/>
    <w:rsid w:val="00CB4448"/>
    <w:rsid w:val="00CB46EF"/>
    <w:rsid w:val="00CB4A59"/>
    <w:rsid w:val="00CB5713"/>
    <w:rsid w:val="00CB6660"/>
    <w:rsid w:val="00CB6CC8"/>
    <w:rsid w:val="00CB7179"/>
    <w:rsid w:val="00CB73F6"/>
    <w:rsid w:val="00CB757F"/>
    <w:rsid w:val="00CB7A04"/>
    <w:rsid w:val="00CB7A0C"/>
    <w:rsid w:val="00CC1098"/>
    <w:rsid w:val="00CC130E"/>
    <w:rsid w:val="00CC1632"/>
    <w:rsid w:val="00CC1DB2"/>
    <w:rsid w:val="00CC2C9A"/>
    <w:rsid w:val="00CC3927"/>
    <w:rsid w:val="00CC49A2"/>
    <w:rsid w:val="00CC4D22"/>
    <w:rsid w:val="00CC50A4"/>
    <w:rsid w:val="00CC689E"/>
    <w:rsid w:val="00CC6A16"/>
    <w:rsid w:val="00CC6B54"/>
    <w:rsid w:val="00CC6CE7"/>
    <w:rsid w:val="00CC7458"/>
    <w:rsid w:val="00CC76D6"/>
    <w:rsid w:val="00CC7B21"/>
    <w:rsid w:val="00CC7FEB"/>
    <w:rsid w:val="00CD01F8"/>
    <w:rsid w:val="00CD0292"/>
    <w:rsid w:val="00CD0334"/>
    <w:rsid w:val="00CD1189"/>
    <w:rsid w:val="00CD14FD"/>
    <w:rsid w:val="00CD1687"/>
    <w:rsid w:val="00CD1933"/>
    <w:rsid w:val="00CD241B"/>
    <w:rsid w:val="00CD2A56"/>
    <w:rsid w:val="00CD2B12"/>
    <w:rsid w:val="00CD2F94"/>
    <w:rsid w:val="00CD4319"/>
    <w:rsid w:val="00CD4870"/>
    <w:rsid w:val="00CD4DED"/>
    <w:rsid w:val="00CD5512"/>
    <w:rsid w:val="00CD5A25"/>
    <w:rsid w:val="00CD5CCB"/>
    <w:rsid w:val="00CD6F5A"/>
    <w:rsid w:val="00CD7E29"/>
    <w:rsid w:val="00CE05F5"/>
    <w:rsid w:val="00CE18DE"/>
    <w:rsid w:val="00CE286B"/>
    <w:rsid w:val="00CE28B5"/>
    <w:rsid w:val="00CE37F5"/>
    <w:rsid w:val="00CE3F91"/>
    <w:rsid w:val="00CE4E14"/>
    <w:rsid w:val="00CE67EE"/>
    <w:rsid w:val="00CE6858"/>
    <w:rsid w:val="00CE6BB3"/>
    <w:rsid w:val="00CF01A6"/>
    <w:rsid w:val="00CF12E1"/>
    <w:rsid w:val="00CF1D90"/>
    <w:rsid w:val="00CF2320"/>
    <w:rsid w:val="00CF27BA"/>
    <w:rsid w:val="00CF2D1D"/>
    <w:rsid w:val="00CF3306"/>
    <w:rsid w:val="00CF3600"/>
    <w:rsid w:val="00CF3CA7"/>
    <w:rsid w:val="00CF3D1D"/>
    <w:rsid w:val="00CF3DDE"/>
    <w:rsid w:val="00CF3F25"/>
    <w:rsid w:val="00CF44EB"/>
    <w:rsid w:val="00CF5AD4"/>
    <w:rsid w:val="00CF5EA8"/>
    <w:rsid w:val="00CF5F1C"/>
    <w:rsid w:val="00CF6D57"/>
    <w:rsid w:val="00CF7051"/>
    <w:rsid w:val="00CF7630"/>
    <w:rsid w:val="00CF77DC"/>
    <w:rsid w:val="00D002EC"/>
    <w:rsid w:val="00D00EFB"/>
    <w:rsid w:val="00D00F56"/>
    <w:rsid w:val="00D017B9"/>
    <w:rsid w:val="00D018E9"/>
    <w:rsid w:val="00D01DB4"/>
    <w:rsid w:val="00D01DDF"/>
    <w:rsid w:val="00D0283C"/>
    <w:rsid w:val="00D03043"/>
    <w:rsid w:val="00D03A03"/>
    <w:rsid w:val="00D03C4A"/>
    <w:rsid w:val="00D0444B"/>
    <w:rsid w:val="00D06053"/>
    <w:rsid w:val="00D060C1"/>
    <w:rsid w:val="00D06780"/>
    <w:rsid w:val="00D06B6F"/>
    <w:rsid w:val="00D06DA0"/>
    <w:rsid w:val="00D07027"/>
    <w:rsid w:val="00D07650"/>
    <w:rsid w:val="00D1027B"/>
    <w:rsid w:val="00D102BB"/>
    <w:rsid w:val="00D10311"/>
    <w:rsid w:val="00D10A24"/>
    <w:rsid w:val="00D11056"/>
    <w:rsid w:val="00D1114B"/>
    <w:rsid w:val="00D11370"/>
    <w:rsid w:val="00D113FF"/>
    <w:rsid w:val="00D11B42"/>
    <w:rsid w:val="00D12DC2"/>
    <w:rsid w:val="00D1326D"/>
    <w:rsid w:val="00D1330B"/>
    <w:rsid w:val="00D137E7"/>
    <w:rsid w:val="00D13E9E"/>
    <w:rsid w:val="00D1421B"/>
    <w:rsid w:val="00D14C39"/>
    <w:rsid w:val="00D14F27"/>
    <w:rsid w:val="00D14F4A"/>
    <w:rsid w:val="00D15484"/>
    <w:rsid w:val="00D15A20"/>
    <w:rsid w:val="00D16FE9"/>
    <w:rsid w:val="00D17396"/>
    <w:rsid w:val="00D17EC8"/>
    <w:rsid w:val="00D202F3"/>
    <w:rsid w:val="00D2062D"/>
    <w:rsid w:val="00D218CF"/>
    <w:rsid w:val="00D22EEE"/>
    <w:rsid w:val="00D23797"/>
    <w:rsid w:val="00D242C4"/>
    <w:rsid w:val="00D2455D"/>
    <w:rsid w:val="00D24BDD"/>
    <w:rsid w:val="00D25863"/>
    <w:rsid w:val="00D264D5"/>
    <w:rsid w:val="00D265B3"/>
    <w:rsid w:val="00D26A64"/>
    <w:rsid w:val="00D27825"/>
    <w:rsid w:val="00D279A5"/>
    <w:rsid w:val="00D30602"/>
    <w:rsid w:val="00D30E42"/>
    <w:rsid w:val="00D313EB"/>
    <w:rsid w:val="00D31CB6"/>
    <w:rsid w:val="00D323E0"/>
    <w:rsid w:val="00D32833"/>
    <w:rsid w:val="00D32947"/>
    <w:rsid w:val="00D33884"/>
    <w:rsid w:val="00D3462E"/>
    <w:rsid w:val="00D346F7"/>
    <w:rsid w:val="00D347DC"/>
    <w:rsid w:val="00D348BD"/>
    <w:rsid w:val="00D35459"/>
    <w:rsid w:val="00D3598B"/>
    <w:rsid w:val="00D35BC6"/>
    <w:rsid w:val="00D3673E"/>
    <w:rsid w:val="00D37CE3"/>
    <w:rsid w:val="00D37D2A"/>
    <w:rsid w:val="00D40BBE"/>
    <w:rsid w:val="00D4184B"/>
    <w:rsid w:val="00D41B44"/>
    <w:rsid w:val="00D42B30"/>
    <w:rsid w:val="00D42D4B"/>
    <w:rsid w:val="00D42EF0"/>
    <w:rsid w:val="00D45F47"/>
    <w:rsid w:val="00D460E3"/>
    <w:rsid w:val="00D46B67"/>
    <w:rsid w:val="00D4735A"/>
    <w:rsid w:val="00D47624"/>
    <w:rsid w:val="00D47ACC"/>
    <w:rsid w:val="00D47F0F"/>
    <w:rsid w:val="00D506BF"/>
    <w:rsid w:val="00D50C56"/>
    <w:rsid w:val="00D5134E"/>
    <w:rsid w:val="00D52A52"/>
    <w:rsid w:val="00D53078"/>
    <w:rsid w:val="00D53941"/>
    <w:rsid w:val="00D5431C"/>
    <w:rsid w:val="00D550B2"/>
    <w:rsid w:val="00D551B2"/>
    <w:rsid w:val="00D5530E"/>
    <w:rsid w:val="00D55EBC"/>
    <w:rsid w:val="00D56286"/>
    <w:rsid w:val="00D5669C"/>
    <w:rsid w:val="00D56BFC"/>
    <w:rsid w:val="00D56F5E"/>
    <w:rsid w:val="00D57C6D"/>
    <w:rsid w:val="00D605FA"/>
    <w:rsid w:val="00D61135"/>
    <w:rsid w:val="00D62576"/>
    <w:rsid w:val="00D626BF"/>
    <w:rsid w:val="00D6271F"/>
    <w:rsid w:val="00D63015"/>
    <w:rsid w:val="00D646C3"/>
    <w:rsid w:val="00D652AA"/>
    <w:rsid w:val="00D66CCC"/>
    <w:rsid w:val="00D66DEB"/>
    <w:rsid w:val="00D6718C"/>
    <w:rsid w:val="00D677E7"/>
    <w:rsid w:val="00D67ABA"/>
    <w:rsid w:val="00D67CA2"/>
    <w:rsid w:val="00D67E0A"/>
    <w:rsid w:val="00D7024E"/>
    <w:rsid w:val="00D7136B"/>
    <w:rsid w:val="00D72256"/>
    <w:rsid w:val="00D72D19"/>
    <w:rsid w:val="00D731FA"/>
    <w:rsid w:val="00D734C8"/>
    <w:rsid w:val="00D73B0A"/>
    <w:rsid w:val="00D74316"/>
    <w:rsid w:val="00D75C15"/>
    <w:rsid w:val="00D762CC"/>
    <w:rsid w:val="00D77A0A"/>
    <w:rsid w:val="00D77F84"/>
    <w:rsid w:val="00D80308"/>
    <w:rsid w:val="00D80FFB"/>
    <w:rsid w:val="00D817E2"/>
    <w:rsid w:val="00D81B2D"/>
    <w:rsid w:val="00D824C1"/>
    <w:rsid w:val="00D82559"/>
    <w:rsid w:val="00D828EE"/>
    <w:rsid w:val="00D82D13"/>
    <w:rsid w:val="00D82D80"/>
    <w:rsid w:val="00D8314C"/>
    <w:rsid w:val="00D83BF4"/>
    <w:rsid w:val="00D840BD"/>
    <w:rsid w:val="00D840EE"/>
    <w:rsid w:val="00D8413D"/>
    <w:rsid w:val="00D843A2"/>
    <w:rsid w:val="00D8503F"/>
    <w:rsid w:val="00D86672"/>
    <w:rsid w:val="00D86833"/>
    <w:rsid w:val="00D86EF5"/>
    <w:rsid w:val="00D90129"/>
    <w:rsid w:val="00D90629"/>
    <w:rsid w:val="00D90C5C"/>
    <w:rsid w:val="00D90D2B"/>
    <w:rsid w:val="00D90DE2"/>
    <w:rsid w:val="00D9164D"/>
    <w:rsid w:val="00D91CE2"/>
    <w:rsid w:val="00D920BF"/>
    <w:rsid w:val="00D92A7F"/>
    <w:rsid w:val="00D92DDD"/>
    <w:rsid w:val="00D93DFC"/>
    <w:rsid w:val="00D942D3"/>
    <w:rsid w:val="00D94879"/>
    <w:rsid w:val="00D950F7"/>
    <w:rsid w:val="00D954AD"/>
    <w:rsid w:val="00D95716"/>
    <w:rsid w:val="00D964CD"/>
    <w:rsid w:val="00D9692C"/>
    <w:rsid w:val="00D96941"/>
    <w:rsid w:val="00D97472"/>
    <w:rsid w:val="00D97EC3"/>
    <w:rsid w:val="00DA0C20"/>
    <w:rsid w:val="00DA1A38"/>
    <w:rsid w:val="00DA1B47"/>
    <w:rsid w:val="00DA25E2"/>
    <w:rsid w:val="00DA263C"/>
    <w:rsid w:val="00DA2B55"/>
    <w:rsid w:val="00DA2F52"/>
    <w:rsid w:val="00DA4200"/>
    <w:rsid w:val="00DA48A7"/>
    <w:rsid w:val="00DA4926"/>
    <w:rsid w:val="00DA49FB"/>
    <w:rsid w:val="00DA4CFE"/>
    <w:rsid w:val="00DA5060"/>
    <w:rsid w:val="00DA5321"/>
    <w:rsid w:val="00DA6152"/>
    <w:rsid w:val="00DA64A3"/>
    <w:rsid w:val="00DA6842"/>
    <w:rsid w:val="00DA68CF"/>
    <w:rsid w:val="00DA70C2"/>
    <w:rsid w:val="00DA7A80"/>
    <w:rsid w:val="00DB0542"/>
    <w:rsid w:val="00DB0A9A"/>
    <w:rsid w:val="00DB1210"/>
    <w:rsid w:val="00DB1357"/>
    <w:rsid w:val="00DB14A0"/>
    <w:rsid w:val="00DB206B"/>
    <w:rsid w:val="00DB2476"/>
    <w:rsid w:val="00DB248F"/>
    <w:rsid w:val="00DB28F9"/>
    <w:rsid w:val="00DB423D"/>
    <w:rsid w:val="00DB492E"/>
    <w:rsid w:val="00DB4D6D"/>
    <w:rsid w:val="00DB4D8E"/>
    <w:rsid w:val="00DB76CA"/>
    <w:rsid w:val="00DB7A45"/>
    <w:rsid w:val="00DC0291"/>
    <w:rsid w:val="00DC02F1"/>
    <w:rsid w:val="00DC0993"/>
    <w:rsid w:val="00DC15F8"/>
    <w:rsid w:val="00DC1B22"/>
    <w:rsid w:val="00DC30BF"/>
    <w:rsid w:val="00DC3571"/>
    <w:rsid w:val="00DC3B34"/>
    <w:rsid w:val="00DC3F01"/>
    <w:rsid w:val="00DC4F52"/>
    <w:rsid w:val="00DC5388"/>
    <w:rsid w:val="00DC5A6A"/>
    <w:rsid w:val="00DC64F3"/>
    <w:rsid w:val="00DC6772"/>
    <w:rsid w:val="00DC6893"/>
    <w:rsid w:val="00DC7A04"/>
    <w:rsid w:val="00DC7B17"/>
    <w:rsid w:val="00DD0A1F"/>
    <w:rsid w:val="00DD0B34"/>
    <w:rsid w:val="00DD19C6"/>
    <w:rsid w:val="00DD1F12"/>
    <w:rsid w:val="00DD228F"/>
    <w:rsid w:val="00DD2E7E"/>
    <w:rsid w:val="00DD3B5F"/>
    <w:rsid w:val="00DD3B8F"/>
    <w:rsid w:val="00DD3C57"/>
    <w:rsid w:val="00DD4117"/>
    <w:rsid w:val="00DD45E5"/>
    <w:rsid w:val="00DD47CA"/>
    <w:rsid w:val="00DD4A07"/>
    <w:rsid w:val="00DD678C"/>
    <w:rsid w:val="00DD77EE"/>
    <w:rsid w:val="00DE0108"/>
    <w:rsid w:val="00DE0989"/>
    <w:rsid w:val="00DE1219"/>
    <w:rsid w:val="00DE2C57"/>
    <w:rsid w:val="00DE3E36"/>
    <w:rsid w:val="00DE428D"/>
    <w:rsid w:val="00DE60D8"/>
    <w:rsid w:val="00DE6865"/>
    <w:rsid w:val="00DE6CE3"/>
    <w:rsid w:val="00DE700A"/>
    <w:rsid w:val="00DE7913"/>
    <w:rsid w:val="00DE7C8C"/>
    <w:rsid w:val="00DF0439"/>
    <w:rsid w:val="00DF0486"/>
    <w:rsid w:val="00DF2041"/>
    <w:rsid w:val="00DF2616"/>
    <w:rsid w:val="00DF2C4F"/>
    <w:rsid w:val="00DF3219"/>
    <w:rsid w:val="00DF3C2C"/>
    <w:rsid w:val="00DF4148"/>
    <w:rsid w:val="00DF4E1C"/>
    <w:rsid w:val="00DF4EB4"/>
    <w:rsid w:val="00DF50E7"/>
    <w:rsid w:val="00DF65FA"/>
    <w:rsid w:val="00DF75FD"/>
    <w:rsid w:val="00DF7B7F"/>
    <w:rsid w:val="00DF7D73"/>
    <w:rsid w:val="00DF7F10"/>
    <w:rsid w:val="00E00022"/>
    <w:rsid w:val="00E00086"/>
    <w:rsid w:val="00E000E1"/>
    <w:rsid w:val="00E00648"/>
    <w:rsid w:val="00E00F72"/>
    <w:rsid w:val="00E01B92"/>
    <w:rsid w:val="00E020E8"/>
    <w:rsid w:val="00E02363"/>
    <w:rsid w:val="00E02459"/>
    <w:rsid w:val="00E030E7"/>
    <w:rsid w:val="00E03D61"/>
    <w:rsid w:val="00E03F1B"/>
    <w:rsid w:val="00E046B4"/>
    <w:rsid w:val="00E047D9"/>
    <w:rsid w:val="00E051EF"/>
    <w:rsid w:val="00E057D4"/>
    <w:rsid w:val="00E062DB"/>
    <w:rsid w:val="00E0697E"/>
    <w:rsid w:val="00E06B35"/>
    <w:rsid w:val="00E06F48"/>
    <w:rsid w:val="00E07EAE"/>
    <w:rsid w:val="00E10006"/>
    <w:rsid w:val="00E106D6"/>
    <w:rsid w:val="00E1112C"/>
    <w:rsid w:val="00E11771"/>
    <w:rsid w:val="00E119F3"/>
    <w:rsid w:val="00E1270C"/>
    <w:rsid w:val="00E1343D"/>
    <w:rsid w:val="00E13849"/>
    <w:rsid w:val="00E146D3"/>
    <w:rsid w:val="00E14E8F"/>
    <w:rsid w:val="00E16C98"/>
    <w:rsid w:val="00E17608"/>
    <w:rsid w:val="00E1768F"/>
    <w:rsid w:val="00E17F43"/>
    <w:rsid w:val="00E2065F"/>
    <w:rsid w:val="00E21465"/>
    <w:rsid w:val="00E21AA3"/>
    <w:rsid w:val="00E21B74"/>
    <w:rsid w:val="00E21DA9"/>
    <w:rsid w:val="00E21ECF"/>
    <w:rsid w:val="00E22EB0"/>
    <w:rsid w:val="00E23344"/>
    <w:rsid w:val="00E23655"/>
    <w:rsid w:val="00E23699"/>
    <w:rsid w:val="00E2375D"/>
    <w:rsid w:val="00E23855"/>
    <w:rsid w:val="00E24737"/>
    <w:rsid w:val="00E2477F"/>
    <w:rsid w:val="00E250A8"/>
    <w:rsid w:val="00E25854"/>
    <w:rsid w:val="00E25ABA"/>
    <w:rsid w:val="00E278DA"/>
    <w:rsid w:val="00E27AAD"/>
    <w:rsid w:val="00E27BEB"/>
    <w:rsid w:val="00E30142"/>
    <w:rsid w:val="00E308AC"/>
    <w:rsid w:val="00E31760"/>
    <w:rsid w:val="00E32436"/>
    <w:rsid w:val="00E32EF7"/>
    <w:rsid w:val="00E33AA3"/>
    <w:rsid w:val="00E33DEB"/>
    <w:rsid w:val="00E3473C"/>
    <w:rsid w:val="00E34A1F"/>
    <w:rsid w:val="00E354AC"/>
    <w:rsid w:val="00E35994"/>
    <w:rsid w:val="00E35AE7"/>
    <w:rsid w:val="00E35E60"/>
    <w:rsid w:val="00E365E9"/>
    <w:rsid w:val="00E372F1"/>
    <w:rsid w:val="00E37766"/>
    <w:rsid w:val="00E37CEC"/>
    <w:rsid w:val="00E37E26"/>
    <w:rsid w:val="00E402E7"/>
    <w:rsid w:val="00E40523"/>
    <w:rsid w:val="00E408F6"/>
    <w:rsid w:val="00E40A26"/>
    <w:rsid w:val="00E40D00"/>
    <w:rsid w:val="00E40D42"/>
    <w:rsid w:val="00E4111B"/>
    <w:rsid w:val="00E411CA"/>
    <w:rsid w:val="00E42249"/>
    <w:rsid w:val="00E42B9A"/>
    <w:rsid w:val="00E437FD"/>
    <w:rsid w:val="00E43B68"/>
    <w:rsid w:val="00E448A9"/>
    <w:rsid w:val="00E45241"/>
    <w:rsid w:val="00E45747"/>
    <w:rsid w:val="00E4586B"/>
    <w:rsid w:val="00E45CDC"/>
    <w:rsid w:val="00E46C12"/>
    <w:rsid w:val="00E47139"/>
    <w:rsid w:val="00E47D95"/>
    <w:rsid w:val="00E5079C"/>
    <w:rsid w:val="00E50D69"/>
    <w:rsid w:val="00E50E50"/>
    <w:rsid w:val="00E51BD9"/>
    <w:rsid w:val="00E52808"/>
    <w:rsid w:val="00E52BED"/>
    <w:rsid w:val="00E536D4"/>
    <w:rsid w:val="00E53D38"/>
    <w:rsid w:val="00E5427B"/>
    <w:rsid w:val="00E5466B"/>
    <w:rsid w:val="00E546A6"/>
    <w:rsid w:val="00E54FE8"/>
    <w:rsid w:val="00E55555"/>
    <w:rsid w:val="00E555C5"/>
    <w:rsid w:val="00E5585A"/>
    <w:rsid w:val="00E55C5A"/>
    <w:rsid w:val="00E55CA6"/>
    <w:rsid w:val="00E55F42"/>
    <w:rsid w:val="00E57178"/>
    <w:rsid w:val="00E57433"/>
    <w:rsid w:val="00E578C5"/>
    <w:rsid w:val="00E57AE9"/>
    <w:rsid w:val="00E57ECB"/>
    <w:rsid w:val="00E602B0"/>
    <w:rsid w:val="00E602FB"/>
    <w:rsid w:val="00E60EB4"/>
    <w:rsid w:val="00E61193"/>
    <w:rsid w:val="00E61916"/>
    <w:rsid w:val="00E619A7"/>
    <w:rsid w:val="00E62026"/>
    <w:rsid w:val="00E62065"/>
    <w:rsid w:val="00E620B5"/>
    <w:rsid w:val="00E62AA2"/>
    <w:rsid w:val="00E6316F"/>
    <w:rsid w:val="00E63699"/>
    <w:rsid w:val="00E647B0"/>
    <w:rsid w:val="00E65BAA"/>
    <w:rsid w:val="00E6648B"/>
    <w:rsid w:val="00E669FA"/>
    <w:rsid w:val="00E66D2B"/>
    <w:rsid w:val="00E672BE"/>
    <w:rsid w:val="00E7077F"/>
    <w:rsid w:val="00E7088B"/>
    <w:rsid w:val="00E7178B"/>
    <w:rsid w:val="00E71C95"/>
    <w:rsid w:val="00E71EC3"/>
    <w:rsid w:val="00E72187"/>
    <w:rsid w:val="00E725DB"/>
    <w:rsid w:val="00E728FA"/>
    <w:rsid w:val="00E73502"/>
    <w:rsid w:val="00E73A65"/>
    <w:rsid w:val="00E73B30"/>
    <w:rsid w:val="00E7485E"/>
    <w:rsid w:val="00E75A8F"/>
    <w:rsid w:val="00E766BF"/>
    <w:rsid w:val="00E77147"/>
    <w:rsid w:val="00E77262"/>
    <w:rsid w:val="00E7765E"/>
    <w:rsid w:val="00E800F4"/>
    <w:rsid w:val="00E807D6"/>
    <w:rsid w:val="00E80C29"/>
    <w:rsid w:val="00E81B44"/>
    <w:rsid w:val="00E81E62"/>
    <w:rsid w:val="00E82A98"/>
    <w:rsid w:val="00E833F5"/>
    <w:rsid w:val="00E83CE9"/>
    <w:rsid w:val="00E8506B"/>
    <w:rsid w:val="00E85400"/>
    <w:rsid w:val="00E85DD4"/>
    <w:rsid w:val="00E8601C"/>
    <w:rsid w:val="00E8643C"/>
    <w:rsid w:val="00E86635"/>
    <w:rsid w:val="00E86C9E"/>
    <w:rsid w:val="00E87A6B"/>
    <w:rsid w:val="00E87E46"/>
    <w:rsid w:val="00E900D9"/>
    <w:rsid w:val="00E907EC"/>
    <w:rsid w:val="00E9081A"/>
    <w:rsid w:val="00E90825"/>
    <w:rsid w:val="00E90AED"/>
    <w:rsid w:val="00E90B5B"/>
    <w:rsid w:val="00E91296"/>
    <w:rsid w:val="00E915FF"/>
    <w:rsid w:val="00E91BD2"/>
    <w:rsid w:val="00E92218"/>
    <w:rsid w:val="00E92799"/>
    <w:rsid w:val="00E92CA2"/>
    <w:rsid w:val="00E930B7"/>
    <w:rsid w:val="00E93BC8"/>
    <w:rsid w:val="00E9425F"/>
    <w:rsid w:val="00E95B67"/>
    <w:rsid w:val="00E95C65"/>
    <w:rsid w:val="00E95E8E"/>
    <w:rsid w:val="00E966EE"/>
    <w:rsid w:val="00EA01E5"/>
    <w:rsid w:val="00EA02A7"/>
    <w:rsid w:val="00EA0473"/>
    <w:rsid w:val="00EA04C3"/>
    <w:rsid w:val="00EA0DAB"/>
    <w:rsid w:val="00EA1BD5"/>
    <w:rsid w:val="00EA2965"/>
    <w:rsid w:val="00EA419A"/>
    <w:rsid w:val="00EA45CB"/>
    <w:rsid w:val="00EA5FE8"/>
    <w:rsid w:val="00EB200B"/>
    <w:rsid w:val="00EB4226"/>
    <w:rsid w:val="00EB4E31"/>
    <w:rsid w:val="00EB5421"/>
    <w:rsid w:val="00EB585D"/>
    <w:rsid w:val="00EB5BAC"/>
    <w:rsid w:val="00EB6257"/>
    <w:rsid w:val="00EB6CD8"/>
    <w:rsid w:val="00EB6FC7"/>
    <w:rsid w:val="00EB75E4"/>
    <w:rsid w:val="00EB78B1"/>
    <w:rsid w:val="00EB7B2B"/>
    <w:rsid w:val="00EB7D5E"/>
    <w:rsid w:val="00EC0327"/>
    <w:rsid w:val="00EC0AE1"/>
    <w:rsid w:val="00EC164E"/>
    <w:rsid w:val="00EC1742"/>
    <w:rsid w:val="00EC1797"/>
    <w:rsid w:val="00EC1E75"/>
    <w:rsid w:val="00EC2777"/>
    <w:rsid w:val="00EC285A"/>
    <w:rsid w:val="00EC2B0D"/>
    <w:rsid w:val="00EC2F77"/>
    <w:rsid w:val="00EC3A70"/>
    <w:rsid w:val="00EC4116"/>
    <w:rsid w:val="00EC474A"/>
    <w:rsid w:val="00EC6432"/>
    <w:rsid w:val="00EC6913"/>
    <w:rsid w:val="00EC6CC6"/>
    <w:rsid w:val="00EC70F6"/>
    <w:rsid w:val="00EC781E"/>
    <w:rsid w:val="00EC7A94"/>
    <w:rsid w:val="00EC7A98"/>
    <w:rsid w:val="00ED04E4"/>
    <w:rsid w:val="00ED058D"/>
    <w:rsid w:val="00ED07CD"/>
    <w:rsid w:val="00ED0830"/>
    <w:rsid w:val="00ED0CE1"/>
    <w:rsid w:val="00ED0F33"/>
    <w:rsid w:val="00ED1335"/>
    <w:rsid w:val="00ED24DC"/>
    <w:rsid w:val="00ED2B8D"/>
    <w:rsid w:val="00ED3152"/>
    <w:rsid w:val="00ED364B"/>
    <w:rsid w:val="00ED37A2"/>
    <w:rsid w:val="00ED386E"/>
    <w:rsid w:val="00ED3A68"/>
    <w:rsid w:val="00ED3CCC"/>
    <w:rsid w:val="00ED46AB"/>
    <w:rsid w:val="00ED4BCD"/>
    <w:rsid w:val="00ED4DC5"/>
    <w:rsid w:val="00ED59F0"/>
    <w:rsid w:val="00ED5CAE"/>
    <w:rsid w:val="00ED6805"/>
    <w:rsid w:val="00ED68E2"/>
    <w:rsid w:val="00ED7C1F"/>
    <w:rsid w:val="00ED7F8F"/>
    <w:rsid w:val="00EE0093"/>
    <w:rsid w:val="00EE02E8"/>
    <w:rsid w:val="00EE070A"/>
    <w:rsid w:val="00EE09DB"/>
    <w:rsid w:val="00EE1738"/>
    <w:rsid w:val="00EE18BC"/>
    <w:rsid w:val="00EE2699"/>
    <w:rsid w:val="00EE292A"/>
    <w:rsid w:val="00EE2E16"/>
    <w:rsid w:val="00EE3A64"/>
    <w:rsid w:val="00EE3E00"/>
    <w:rsid w:val="00EE583A"/>
    <w:rsid w:val="00EE6ACD"/>
    <w:rsid w:val="00EE6B8C"/>
    <w:rsid w:val="00EE768D"/>
    <w:rsid w:val="00EE7FC7"/>
    <w:rsid w:val="00EF0F43"/>
    <w:rsid w:val="00EF1261"/>
    <w:rsid w:val="00EF1C43"/>
    <w:rsid w:val="00EF1F63"/>
    <w:rsid w:val="00EF3BEA"/>
    <w:rsid w:val="00EF41D8"/>
    <w:rsid w:val="00EF4953"/>
    <w:rsid w:val="00EF6B8D"/>
    <w:rsid w:val="00EF706F"/>
    <w:rsid w:val="00EF70D6"/>
    <w:rsid w:val="00EF7267"/>
    <w:rsid w:val="00F00A03"/>
    <w:rsid w:val="00F00F8E"/>
    <w:rsid w:val="00F011E3"/>
    <w:rsid w:val="00F01B59"/>
    <w:rsid w:val="00F02038"/>
    <w:rsid w:val="00F02EA0"/>
    <w:rsid w:val="00F0339A"/>
    <w:rsid w:val="00F03C24"/>
    <w:rsid w:val="00F03E3A"/>
    <w:rsid w:val="00F05135"/>
    <w:rsid w:val="00F07D93"/>
    <w:rsid w:val="00F07E74"/>
    <w:rsid w:val="00F10D82"/>
    <w:rsid w:val="00F1170F"/>
    <w:rsid w:val="00F11FD2"/>
    <w:rsid w:val="00F12158"/>
    <w:rsid w:val="00F1226E"/>
    <w:rsid w:val="00F12B49"/>
    <w:rsid w:val="00F12B77"/>
    <w:rsid w:val="00F12F3A"/>
    <w:rsid w:val="00F12F7C"/>
    <w:rsid w:val="00F13321"/>
    <w:rsid w:val="00F1342A"/>
    <w:rsid w:val="00F1417D"/>
    <w:rsid w:val="00F1470C"/>
    <w:rsid w:val="00F1538C"/>
    <w:rsid w:val="00F15B35"/>
    <w:rsid w:val="00F1619E"/>
    <w:rsid w:val="00F16466"/>
    <w:rsid w:val="00F1700F"/>
    <w:rsid w:val="00F17271"/>
    <w:rsid w:val="00F1736E"/>
    <w:rsid w:val="00F1741F"/>
    <w:rsid w:val="00F1747F"/>
    <w:rsid w:val="00F17B88"/>
    <w:rsid w:val="00F17C83"/>
    <w:rsid w:val="00F203F0"/>
    <w:rsid w:val="00F203F9"/>
    <w:rsid w:val="00F205CF"/>
    <w:rsid w:val="00F2077E"/>
    <w:rsid w:val="00F207B7"/>
    <w:rsid w:val="00F20BD4"/>
    <w:rsid w:val="00F211FA"/>
    <w:rsid w:val="00F2210A"/>
    <w:rsid w:val="00F22377"/>
    <w:rsid w:val="00F23DF9"/>
    <w:rsid w:val="00F23F1F"/>
    <w:rsid w:val="00F23FA6"/>
    <w:rsid w:val="00F243C3"/>
    <w:rsid w:val="00F247AF"/>
    <w:rsid w:val="00F24C69"/>
    <w:rsid w:val="00F25145"/>
    <w:rsid w:val="00F25B1A"/>
    <w:rsid w:val="00F25EF2"/>
    <w:rsid w:val="00F260CC"/>
    <w:rsid w:val="00F30196"/>
    <w:rsid w:val="00F308A6"/>
    <w:rsid w:val="00F30D7D"/>
    <w:rsid w:val="00F30D86"/>
    <w:rsid w:val="00F31E8E"/>
    <w:rsid w:val="00F321A6"/>
    <w:rsid w:val="00F329A6"/>
    <w:rsid w:val="00F3354A"/>
    <w:rsid w:val="00F33F4B"/>
    <w:rsid w:val="00F3433C"/>
    <w:rsid w:val="00F34E22"/>
    <w:rsid w:val="00F3591B"/>
    <w:rsid w:val="00F35ADC"/>
    <w:rsid w:val="00F364ED"/>
    <w:rsid w:val="00F366D2"/>
    <w:rsid w:val="00F366E3"/>
    <w:rsid w:val="00F36A2C"/>
    <w:rsid w:val="00F36A8B"/>
    <w:rsid w:val="00F3702B"/>
    <w:rsid w:val="00F40559"/>
    <w:rsid w:val="00F40924"/>
    <w:rsid w:val="00F40C6E"/>
    <w:rsid w:val="00F40DC4"/>
    <w:rsid w:val="00F41264"/>
    <w:rsid w:val="00F419FF"/>
    <w:rsid w:val="00F41A1A"/>
    <w:rsid w:val="00F42FEC"/>
    <w:rsid w:val="00F434C8"/>
    <w:rsid w:val="00F44875"/>
    <w:rsid w:val="00F44915"/>
    <w:rsid w:val="00F449BB"/>
    <w:rsid w:val="00F44FE8"/>
    <w:rsid w:val="00F45139"/>
    <w:rsid w:val="00F451B8"/>
    <w:rsid w:val="00F45546"/>
    <w:rsid w:val="00F46227"/>
    <w:rsid w:val="00F46668"/>
    <w:rsid w:val="00F47030"/>
    <w:rsid w:val="00F472C2"/>
    <w:rsid w:val="00F473FB"/>
    <w:rsid w:val="00F47516"/>
    <w:rsid w:val="00F478DC"/>
    <w:rsid w:val="00F50D3E"/>
    <w:rsid w:val="00F51178"/>
    <w:rsid w:val="00F518A8"/>
    <w:rsid w:val="00F51E86"/>
    <w:rsid w:val="00F52355"/>
    <w:rsid w:val="00F5238D"/>
    <w:rsid w:val="00F5260C"/>
    <w:rsid w:val="00F52F18"/>
    <w:rsid w:val="00F538A5"/>
    <w:rsid w:val="00F538A9"/>
    <w:rsid w:val="00F53C18"/>
    <w:rsid w:val="00F55177"/>
    <w:rsid w:val="00F57549"/>
    <w:rsid w:val="00F578EC"/>
    <w:rsid w:val="00F579D1"/>
    <w:rsid w:val="00F57C7A"/>
    <w:rsid w:val="00F57CB5"/>
    <w:rsid w:val="00F60475"/>
    <w:rsid w:val="00F606E5"/>
    <w:rsid w:val="00F611A2"/>
    <w:rsid w:val="00F61916"/>
    <w:rsid w:val="00F62B60"/>
    <w:rsid w:val="00F62F29"/>
    <w:rsid w:val="00F6344B"/>
    <w:rsid w:val="00F6377C"/>
    <w:rsid w:val="00F65213"/>
    <w:rsid w:val="00F66193"/>
    <w:rsid w:val="00F66324"/>
    <w:rsid w:val="00F6782C"/>
    <w:rsid w:val="00F715E5"/>
    <w:rsid w:val="00F71D15"/>
    <w:rsid w:val="00F723FF"/>
    <w:rsid w:val="00F724C0"/>
    <w:rsid w:val="00F72918"/>
    <w:rsid w:val="00F733DA"/>
    <w:rsid w:val="00F73770"/>
    <w:rsid w:val="00F74000"/>
    <w:rsid w:val="00F74818"/>
    <w:rsid w:val="00F76263"/>
    <w:rsid w:val="00F769E5"/>
    <w:rsid w:val="00F770D8"/>
    <w:rsid w:val="00F776C6"/>
    <w:rsid w:val="00F81917"/>
    <w:rsid w:val="00F8297B"/>
    <w:rsid w:val="00F82CA4"/>
    <w:rsid w:val="00F84234"/>
    <w:rsid w:val="00F8439F"/>
    <w:rsid w:val="00F843F5"/>
    <w:rsid w:val="00F845DE"/>
    <w:rsid w:val="00F846FE"/>
    <w:rsid w:val="00F84FD9"/>
    <w:rsid w:val="00F85440"/>
    <w:rsid w:val="00F86210"/>
    <w:rsid w:val="00F863DF"/>
    <w:rsid w:val="00F86B0C"/>
    <w:rsid w:val="00F87A48"/>
    <w:rsid w:val="00F91357"/>
    <w:rsid w:val="00F91898"/>
    <w:rsid w:val="00F91CB0"/>
    <w:rsid w:val="00F921BB"/>
    <w:rsid w:val="00F92303"/>
    <w:rsid w:val="00F92A7F"/>
    <w:rsid w:val="00F93632"/>
    <w:rsid w:val="00F93658"/>
    <w:rsid w:val="00F937D2"/>
    <w:rsid w:val="00F93973"/>
    <w:rsid w:val="00F941BA"/>
    <w:rsid w:val="00F94521"/>
    <w:rsid w:val="00F94B01"/>
    <w:rsid w:val="00F95970"/>
    <w:rsid w:val="00F959E0"/>
    <w:rsid w:val="00F95C47"/>
    <w:rsid w:val="00F961E3"/>
    <w:rsid w:val="00F96C38"/>
    <w:rsid w:val="00F9772F"/>
    <w:rsid w:val="00FA2622"/>
    <w:rsid w:val="00FA2AE2"/>
    <w:rsid w:val="00FA2AE3"/>
    <w:rsid w:val="00FA3714"/>
    <w:rsid w:val="00FA4420"/>
    <w:rsid w:val="00FA470B"/>
    <w:rsid w:val="00FA571C"/>
    <w:rsid w:val="00FA5E24"/>
    <w:rsid w:val="00FA5EE8"/>
    <w:rsid w:val="00FA6568"/>
    <w:rsid w:val="00FA6574"/>
    <w:rsid w:val="00FA65D5"/>
    <w:rsid w:val="00FA7B70"/>
    <w:rsid w:val="00FB20F5"/>
    <w:rsid w:val="00FB28D4"/>
    <w:rsid w:val="00FB32EE"/>
    <w:rsid w:val="00FB3491"/>
    <w:rsid w:val="00FB355C"/>
    <w:rsid w:val="00FB3DB4"/>
    <w:rsid w:val="00FB4F45"/>
    <w:rsid w:val="00FB50A5"/>
    <w:rsid w:val="00FB51FF"/>
    <w:rsid w:val="00FB564A"/>
    <w:rsid w:val="00FB64A9"/>
    <w:rsid w:val="00FB6ABA"/>
    <w:rsid w:val="00FB6E89"/>
    <w:rsid w:val="00FB7F01"/>
    <w:rsid w:val="00FC034D"/>
    <w:rsid w:val="00FC03C7"/>
    <w:rsid w:val="00FC08A0"/>
    <w:rsid w:val="00FC0A22"/>
    <w:rsid w:val="00FC0A37"/>
    <w:rsid w:val="00FC0C0D"/>
    <w:rsid w:val="00FC1F50"/>
    <w:rsid w:val="00FC3637"/>
    <w:rsid w:val="00FC57A5"/>
    <w:rsid w:val="00FC61F1"/>
    <w:rsid w:val="00FC6F9C"/>
    <w:rsid w:val="00FD0B28"/>
    <w:rsid w:val="00FD1C8A"/>
    <w:rsid w:val="00FD20FC"/>
    <w:rsid w:val="00FD2D1F"/>
    <w:rsid w:val="00FD2F3A"/>
    <w:rsid w:val="00FD3D25"/>
    <w:rsid w:val="00FD3E1B"/>
    <w:rsid w:val="00FD435E"/>
    <w:rsid w:val="00FD4B34"/>
    <w:rsid w:val="00FD5E3A"/>
    <w:rsid w:val="00FD6F4A"/>
    <w:rsid w:val="00FD7035"/>
    <w:rsid w:val="00FD7354"/>
    <w:rsid w:val="00FD79BF"/>
    <w:rsid w:val="00FE045D"/>
    <w:rsid w:val="00FE056D"/>
    <w:rsid w:val="00FE0B6A"/>
    <w:rsid w:val="00FE160E"/>
    <w:rsid w:val="00FE16D6"/>
    <w:rsid w:val="00FE1BA4"/>
    <w:rsid w:val="00FE1C7E"/>
    <w:rsid w:val="00FE2186"/>
    <w:rsid w:val="00FE241C"/>
    <w:rsid w:val="00FE38F7"/>
    <w:rsid w:val="00FE3937"/>
    <w:rsid w:val="00FE3F93"/>
    <w:rsid w:val="00FE41BF"/>
    <w:rsid w:val="00FE51ED"/>
    <w:rsid w:val="00FE587D"/>
    <w:rsid w:val="00FE5CE0"/>
    <w:rsid w:val="00FE6100"/>
    <w:rsid w:val="00FF075E"/>
    <w:rsid w:val="00FF0BD9"/>
    <w:rsid w:val="00FF12A3"/>
    <w:rsid w:val="00FF22D4"/>
    <w:rsid w:val="00FF28AC"/>
    <w:rsid w:val="00FF2D4C"/>
    <w:rsid w:val="00FF331F"/>
    <w:rsid w:val="00FF3880"/>
    <w:rsid w:val="00FF3BFB"/>
    <w:rsid w:val="00FF4B91"/>
    <w:rsid w:val="00FF50D7"/>
    <w:rsid w:val="00FF5B41"/>
    <w:rsid w:val="00FF5CDC"/>
    <w:rsid w:val="00FF5FEB"/>
    <w:rsid w:val="00FF646C"/>
    <w:rsid w:val="00FF6B67"/>
    <w:rsid w:val="00FF6FC1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79"/>
    <w:pPr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3F7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7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7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7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7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7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7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7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7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F7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3F7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3F7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3F7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D3F7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D3F7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D3F7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D3F7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D3F7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Title"/>
    <w:next w:val="a"/>
    <w:link w:val="a4"/>
    <w:uiPriority w:val="10"/>
    <w:qFormat/>
    <w:rsid w:val="002D3F7A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2D3F7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No Spacing"/>
    <w:basedOn w:val="a"/>
    <w:uiPriority w:val="1"/>
    <w:qFormat/>
    <w:rsid w:val="002D3F7A"/>
  </w:style>
  <w:style w:type="paragraph" w:styleId="a6">
    <w:name w:val="caption"/>
    <w:basedOn w:val="a"/>
    <w:next w:val="a"/>
    <w:uiPriority w:val="35"/>
    <w:semiHidden/>
    <w:unhideWhenUsed/>
    <w:qFormat/>
    <w:rsid w:val="002D3F7A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Subtitle"/>
    <w:next w:val="a"/>
    <w:link w:val="a8"/>
    <w:uiPriority w:val="11"/>
    <w:qFormat/>
    <w:rsid w:val="002D3F7A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2D3F7A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2D3F7A"/>
    <w:rPr>
      <w:b/>
      <w:bCs/>
      <w:spacing w:val="0"/>
    </w:rPr>
  </w:style>
  <w:style w:type="character" w:styleId="aa">
    <w:name w:val="Emphasis"/>
    <w:uiPriority w:val="20"/>
    <w:qFormat/>
    <w:rsid w:val="002D3F7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2D3F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3F7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3F7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3F7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D3F7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D3F7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D3F7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D3F7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D3F7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D3F7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3F7A"/>
    <w:pPr>
      <w:outlineLvl w:val="9"/>
    </w:pPr>
  </w:style>
  <w:style w:type="character" w:customStyle="1" w:styleId="af4">
    <w:name w:val="Верхний колонтитул Знак"/>
    <w:basedOn w:val="a0"/>
    <w:link w:val="af5"/>
    <w:semiHidden/>
    <w:rsid w:val="007F7E1C"/>
    <w:rPr>
      <w:rFonts w:eastAsia="Times New Roman"/>
      <w:sz w:val="20"/>
      <w:szCs w:val="20"/>
      <w:lang w:val="ru-RU" w:eastAsia="ru-RU" w:bidi="ar-SA"/>
    </w:rPr>
  </w:style>
  <w:style w:type="paragraph" w:styleId="af5">
    <w:name w:val="header"/>
    <w:basedOn w:val="a"/>
    <w:link w:val="af4"/>
    <w:semiHidden/>
    <w:unhideWhenUsed/>
    <w:rsid w:val="007F7E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character" w:customStyle="1" w:styleId="11">
    <w:name w:val="Верхний колонтитул Знак1"/>
    <w:basedOn w:val="a0"/>
    <w:link w:val="af5"/>
    <w:uiPriority w:val="99"/>
    <w:semiHidden/>
    <w:rsid w:val="007F7E1C"/>
    <w:rPr>
      <w:rFonts w:eastAsiaTheme="minorEastAsia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semiHidden/>
    <w:rsid w:val="007F7E1C"/>
    <w:rPr>
      <w:rFonts w:eastAsia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6"/>
    <w:semiHidden/>
    <w:unhideWhenUsed/>
    <w:rsid w:val="007F7E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character" w:customStyle="1" w:styleId="12">
    <w:name w:val="Нижний колонтитул Знак1"/>
    <w:basedOn w:val="a0"/>
    <w:link w:val="af7"/>
    <w:uiPriority w:val="99"/>
    <w:semiHidden/>
    <w:rsid w:val="007F7E1C"/>
    <w:rPr>
      <w:rFonts w:eastAsiaTheme="minorEastAsia"/>
      <w:lang w:val="ru-RU" w:eastAsia="ru-RU" w:bidi="ar-SA"/>
    </w:rPr>
  </w:style>
  <w:style w:type="character" w:customStyle="1" w:styleId="af8">
    <w:name w:val="Текст выноски Знак"/>
    <w:basedOn w:val="a0"/>
    <w:link w:val="af9"/>
    <w:semiHidden/>
    <w:rsid w:val="007F7E1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Balloon Text"/>
    <w:basedOn w:val="a"/>
    <w:link w:val="af8"/>
    <w:semiHidden/>
    <w:unhideWhenUsed/>
    <w:rsid w:val="007F7E1C"/>
    <w:pPr>
      <w:overflowPunct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9"/>
    <w:uiPriority w:val="99"/>
    <w:semiHidden/>
    <w:rsid w:val="007F7E1C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BodyText2">
    <w:name w:val="Body Text 2 Знак Знак"/>
    <w:link w:val="BodyText20"/>
    <w:locked/>
    <w:rsid w:val="007F7E1C"/>
    <w:rPr>
      <w:sz w:val="24"/>
      <w:szCs w:val="24"/>
    </w:rPr>
  </w:style>
  <w:style w:type="paragraph" w:customStyle="1" w:styleId="BodyText20">
    <w:name w:val="Body Text 2 Знак"/>
    <w:basedOn w:val="a"/>
    <w:link w:val="BodyText2"/>
    <w:rsid w:val="007F7E1C"/>
    <w:pPr>
      <w:ind w:firstLine="720"/>
    </w:pPr>
    <w:rPr>
      <w:rFonts w:eastAsiaTheme="minorHAns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7F7E1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TEXT">
    <w:name w:val=".HEADERTEXT"/>
    <w:uiPriority w:val="99"/>
    <w:rsid w:val="007F7E1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val="ru-RU" w:eastAsia="ru-RU" w:bidi="ar-SA"/>
    </w:rPr>
  </w:style>
  <w:style w:type="paragraph" w:customStyle="1" w:styleId="FORMATTEXT">
    <w:name w:val=".FORMATTEXT"/>
    <w:uiPriority w:val="99"/>
    <w:rsid w:val="007F7E1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7F7E1C"/>
    <w:rPr>
      <w:color w:val="0000FF"/>
      <w:u w:val="single"/>
    </w:rPr>
  </w:style>
  <w:style w:type="paragraph" w:customStyle="1" w:styleId="headertext0">
    <w:name w:val="headertext"/>
    <w:basedOn w:val="a"/>
    <w:rsid w:val="007F7E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formattext0">
    <w:name w:val="formattext"/>
    <w:basedOn w:val="a"/>
    <w:rsid w:val="007F7E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match">
    <w:name w:val="match"/>
    <w:basedOn w:val="a0"/>
    <w:rsid w:val="007F7E1C"/>
  </w:style>
  <w:style w:type="paragraph" w:styleId="afb">
    <w:name w:val="Normal (Web)"/>
    <w:basedOn w:val="a"/>
    <w:unhideWhenUsed/>
    <w:rsid w:val="007F7E1C"/>
    <w:pPr>
      <w:spacing w:before="100" w:beforeAutospacing="1" w:after="119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7F7E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rsid w:val="007F7E1C"/>
  </w:style>
  <w:style w:type="table" w:styleId="afc">
    <w:name w:val="Table Grid"/>
    <w:basedOn w:val="a1"/>
    <w:uiPriority w:val="59"/>
    <w:rsid w:val="00DD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477F8-1DBA-4EDF-91B8-977E20F5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26</Pages>
  <Words>7957</Words>
  <Characters>45358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Глава сп</cp:lastModifiedBy>
  <cp:revision>7</cp:revision>
  <dcterms:created xsi:type="dcterms:W3CDTF">2023-11-14T20:12:00Z</dcterms:created>
  <dcterms:modified xsi:type="dcterms:W3CDTF">2023-11-20T09:11:00Z</dcterms:modified>
</cp:coreProperties>
</file>