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1D" w:rsidRPr="001B37F2" w:rsidRDefault="001B37F2" w:rsidP="001B37F2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1B37F2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Проект</w:t>
      </w: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621295" w:rsidRPr="00BC2985" w:rsidRDefault="00621295" w:rsidP="00621295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BC2985">
        <w:rPr>
          <w:rFonts w:ascii="Times New Roman" w:hAnsi="Times New Roman"/>
          <w:b/>
          <w:bCs/>
          <w:color w:val="000000"/>
          <w:spacing w:val="-11"/>
          <w:lang w:eastAsia="zh-CN"/>
        </w:rPr>
        <w:t>От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_______________________   </w:t>
      </w:r>
      <w:r w:rsidRPr="00BC2985">
        <w:rPr>
          <w:rFonts w:ascii="Times New Roman" w:hAnsi="Times New Roman"/>
          <w:b/>
          <w:bCs/>
          <w:color w:val="000000"/>
          <w:lang w:eastAsia="zh-CN"/>
        </w:rPr>
        <w:t>№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______</w:t>
      </w:r>
    </w:p>
    <w:p w:rsidR="00621295" w:rsidRPr="00BC2985" w:rsidRDefault="00621295" w:rsidP="00621295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hAnsi="Times New Roman"/>
          <w:lang w:eastAsia="zh-CN"/>
        </w:rPr>
      </w:pPr>
      <w:r w:rsidRPr="00BC2985">
        <w:rPr>
          <w:rFonts w:ascii="Times New Roman" w:hAnsi="Times New Roman"/>
          <w:color w:val="000000"/>
          <w:lang w:eastAsia="zh-CN"/>
        </w:rPr>
        <w:t xml:space="preserve">                       г. Новоржев</w:t>
      </w:r>
    </w:p>
    <w:p w:rsidR="00450C4A" w:rsidRDefault="00450C4A" w:rsidP="00450C4A">
      <w:pPr>
        <w:pStyle w:val="1"/>
        <w:shd w:val="clear" w:color="auto" w:fill="auto"/>
        <w:spacing w:after="0" w:line="240" w:lineRule="auto"/>
        <w:ind w:left="20" w:right="220"/>
        <w:jc w:val="center"/>
        <w:rPr>
          <w:rFonts w:ascii="Times New Roman" w:hAnsi="Times New Roman" w:cs="Times New Roman"/>
          <w:sz w:val="28"/>
          <w:szCs w:val="28"/>
        </w:rPr>
      </w:pPr>
    </w:p>
    <w:p w:rsidR="00241349" w:rsidRPr="00A0480B" w:rsidRDefault="00241349" w:rsidP="00450C4A">
      <w:pPr>
        <w:pStyle w:val="1"/>
        <w:shd w:val="clear" w:color="auto" w:fill="auto"/>
        <w:spacing w:after="0" w:line="240" w:lineRule="auto"/>
        <w:ind w:left="20" w:right="220"/>
        <w:jc w:val="center"/>
        <w:rPr>
          <w:rFonts w:ascii="Times New Roman" w:hAnsi="Times New Roman" w:cs="Times New Roman"/>
          <w:sz w:val="28"/>
          <w:szCs w:val="28"/>
        </w:rPr>
      </w:pPr>
    </w:p>
    <w:p w:rsidR="00450C4A" w:rsidRPr="00621295" w:rsidRDefault="00450C4A" w:rsidP="00621295">
      <w:pPr>
        <w:pStyle w:val="1"/>
        <w:shd w:val="clear" w:color="auto" w:fill="auto"/>
        <w:spacing w:after="0" w:line="240" w:lineRule="auto"/>
        <w:ind w:left="20" w:right="3685"/>
        <w:jc w:val="both"/>
        <w:rPr>
          <w:rFonts w:ascii="Times New Roman" w:hAnsi="Times New Roman" w:cs="Times New Roman"/>
          <w:sz w:val="28"/>
          <w:szCs w:val="28"/>
        </w:rPr>
      </w:pPr>
      <w:r w:rsidRPr="00621295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2E23DC" w:rsidRPr="00621295">
        <w:rPr>
          <w:rFonts w:ascii="Times New Roman" w:hAnsi="Times New Roman" w:cs="Times New Roman"/>
          <w:sz w:val="28"/>
          <w:szCs w:val="28"/>
        </w:rPr>
        <w:t>п</w:t>
      </w:r>
      <w:r w:rsidRPr="00621295">
        <w:rPr>
          <w:rFonts w:ascii="Times New Roman" w:hAnsi="Times New Roman" w:cs="Times New Roman"/>
          <w:sz w:val="28"/>
          <w:szCs w:val="28"/>
        </w:rPr>
        <w:t xml:space="preserve">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621295" w:rsidRPr="00621295">
        <w:rPr>
          <w:rFonts w:ascii="Times New Roman" w:hAnsi="Times New Roman" w:cs="Times New Roman"/>
          <w:sz w:val="28"/>
          <w:szCs w:val="28"/>
        </w:rPr>
        <w:t>Новоржевского</w:t>
      </w:r>
      <w:r w:rsidRPr="0062129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</w:p>
    <w:p w:rsidR="00450C4A" w:rsidRDefault="00450C4A" w:rsidP="00450C4A">
      <w:pPr>
        <w:pStyle w:val="1"/>
        <w:shd w:val="clear" w:color="auto" w:fill="auto"/>
        <w:spacing w:after="0" w:line="240" w:lineRule="auto"/>
        <w:ind w:left="20"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241349" w:rsidRDefault="00241349" w:rsidP="00450C4A">
      <w:pPr>
        <w:pStyle w:val="1"/>
        <w:shd w:val="clear" w:color="auto" w:fill="auto"/>
        <w:spacing w:after="0" w:line="240" w:lineRule="auto"/>
        <w:ind w:left="20"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F6051" w:rsidRPr="00A0480B" w:rsidRDefault="00450C4A" w:rsidP="00995D1D">
      <w:pPr>
        <w:pStyle w:val="1"/>
        <w:shd w:val="clear" w:color="auto" w:fill="auto"/>
        <w:spacing w:after="0" w:line="240" w:lineRule="auto"/>
        <w:ind w:left="20" w:right="-143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A0480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80B">
        <w:rPr>
          <w:rFonts w:ascii="Times New Roman" w:hAnsi="Times New Roman" w:cs="Times New Roman"/>
          <w:sz w:val="28"/>
          <w:szCs w:val="28"/>
        </w:rPr>
        <w:t xml:space="preserve"> 131-Ф3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8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80B">
        <w:rPr>
          <w:rFonts w:ascii="Times New Roman" w:hAnsi="Times New Roman" w:cs="Times New Roman"/>
          <w:sz w:val="28"/>
          <w:szCs w:val="28"/>
        </w:rPr>
        <w:t xml:space="preserve">, на основании Федерального закона от 29.12.2017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80B">
        <w:rPr>
          <w:rFonts w:ascii="Times New Roman" w:hAnsi="Times New Roman" w:cs="Times New Roman"/>
          <w:sz w:val="28"/>
          <w:szCs w:val="28"/>
        </w:rPr>
        <w:t xml:space="preserve"> 443-Ф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0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80B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80B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8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  <w:r w:rsidRPr="00A0480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95">
        <w:rPr>
          <w:rFonts w:ascii="Times New Roman" w:hAnsi="Times New Roman" w:cs="Times New Roman"/>
          <w:sz w:val="28"/>
          <w:szCs w:val="28"/>
        </w:rPr>
        <w:t>района</w:t>
      </w:r>
      <w:r w:rsidRPr="00A0480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50C4A" w:rsidRPr="00A0480B" w:rsidRDefault="00450C4A" w:rsidP="00995D1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80B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8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  <w:r w:rsidRPr="00A0480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21295" w:rsidRPr="00B91836" w:rsidRDefault="00621295" w:rsidP="00995D1D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241349">
        <w:rPr>
          <w:rFonts w:ascii="Times New Roman" w:hAnsi="Times New Roman"/>
          <w:sz w:val="28"/>
          <w:szCs w:val="28"/>
        </w:rPr>
        <w:t>с 01.01.2024 года</w:t>
      </w:r>
      <w:r w:rsidRPr="00B91836">
        <w:rPr>
          <w:rFonts w:ascii="Times New Roman" w:hAnsi="Times New Roman"/>
          <w:sz w:val="28"/>
          <w:szCs w:val="28"/>
        </w:rPr>
        <w:t xml:space="preserve">. </w:t>
      </w:r>
    </w:p>
    <w:p w:rsidR="00621295" w:rsidRPr="00B91836" w:rsidRDefault="00621295" w:rsidP="00995D1D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«Земля новоржевская» и разместить на официальном сайте Новоржевского </w:t>
      </w:r>
      <w:r w:rsidR="00B6771B">
        <w:rPr>
          <w:rFonts w:ascii="Times New Roman" w:hAnsi="Times New Roman"/>
          <w:sz w:val="28"/>
          <w:szCs w:val="28"/>
        </w:rPr>
        <w:t>муниципального округа</w:t>
      </w:r>
      <w:r w:rsidRPr="00B9183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21295" w:rsidRDefault="00621295" w:rsidP="00995D1D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</w:t>
      </w:r>
      <w:r w:rsidRPr="00B9183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>
        <w:rPr>
          <w:rFonts w:ascii="Times New Roman" w:hAnsi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связи.</w:t>
      </w:r>
    </w:p>
    <w:p w:rsidR="00450C4A" w:rsidRDefault="00450C4A" w:rsidP="00450C4A">
      <w:pPr>
        <w:pStyle w:val="1"/>
        <w:shd w:val="clear" w:color="auto" w:fill="auto"/>
        <w:spacing w:after="0" w:line="240" w:lineRule="auto"/>
        <w:ind w:left="20" w:right="6700" w:firstLine="260"/>
        <w:jc w:val="both"/>
        <w:rPr>
          <w:rFonts w:ascii="Times New Roman" w:hAnsi="Times New Roman" w:cs="Times New Roman"/>
          <w:sz w:val="28"/>
          <w:szCs w:val="28"/>
        </w:rPr>
      </w:pPr>
    </w:p>
    <w:p w:rsidR="00621295" w:rsidRDefault="00621295" w:rsidP="00450C4A">
      <w:pPr>
        <w:pStyle w:val="1"/>
        <w:shd w:val="clear" w:color="auto" w:fill="auto"/>
        <w:spacing w:after="0" w:line="240" w:lineRule="auto"/>
        <w:ind w:left="20" w:right="6700" w:firstLine="2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5920"/>
        <w:gridCol w:w="3544"/>
      </w:tblGrid>
      <w:tr w:rsidR="00621295" w:rsidRPr="00B91836" w:rsidTr="00621295">
        <w:tc>
          <w:tcPr>
            <w:tcW w:w="5920" w:type="dxa"/>
            <w:shd w:val="clear" w:color="auto" w:fill="FFFFFF" w:themeFill="background1"/>
          </w:tcPr>
          <w:p w:rsidR="00621295" w:rsidRPr="00B91836" w:rsidRDefault="00621295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Глава Новоржевского муниципального округа</w:t>
            </w:r>
          </w:p>
          <w:p w:rsidR="00621295" w:rsidRDefault="00621295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Pr="00B91836" w:rsidRDefault="001B37F2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621295" w:rsidRPr="00B91836" w:rsidRDefault="00621295" w:rsidP="001078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Л.М. Трифонова</w:t>
            </w:r>
          </w:p>
        </w:tc>
      </w:tr>
      <w:tr w:rsidR="00621295" w:rsidRPr="00B91836" w:rsidTr="00621295">
        <w:tc>
          <w:tcPr>
            <w:tcW w:w="5920" w:type="dxa"/>
            <w:shd w:val="clear" w:color="auto" w:fill="FFFFFF" w:themeFill="background1"/>
          </w:tcPr>
          <w:p w:rsidR="00621295" w:rsidRPr="0010452B" w:rsidRDefault="001B37F2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621295" w:rsidRPr="001045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1295" w:rsidRPr="00B91836" w:rsidRDefault="001B37F2" w:rsidP="001B37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95D1D" w:rsidRPr="0010452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99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621295" w:rsidRDefault="00621295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5" w:rsidRPr="00B91836" w:rsidRDefault="001B37F2" w:rsidP="001B37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Э.Б. Волков</w:t>
            </w:r>
          </w:p>
        </w:tc>
      </w:tr>
      <w:tr w:rsidR="001B37F2" w:rsidRPr="00B91836" w:rsidTr="00621295">
        <w:tc>
          <w:tcPr>
            <w:tcW w:w="5920" w:type="dxa"/>
            <w:shd w:val="clear" w:color="auto" w:fill="FFFFFF" w:themeFill="background1"/>
          </w:tcPr>
          <w:p w:rsidR="001B37F2" w:rsidRDefault="001B37F2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B37F2" w:rsidRDefault="001B37F2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ЖКХ, промышленности, транспорта и связи, архитектуры, строительства и территориального планирования Администрации Новоржевского района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Н.О. Васильева</w:t>
            </w:r>
          </w:p>
        </w:tc>
      </w:tr>
      <w:tr w:rsidR="001B37F2" w:rsidRPr="00B91836" w:rsidTr="00D75801">
        <w:tc>
          <w:tcPr>
            <w:tcW w:w="5920" w:type="dxa"/>
            <w:shd w:val="clear" w:color="auto" w:fill="FFFFFF" w:themeFill="background1"/>
          </w:tcPr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подготовил:</w:t>
            </w: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ЖКХ, промышленности, транспорта и связи, архитектуры, строительства и территориального планирования Администрации Новоржевского района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2" w:rsidRDefault="001B37F2" w:rsidP="00D75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Егорова</w:t>
            </w:r>
          </w:p>
        </w:tc>
      </w:tr>
      <w:tr w:rsidR="001B37F2" w:rsidRPr="00B91836" w:rsidTr="00621295">
        <w:tc>
          <w:tcPr>
            <w:tcW w:w="5920" w:type="dxa"/>
            <w:shd w:val="clear" w:color="auto" w:fill="FFFFFF" w:themeFill="background1"/>
          </w:tcPr>
          <w:p w:rsidR="001B37F2" w:rsidRDefault="001B37F2" w:rsidP="00107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B37F2" w:rsidRDefault="001B37F2" w:rsidP="006212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7F2" w:rsidRDefault="001B37F2" w:rsidP="007C7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7F2" w:rsidRDefault="001B37F2" w:rsidP="007C7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7F2" w:rsidRDefault="001B37F2" w:rsidP="007C7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7F2" w:rsidRDefault="001B3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335C" w:rsidRPr="00621295" w:rsidRDefault="009F6051" w:rsidP="007C7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29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D335C" w:rsidRPr="00621295">
        <w:rPr>
          <w:rFonts w:ascii="Times New Roman" w:hAnsi="Times New Roman" w:cs="Times New Roman"/>
          <w:sz w:val="28"/>
          <w:szCs w:val="28"/>
        </w:rPr>
        <w:t>риложение</w:t>
      </w:r>
    </w:p>
    <w:p w:rsidR="002D335C" w:rsidRPr="00621295" w:rsidRDefault="002D335C" w:rsidP="007C7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29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335C" w:rsidRPr="00621295" w:rsidRDefault="00621295" w:rsidP="007C7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295">
        <w:rPr>
          <w:rFonts w:ascii="Times New Roman" w:hAnsi="Times New Roman" w:cs="Times New Roman"/>
          <w:sz w:val="28"/>
          <w:szCs w:val="28"/>
        </w:rPr>
        <w:t>Новоржевского</w:t>
      </w:r>
      <w:r w:rsidR="007C7EF7" w:rsidRPr="00621295">
        <w:rPr>
          <w:rFonts w:ascii="Times New Roman" w:hAnsi="Times New Roman" w:cs="Times New Roman"/>
          <w:sz w:val="28"/>
          <w:szCs w:val="28"/>
        </w:rPr>
        <w:t xml:space="preserve"> </w:t>
      </w:r>
      <w:r w:rsidRPr="00621295">
        <w:rPr>
          <w:rFonts w:ascii="Times New Roman" w:hAnsi="Times New Roman" w:cs="Times New Roman"/>
          <w:sz w:val="28"/>
          <w:szCs w:val="28"/>
        </w:rPr>
        <w:t>района</w:t>
      </w:r>
    </w:p>
    <w:p w:rsidR="002D335C" w:rsidRPr="00621295" w:rsidRDefault="00241349" w:rsidP="007C7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335C" w:rsidRPr="006212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«___» _______</w:t>
      </w:r>
      <w:r w:rsidR="007C7EF7" w:rsidRPr="00621295">
        <w:rPr>
          <w:rFonts w:ascii="Times New Roman" w:hAnsi="Times New Roman" w:cs="Times New Roman"/>
          <w:sz w:val="28"/>
          <w:szCs w:val="28"/>
        </w:rPr>
        <w:t>___</w:t>
      </w:r>
      <w:r w:rsidR="002D335C" w:rsidRPr="00621295">
        <w:rPr>
          <w:rFonts w:ascii="Times New Roman" w:hAnsi="Times New Roman" w:cs="Times New Roman"/>
          <w:sz w:val="28"/>
          <w:szCs w:val="28"/>
        </w:rPr>
        <w:t>202</w:t>
      </w:r>
      <w:r w:rsidR="007C7EF7" w:rsidRPr="00621295">
        <w:rPr>
          <w:rFonts w:ascii="Times New Roman" w:hAnsi="Times New Roman" w:cs="Times New Roman"/>
          <w:sz w:val="28"/>
          <w:szCs w:val="28"/>
        </w:rPr>
        <w:t>3</w:t>
      </w:r>
      <w:r w:rsidR="002D335C" w:rsidRPr="00621295">
        <w:rPr>
          <w:rFonts w:ascii="Times New Roman" w:hAnsi="Times New Roman" w:cs="Times New Roman"/>
          <w:sz w:val="28"/>
          <w:szCs w:val="28"/>
        </w:rPr>
        <w:t xml:space="preserve"> </w:t>
      </w:r>
      <w:r w:rsidR="00621295">
        <w:rPr>
          <w:rFonts w:ascii="Times New Roman" w:hAnsi="Times New Roman" w:cs="Times New Roman"/>
          <w:sz w:val="28"/>
          <w:szCs w:val="28"/>
        </w:rPr>
        <w:t xml:space="preserve"> года №_</w:t>
      </w:r>
      <w:r w:rsidR="007C7EF7" w:rsidRPr="00621295">
        <w:rPr>
          <w:rFonts w:ascii="Times New Roman" w:hAnsi="Times New Roman" w:cs="Times New Roman"/>
          <w:sz w:val="28"/>
          <w:szCs w:val="28"/>
        </w:rPr>
        <w:t>__</w:t>
      </w:r>
    </w:p>
    <w:p w:rsidR="002D335C" w:rsidRPr="007C7EF7" w:rsidRDefault="002D335C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F7" w:rsidRDefault="007C7EF7" w:rsidP="007C7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EF7" w:rsidRDefault="007C7EF7" w:rsidP="007C7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5C" w:rsidRPr="007C7EF7" w:rsidRDefault="002D335C" w:rsidP="007C7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E23DC">
        <w:rPr>
          <w:rFonts w:ascii="Times New Roman" w:hAnsi="Times New Roman" w:cs="Times New Roman"/>
          <w:sz w:val="28"/>
          <w:szCs w:val="28"/>
        </w:rPr>
        <w:t>п</w:t>
      </w:r>
      <w:r w:rsidRPr="007C7EF7">
        <w:rPr>
          <w:rFonts w:ascii="Times New Roman" w:hAnsi="Times New Roman" w:cs="Times New Roman"/>
          <w:sz w:val="28"/>
          <w:szCs w:val="28"/>
        </w:rPr>
        <w:t xml:space="preserve">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 w:rsidR="007C7EF7" w:rsidRPr="007C7EF7">
        <w:rPr>
          <w:rFonts w:ascii="Times New Roman" w:hAnsi="Times New Roman" w:cs="Times New Roman"/>
          <w:sz w:val="28"/>
          <w:szCs w:val="28"/>
        </w:rPr>
        <w:t xml:space="preserve"> </w:t>
      </w:r>
      <w:r w:rsidRPr="007C7E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</w:p>
    <w:p w:rsidR="002D335C" w:rsidRPr="007C7EF7" w:rsidRDefault="002D335C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5C" w:rsidRPr="007C7EF7" w:rsidRDefault="002D335C" w:rsidP="009F60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335C" w:rsidRPr="007C7EF7" w:rsidRDefault="002D335C" w:rsidP="002E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5C" w:rsidRPr="007C7EF7" w:rsidRDefault="002D335C" w:rsidP="002E5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1) Настоящий </w:t>
      </w:r>
      <w:r w:rsidR="00050D00">
        <w:rPr>
          <w:rFonts w:ascii="Times New Roman" w:hAnsi="Times New Roman" w:cs="Times New Roman"/>
          <w:sz w:val="28"/>
          <w:szCs w:val="28"/>
        </w:rPr>
        <w:t>п</w:t>
      </w:r>
      <w:r w:rsidRPr="007C7EF7">
        <w:rPr>
          <w:rFonts w:ascii="Times New Roman" w:hAnsi="Times New Roman" w:cs="Times New Roman"/>
          <w:sz w:val="28"/>
          <w:szCs w:val="28"/>
        </w:rPr>
        <w:t xml:space="preserve">орядок организации и мониторинга дорожного </w:t>
      </w:r>
      <w:r w:rsidR="009F6051" w:rsidRPr="007C7EF7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9F6051">
        <w:rPr>
          <w:rFonts w:ascii="Times New Roman" w:hAnsi="Times New Roman" w:cs="Times New Roman"/>
          <w:sz w:val="28"/>
          <w:szCs w:val="28"/>
        </w:rPr>
        <w:t>(</w:t>
      </w:r>
      <w:r w:rsidR="00050D00">
        <w:rPr>
          <w:rFonts w:ascii="Times New Roman" w:hAnsi="Times New Roman" w:cs="Times New Roman"/>
          <w:sz w:val="28"/>
          <w:szCs w:val="28"/>
        </w:rPr>
        <w:t xml:space="preserve">далее – Порядок) </w:t>
      </w:r>
      <w:r w:rsidRPr="007C7EF7">
        <w:rPr>
          <w:rFonts w:ascii="Times New Roman" w:hAnsi="Times New Roman" w:cs="Times New Roman"/>
          <w:sz w:val="28"/>
          <w:szCs w:val="28"/>
        </w:rPr>
        <w:t xml:space="preserve">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 w:rsidR="00050D00">
        <w:rPr>
          <w:rFonts w:ascii="Times New Roman" w:hAnsi="Times New Roman" w:cs="Times New Roman"/>
          <w:sz w:val="28"/>
          <w:szCs w:val="28"/>
        </w:rPr>
        <w:t xml:space="preserve"> </w:t>
      </w:r>
      <w:r w:rsidRPr="007C7E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  <w:r w:rsidRPr="007C7EF7">
        <w:rPr>
          <w:rFonts w:ascii="Times New Roman" w:hAnsi="Times New Roman" w:cs="Times New Roman"/>
          <w:sz w:val="28"/>
          <w:szCs w:val="28"/>
        </w:rPr>
        <w:t xml:space="preserve"> (далее-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C7EF7">
        <w:rPr>
          <w:rFonts w:ascii="Times New Roman" w:hAnsi="Times New Roman" w:cs="Times New Roman"/>
          <w:sz w:val="28"/>
          <w:szCs w:val="28"/>
        </w:rPr>
        <w:t>).</w:t>
      </w:r>
    </w:p>
    <w:p w:rsidR="002D335C" w:rsidRPr="007C7EF7" w:rsidRDefault="002D335C" w:rsidP="002E5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 2)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7EF7">
        <w:rPr>
          <w:rFonts w:ascii="Times New Roman" w:hAnsi="Times New Roman" w:cs="Times New Roman"/>
          <w:sz w:val="28"/>
          <w:szCs w:val="28"/>
        </w:rPr>
        <w:t xml:space="preserve">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7EF7">
        <w:rPr>
          <w:rFonts w:ascii="Times New Roman" w:hAnsi="Times New Roman" w:cs="Times New Roman"/>
          <w:sz w:val="28"/>
          <w:szCs w:val="28"/>
        </w:rPr>
        <w:t xml:space="preserve"> (далее - мониторинг дорожного движения).</w:t>
      </w:r>
    </w:p>
    <w:p w:rsidR="002D335C" w:rsidRPr="007C7EF7" w:rsidRDefault="002D335C" w:rsidP="002E5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 3) Мониторинг дорожного движения осуществляется специалистами администрации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7EF7">
        <w:rPr>
          <w:rFonts w:ascii="Times New Roman" w:hAnsi="Times New Roman" w:cs="Times New Roman"/>
          <w:sz w:val="28"/>
          <w:szCs w:val="28"/>
        </w:rPr>
        <w:t xml:space="preserve">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7EF7">
        <w:rPr>
          <w:rFonts w:ascii="Times New Roman" w:hAnsi="Times New Roman" w:cs="Times New Roman"/>
          <w:sz w:val="28"/>
          <w:szCs w:val="28"/>
        </w:rPr>
        <w:t>.</w:t>
      </w:r>
    </w:p>
    <w:p w:rsidR="002D335C" w:rsidRPr="007C7EF7" w:rsidRDefault="002D335C" w:rsidP="002E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 </w:t>
      </w:r>
      <w:r w:rsidR="002E5EE3">
        <w:rPr>
          <w:rFonts w:ascii="Times New Roman" w:hAnsi="Times New Roman" w:cs="Times New Roman"/>
          <w:sz w:val="28"/>
          <w:szCs w:val="28"/>
        </w:rPr>
        <w:tab/>
      </w:r>
      <w:r w:rsidRPr="007C7EF7">
        <w:rPr>
          <w:rFonts w:ascii="Times New Roman" w:hAnsi="Times New Roman" w:cs="Times New Roman"/>
          <w:sz w:val="28"/>
          <w:szCs w:val="28"/>
        </w:rPr>
        <w:t>4) Данные мониторинга дорожного движения используются при решении задач по:</w:t>
      </w:r>
    </w:p>
    <w:p w:rsidR="00F440A4" w:rsidRPr="00F440A4" w:rsidRDefault="002D335C" w:rsidP="00F4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а) </w:t>
      </w:r>
      <w:r w:rsidR="00F440A4" w:rsidRPr="00F440A4">
        <w:rPr>
          <w:rFonts w:ascii="Times New Roman" w:hAnsi="Times New Roman" w:cs="Times New Roman"/>
          <w:sz w:val="28"/>
          <w:szCs w:val="28"/>
        </w:rPr>
        <w:t xml:space="preserve">оценке состояния дорожного движения и эффективности его организации; </w:t>
      </w:r>
    </w:p>
    <w:p w:rsidR="00F440A4" w:rsidRPr="00F440A4" w:rsidRDefault="00F440A4" w:rsidP="00F4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б) выявлению и прогнозированию развития процессов, влияющих на состояние дорожного движения; </w:t>
      </w:r>
    </w:p>
    <w:p w:rsidR="00F440A4" w:rsidRPr="00F440A4" w:rsidRDefault="00F440A4" w:rsidP="00F4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движения; </w:t>
      </w:r>
    </w:p>
    <w:p w:rsidR="00F440A4" w:rsidRPr="00F440A4" w:rsidRDefault="00F440A4" w:rsidP="00F4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lastRenderedPageBreak/>
        <w:t xml:space="preserve">г) определению мероприятий по совершенствованию организации дорожного движения; </w:t>
      </w:r>
    </w:p>
    <w:p w:rsidR="00F440A4" w:rsidRPr="00F440A4" w:rsidRDefault="00F440A4" w:rsidP="00F4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д) оценке качества реализации мероприятий, направленных на обеспечение эффективности организации дорожного движения; </w:t>
      </w:r>
    </w:p>
    <w:p w:rsidR="00F440A4" w:rsidRPr="00F440A4" w:rsidRDefault="00F440A4" w:rsidP="00F4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е) контролю в сфере организации дорожного движения; </w:t>
      </w:r>
    </w:p>
    <w:p w:rsidR="00F440A4" w:rsidRPr="00F440A4" w:rsidRDefault="00F440A4" w:rsidP="00F4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ж) обеспечению потребностей государства, юридических лиц и граждан в достоверной информации о состоянии дорожного движения. </w:t>
      </w:r>
    </w:p>
    <w:p w:rsidR="002D335C" w:rsidRPr="00F440A4" w:rsidRDefault="002D335C" w:rsidP="002E5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35C" w:rsidRPr="00F440A4" w:rsidRDefault="002D335C" w:rsidP="009F60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2. Правила проведения </w:t>
      </w:r>
      <w:r w:rsidR="00F440A4" w:rsidRPr="00F440A4">
        <w:rPr>
          <w:rFonts w:ascii="Times New Roman" w:hAnsi="Times New Roman" w:cs="Times New Roman"/>
          <w:sz w:val="28"/>
          <w:szCs w:val="28"/>
        </w:rPr>
        <w:t>мониторинга</w:t>
      </w:r>
      <w:r w:rsidRPr="00F440A4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</w:p>
    <w:p w:rsidR="00F440A4" w:rsidRDefault="00F440A4" w:rsidP="00F44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0A4" w:rsidRPr="00F440A4" w:rsidRDefault="00F440A4" w:rsidP="00F4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1) Мониторинг дорожного движения должен осуществляться посредством сбора, обработки, накопления и анализа основных параметров дорожного движения, установленных пунктом 2 Правил определения основных параметров дорожного движения и ведения их учета, утвержденных постановлением Правительства Российской Федерации от 16 ноября 2018г. № 1379. </w:t>
      </w:r>
    </w:p>
    <w:p w:rsidR="00F015DF" w:rsidRPr="00F015DF" w:rsidRDefault="00F440A4" w:rsidP="00F0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>2</w:t>
      </w:r>
      <w:r w:rsidR="002D335C" w:rsidRPr="00F015DF">
        <w:rPr>
          <w:rFonts w:ascii="Times New Roman" w:hAnsi="Times New Roman" w:cs="Times New Roman"/>
          <w:sz w:val="28"/>
          <w:szCs w:val="28"/>
        </w:rPr>
        <w:t>)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муниципального</w:t>
      </w:r>
      <w:r w:rsidR="00D45FD2" w:rsidRPr="00F01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15DF" w:rsidRPr="00F015DF">
        <w:rPr>
          <w:rFonts w:ascii="Times New Roman" w:hAnsi="Times New Roman" w:cs="Times New Roman"/>
          <w:sz w:val="28"/>
          <w:szCs w:val="28"/>
        </w:rPr>
        <w:t xml:space="preserve"> в порядке, определенном Приказом Минтранса России от 18 апреля 2019г. № 114 «Об утверждении Порядка мониторинга дорожного движения».</w:t>
      </w:r>
    </w:p>
    <w:p w:rsidR="00F015DF" w:rsidRPr="00F015DF" w:rsidRDefault="00F015DF" w:rsidP="00F0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 xml:space="preserve">3) Обследование дорожного движения следует проводить: </w:t>
      </w:r>
    </w:p>
    <w:p w:rsidR="00F015DF" w:rsidRPr="00F015DF" w:rsidRDefault="00F015DF" w:rsidP="00F0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 xml:space="preserve">а) на стационарных постах учета; </w:t>
      </w:r>
    </w:p>
    <w:p w:rsidR="00F015DF" w:rsidRPr="00F015DF" w:rsidRDefault="00F015DF" w:rsidP="00F0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 xml:space="preserve">б) с применением контрольных транспортных средств; </w:t>
      </w:r>
    </w:p>
    <w:p w:rsidR="00F015DF" w:rsidRPr="00F015DF" w:rsidRDefault="00F015DF" w:rsidP="00F0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 xml:space="preserve">в) с применением пунктов автоматизированного учета интенсивности дорожного движения. </w:t>
      </w:r>
    </w:p>
    <w:p w:rsidR="002D335C" w:rsidRPr="00F440A4" w:rsidRDefault="002D335C" w:rsidP="002E5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4)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</w:t>
      </w:r>
      <w:r w:rsidR="00F440A4" w:rsidRPr="00F440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440A4">
        <w:rPr>
          <w:rFonts w:ascii="Times New Roman" w:hAnsi="Times New Roman" w:cs="Times New Roman"/>
          <w:sz w:val="28"/>
          <w:szCs w:val="28"/>
        </w:rPr>
        <w:t>.</w:t>
      </w:r>
    </w:p>
    <w:p w:rsidR="002D335C" w:rsidRPr="007C7EF7" w:rsidRDefault="002D335C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5C" w:rsidRPr="007C7EF7" w:rsidRDefault="002D335C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8A4" w:rsidRPr="007C7EF7" w:rsidRDefault="00FD78A4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8A4" w:rsidRPr="007C7EF7" w:rsidSect="001B37F2">
      <w:headerReference w:type="default" r:id="rId7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EB" w:rsidRDefault="005A33EB" w:rsidP="00FF5E40">
      <w:pPr>
        <w:spacing w:after="0" w:line="240" w:lineRule="auto"/>
      </w:pPr>
      <w:r>
        <w:separator/>
      </w:r>
    </w:p>
  </w:endnote>
  <w:endnote w:type="continuationSeparator" w:id="1">
    <w:p w:rsidR="005A33EB" w:rsidRDefault="005A33EB" w:rsidP="00FF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EB" w:rsidRDefault="005A33EB" w:rsidP="00FF5E40">
      <w:pPr>
        <w:spacing w:after="0" w:line="240" w:lineRule="auto"/>
      </w:pPr>
      <w:r>
        <w:separator/>
      </w:r>
    </w:p>
  </w:footnote>
  <w:footnote w:type="continuationSeparator" w:id="1">
    <w:p w:rsidR="005A33EB" w:rsidRDefault="005A33EB" w:rsidP="00FF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30846"/>
    </w:sdtPr>
    <w:sdtContent>
      <w:p w:rsidR="00FF5E40" w:rsidRDefault="008C4F58">
        <w:pPr>
          <w:pStyle w:val="a4"/>
          <w:jc w:val="center"/>
        </w:pPr>
        <w:r>
          <w:fldChar w:fldCharType="begin"/>
        </w:r>
        <w:r w:rsidR="00FF5E40">
          <w:instrText>PAGE   \* MERGEFORMAT</w:instrText>
        </w:r>
        <w:r>
          <w:fldChar w:fldCharType="separate"/>
        </w:r>
        <w:r w:rsidR="00B6771B">
          <w:rPr>
            <w:noProof/>
          </w:rPr>
          <w:t>2</w:t>
        </w:r>
        <w:r>
          <w:fldChar w:fldCharType="end"/>
        </w:r>
      </w:p>
    </w:sdtContent>
  </w:sdt>
  <w:p w:rsidR="00FF5E40" w:rsidRDefault="00FF5E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00B"/>
    <w:multiLevelType w:val="multilevel"/>
    <w:tmpl w:val="EFBCA8E8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E59A7"/>
    <w:multiLevelType w:val="hybridMultilevel"/>
    <w:tmpl w:val="F5B27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D57C6"/>
    <w:rsid w:val="00050D00"/>
    <w:rsid w:val="00170BC5"/>
    <w:rsid w:val="001A5855"/>
    <w:rsid w:val="001B37F2"/>
    <w:rsid w:val="00241349"/>
    <w:rsid w:val="002B27C1"/>
    <w:rsid w:val="002D335C"/>
    <w:rsid w:val="002E23DC"/>
    <w:rsid w:val="002E5EE3"/>
    <w:rsid w:val="003D57C6"/>
    <w:rsid w:val="00450C4A"/>
    <w:rsid w:val="004D72F8"/>
    <w:rsid w:val="005A33EB"/>
    <w:rsid w:val="00621295"/>
    <w:rsid w:val="007C7EF7"/>
    <w:rsid w:val="008C4F58"/>
    <w:rsid w:val="00951FA6"/>
    <w:rsid w:val="00995D1D"/>
    <w:rsid w:val="009F6051"/>
    <w:rsid w:val="00B6771B"/>
    <w:rsid w:val="00C65D81"/>
    <w:rsid w:val="00D45FD2"/>
    <w:rsid w:val="00E90735"/>
    <w:rsid w:val="00F015DF"/>
    <w:rsid w:val="00F440A4"/>
    <w:rsid w:val="00FC1EA7"/>
    <w:rsid w:val="00FD78A4"/>
    <w:rsid w:val="00FE624B"/>
    <w:rsid w:val="00FF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0C4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50C4A"/>
    <w:pPr>
      <w:shd w:val="clear" w:color="auto" w:fill="FFFFFF"/>
      <w:spacing w:after="540" w:line="288" w:lineRule="exact"/>
    </w:pPr>
    <w:rPr>
      <w:rFonts w:ascii="Tahoma" w:eastAsia="Tahoma" w:hAnsi="Tahoma" w:cs="Tahoma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F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E40"/>
  </w:style>
  <w:style w:type="paragraph" w:styleId="a6">
    <w:name w:val="footer"/>
    <w:basedOn w:val="a"/>
    <w:link w:val="a7"/>
    <w:uiPriority w:val="99"/>
    <w:unhideWhenUsed/>
    <w:rsid w:val="00FF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E40"/>
  </w:style>
  <w:style w:type="paragraph" w:styleId="a8">
    <w:name w:val="Balloon Text"/>
    <w:basedOn w:val="a"/>
    <w:link w:val="a9"/>
    <w:uiPriority w:val="99"/>
    <w:semiHidden/>
    <w:unhideWhenUsed/>
    <w:rsid w:val="0062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295"/>
    <w:rPr>
      <w:rFonts w:ascii="Tahoma" w:hAnsi="Tahoma" w:cs="Tahoma"/>
      <w:sz w:val="16"/>
      <w:szCs w:val="16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99"/>
    <w:qFormat/>
    <w:rsid w:val="00621295"/>
    <w:pPr>
      <w:ind w:left="720"/>
      <w:contextualSpacing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99"/>
    <w:qFormat/>
    <w:locked/>
    <w:rsid w:val="00621295"/>
    <w:rPr>
      <w:rFonts w:ascii="Calibri" w:eastAsia="Times New Roman" w:hAnsi="Calibri" w:cs="Times New Roman"/>
      <w:kern w:val="0"/>
      <w:lang w:eastAsia="ru-RU"/>
    </w:rPr>
  </w:style>
  <w:style w:type="table" w:styleId="ac">
    <w:name w:val="Table Grid"/>
    <w:basedOn w:val="a1"/>
    <w:uiPriority w:val="99"/>
    <w:rsid w:val="00621295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Пользователь Windows</cp:lastModifiedBy>
  <cp:revision>5</cp:revision>
  <cp:lastPrinted>2023-12-20T12:29:00Z</cp:lastPrinted>
  <dcterms:created xsi:type="dcterms:W3CDTF">2023-12-19T07:59:00Z</dcterms:created>
  <dcterms:modified xsi:type="dcterms:W3CDTF">2023-12-20T14:54:00Z</dcterms:modified>
</cp:coreProperties>
</file>