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556" w:rsidRPr="00801556" w:rsidRDefault="00801556" w:rsidP="00686E76">
      <w:pPr>
        <w:autoSpaceDE w:val="0"/>
        <w:autoSpaceDN w:val="0"/>
        <w:adjustRightInd w:val="0"/>
        <w:ind w:firstLine="567"/>
        <w:jc w:val="right"/>
        <w:rPr>
          <w:rFonts w:ascii="Times New Roman" w:hAnsi="Times New Roman" w:cs="Times New Roman"/>
          <w:noProof/>
          <w:spacing w:val="-6"/>
          <w:sz w:val="32"/>
          <w:szCs w:val="32"/>
        </w:rPr>
      </w:pPr>
      <w:r w:rsidRPr="00801556">
        <w:rPr>
          <w:rFonts w:ascii="Times New Roman" w:hAnsi="Times New Roman" w:cs="Times New Roman"/>
          <w:noProof/>
          <w:spacing w:val="-6"/>
          <w:sz w:val="32"/>
          <w:szCs w:val="32"/>
        </w:rPr>
        <w:t>Проект</w:t>
      </w:r>
    </w:p>
    <w:p w:rsidR="00801556" w:rsidRPr="00801556" w:rsidRDefault="00801556" w:rsidP="00C0642A">
      <w:pPr>
        <w:shd w:val="clear" w:color="auto" w:fill="FFFFFF"/>
        <w:jc w:val="center"/>
        <w:rPr>
          <w:rFonts w:ascii="Times New Roman" w:hAnsi="Times New Roman" w:cs="Times New Roman"/>
        </w:rPr>
      </w:pPr>
      <w:r w:rsidRPr="00801556">
        <w:rPr>
          <w:rFonts w:ascii="Times New Roman" w:hAnsi="Times New Roman" w:cs="Times New Roman"/>
          <w:b/>
          <w:spacing w:val="-6"/>
          <w:sz w:val="36"/>
          <w:szCs w:val="36"/>
        </w:rPr>
        <w:t>Администрация Новоржевского муниципального округа</w:t>
      </w:r>
    </w:p>
    <w:p w:rsidR="00801556" w:rsidRPr="00801556" w:rsidRDefault="00801556" w:rsidP="00686E76">
      <w:pPr>
        <w:shd w:val="clear" w:color="auto" w:fill="FFFFFF"/>
        <w:ind w:firstLine="567"/>
        <w:jc w:val="center"/>
        <w:rPr>
          <w:rFonts w:ascii="Times New Roman" w:hAnsi="Times New Roman" w:cs="Times New Roman"/>
          <w:sz w:val="32"/>
          <w:szCs w:val="32"/>
        </w:rPr>
      </w:pPr>
    </w:p>
    <w:p w:rsidR="00801556" w:rsidRPr="00801556" w:rsidRDefault="00801556" w:rsidP="00686E76">
      <w:pPr>
        <w:shd w:val="clear" w:color="auto" w:fill="FFFFFF"/>
        <w:ind w:firstLine="567"/>
        <w:jc w:val="center"/>
        <w:rPr>
          <w:rFonts w:ascii="Times New Roman" w:hAnsi="Times New Roman" w:cs="Times New Roman"/>
        </w:rPr>
      </w:pPr>
      <w:r w:rsidRPr="00801556">
        <w:rPr>
          <w:rFonts w:ascii="Times New Roman" w:hAnsi="Times New Roman" w:cs="Times New Roman"/>
          <w:b/>
          <w:spacing w:val="-12"/>
          <w:sz w:val="36"/>
          <w:szCs w:val="36"/>
        </w:rPr>
        <w:t>ПОСТАНОВЛЕНИЕ</w:t>
      </w:r>
    </w:p>
    <w:p w:rsidR="00801556" w:rsidRPr="00801556" w:rsidRDefault="00801556" w:rsidP="00686E76">
      <w:pPr>
        <w:shd w:val="clear" w:color="auto" w:fill="FFFFFF"/>
        <w:ind w:firstLine="567"/>
        <w:jc w:val="center"/>
        <w:rPr>
          <w:rFonts w:ascii="Times New Roman" w:hAnsi="Times New Roman" w:cs="Times New Roman"/>
          <w:b/>
          <w:spacing w:val="-12"/>
          <w:sz w:val="37"/>
          <w:szCs w:val="37"/>
        </w:rPr>
      </w:pPr>
    </w:p>
    <w:p w:rsidR="00801556" w:rsidRPr="00801556" w:rsidRDefault="00801556" w:rsidP="00686E76">
      <w:pPr>
        <w:shd w:val="clear" w:color="auto" w:fill="FFFFFF"/>
        <w:tabs>
          <w:tab w:val="left" w:leader="underscore" w:pos="1579"/>
        </w:tabs>
        <w:ind w:firstLine="567"/>
        <w:rPr>
          <w:rFonts w:ascii="Times New Roman" w:hAnsi="Times New Roman" w:cs="Times New Roman"/>
        </w:rPr>
      </w:pPr>
      <w:r w:rsidRPr="00801556">
        <w:rPr>
          <w:rFonts w:ascii="Times New Roman" w:hAnsi="Times New Roman" w:cs="Times New Roman"/>
          <w:b/>
          <w:bCs/>
          <w:spacing w:val="-11"/>
        </w:rPr>
        <w:t>от</w:t>
      </w:r>
      <w:r w:rsidRPr="00801556">
        <w:rPr>
          <w:rFonts w:ascii="Times New Roman" w:hAnsi="Times New Roman" w:cs="Times New Roman"/>
          <w:b/>
          <w:bCs/>
        </w:rPr>
        <w:t>____________________ №__________</w:t>
      </w:r>
    </w:p>
    <w:p w:rsidR="00801556" w:rsidRPr="00801556" w:rsidRDefault="00801556" w:rsidP="00686E76">
      <w:pPr>
        <w:shd w:val="clear" w:color="auto" w:fill="FFFFFF"/>
        <w:tabs>
          <w:tab w:val="left" w:leader="underscore" w:pos="1579"/>
        </w:tabs>
        <w:ind w:left="15" w:firstLine="567"/>
        <w:jc w:val="both"/>
        <w:rPr>
          <w:rFonts w:ascii="Times New Roman" w:hAnsi="Times New Roman" w:cs="Times New Roman"/>
        </w:rPr>
      </w:pPr>
      <w:r w:rsidRPr="00801556">
        <w:rPr>
          <w:rFonts w:ascii="Times New Roman" w:hAnsi="Times New Roman" w:cs="Times New Roman"/>
        </w:rPr>
        <w:t xml:space="preserve">                               г. Новоржев</w:t>
      </w:r>
    </w:p>
    <w:p w:rsidR="00801556" w:rsidRPr="00801556" w:rsidRDefault="00801556" w:rsidP="00686E76">
      <w:pPr>
        <w:shd w:val="clear" w:color="auto" w:fill="FFFFFF"/>
        <w:autoSpaceDE w:val="0"/>
        <w:autoSpaceDN w:val="0"/>
        <w:adjustRightInd w:val="0"/>
        <w:ind w:left="1272" w:firstLine="567"/>
        <w:rPr>
          <w:rFonts w:ascii="Times New Roman" w:hAnsi="Times New Roman" w:cs="Times New Roman"/>
        </w:rPr>
      </w:pPr>
    </w:p>
    <w:p w:rsidR="00801556" w:rsidRPr="00801556" w:rsidRDefault="00801556" w:rsidP="00686E76">
      <w:pPr>
        <w:shd w:val="clear" w:color="auto" w:fill="FFFFFF"/>
        <w:autoSpaceDE w:val="0"/>
        <w:autoSpaceDN w:val="0"/>
        <w:adjustRightInd w:val="0"/>
        <w:ind w:firstLine="567"/>
        <w:rPr>
          <w:rFonts w:ascii="Times New Roman" w:hAnsi="Times New Roman" w:cs="Times New Roman"/>
        </w:rPr>
      </w:pPr>
    </w:p>
    <w:p w:rsidR="00801556" w:rsidRPr="00801556" w:rsidRDefault="00801556" w:rsidP="002C4330">
      <w:pPr>
        <w:shd w:val="clear" w:color="auto" w:fill="FFFFFF"/>
        <w:autoSpaceDE w:val="0"/>
        <w:autoSpaceDN w:val="0"/>
        <w:adjustRightInd w:val="0"/>
        <w:ind w:right="3685"/>
        <w:jc w:val="both"/>
        <w:rPr>
          <w:rFonts w:ascii="Times New Roman" w:hAnsi="Times New Roman" w:cs="Times New Roman"/>
          <w:sz w:val="28"/>
          <w:szCs w:val="28"/>
        </w:rPr>
      </w:pPr>
      <w:r w:rsidRPr="00801556">
        <w:rPr>
          <w:rFonts w:ascii="Times New Roman" w:hAnsi="Times New Roman" w:cs="Times New Roman"/>
          <w:sz w:val="28"/>
          <w:szCs w:val="28"/>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w:t>
      </w:r>
      <w:r>
        <w:rPr>
          <w:rFonts w:ascii="Times New Roman" w:hAnsi="Times New Roman" w:cs="Times New Roman"/>
          <w:sz w:val="28"/>
          <w:szCs w:val="28"/>
        </w:rPr>
        <w:t>екта капитального строительства</w:t>
      </w:r>
      <w:r w:rsidRPr="00801556">
        <w:rPr>
          <w:rFonts w:ascii="Times New Roman" w:hAnsi="Times New Roman" w:cs="Times New Roman"/>
          <w:sz w:val="28"/>
          <w:szCs w:val="28"/>
        </w:rPr>
        <w:t xml:space="preserve"> на территории Новоржевского муниципального округа»</w:t>
      </w:r>
    </w:p>
    <w:p w:rsidR="00801556" w:rsidRPr="00801556" w:rsidRDefault="00801556" w:rsidP="00686E76">
      <w:pPr>
        <w:shd w:val="clear" w:color="auto" w:fill="FFFFFF"/>
        <w:autoSpaceDE w:val="0"/>
        <w:autoSpaceDN w:val="0"/>
        <w:adjustRightInd w:val="0"/>
        <w:ind w:firstLine="567"/>
        <w:rPr>
          <w:rFonts w:ascii="Times New Roman" w:hAnsi="Times New Roman" w:cs="Times New Roman"/>
          <w:sz w:val="28"/>
          <w:szCs w:val="28"/>
        </w:rPr>
      </w:pPr>
    </w:p>
    <w:p w:rsidR="00801556" w:rsidRPr="00801556" w:rsidRDefault="00801556" w:rsidP="00686E76">
      <w:pPr>
        <w:shd w:val="clear" w:color="auto" w:fill="FFFFFF"/>
        <w:autoSpaceDE w:val="0"/>
        <w:autoSpaceDN w:val="0"/>
        <w:adjustRightInd w:val="0"/>
        <w:ind w:firstLine="567"/>
        <w:rPr>
          <w:rFonts w:ascii="Times New Roman" w:hAnsi="Times New Roman" w:cs="Times New Roman"/>
          <w:sz w:val="28"/>
          <w:szCs w:val="28"/>
        </w:rPr>
      </w:pPr>
    </w:p>
    <w:p w:rsidR="00801556" w:rsidRPr="00801556" w:rsidRDefault="00801556" w:rsidP="00686E76">
      <w:pPr>
        <w:autoSpaceDE w:val="0"/>
        <w:autoSpaceDN w:val="0"/>
        <w:adjustRightInd w:val="0"/>
        <w:ind w:firstLine="567"/>
        <w:jc w:val="both"/>
        <w:rPr>
          <w:rFonts w:ascii="Times New Roman" w:hAnsi="Times New Roman" w:cs="Times New Roman"/>
          <w:sz w:val="28"/>
          <w:szCs w:val="28"/>
        </w:rPr>
      </w:pPr>
      <w:r w:rsidRPr="00801556">
        <w:rPr>
          <w:rFonts w:ascii="Times New Roman" w:hAnsi="Times New Roman" w:cs="Times New Roman"/>
          <w:sz w:val="28"/>
          <w:szCs w:val="28"/>
        </w:rPr>
        <w:t>В соответствии с Федеральным законом от 27.07.2010г. № 210-ФЗ «Об организации предоставления государственных и муниципальных услуг» Администрация Новоржевского муниципального округа ПОСТАНОВЛЯЕТ:</w:t>
      </w:r>
    </w:p>
    <w:p w:rsidR="00801556" w:rsidRPr="00801556" w:rsidRDefault="00801556" w:rsidP="00686E76">
      <w:pPr>
        <w:pStyle w:val="a7"/>
        <w:widowControl w:val="0"/>
        <w:numPr>
          <w:ilvl w:val="0"/>
          <w:numId w:val="42"/>
        </w:numPr>
        <w:suppressAutoHyphens w:val="0"/>
        <w:autoSpaceDE w:val="0"/>
        <w:autoSpaceDN w:val="0"/>
        <w:adjustRightInd w:val="0"/>
        <w:ind w:left="0" w:firstLine="567"/>
        <w:contextualSpacing/>
        <w:jc w:val="both"/>
        <w:rPr>
          <w:color w:val="000000"/>
          <w:sz w:val="28"/>
          <w:szCs w:val="28"/>
        </w:rPr>
      </w:pPr>
      <w:r w:rsidRPr="00801556">
        <w:rPr>
          <w:color w:val="000000"/>
          <w:sz w:val="28"/>
          <w:szCs w:val="28"/>
        </w:rPr>
        <w:t>Утвердить административный регламент предоставления муниципальной услуги «</w:t>
      </w:r>
      <w:r w:rsidRPr="00801556">
        <w:rPr>
          <w:sz w:val="28"/>
          <w:szCs w:val="28"/>
        </w:rPr>
        <w:t>Направление уведомления о планируемом сносе объекта капитального строительства и уведомления о завершении сноса объ</w:t>
      </w:r>
      <w:r>
        <w:rPr>
          <w:sz w:val="28"/>
          <w:szCs w:val="28"/>
        </w:rPr>
        <w:t>екта капитального строительства</w:t>
      </w:r>
      <w:r w:rsidRPr="00801556">
        <w:rPr>
          <w:sz w:val="28"/>
          <w:szCs w:val="28"/>
        </w:rPr>
        <w:t xml:space="preserve"> на территории </w:t>
      </w:r>
      <w:r w:rsidRPr="00801556">
        <w:rPr>
          <w:color w:val="000000"/>
          <w:sz w:val="28"/>
          <w:szCs w:val="28"/>
        </w:rPr>
        <w:t>Новоржевского муниципального округа» согласно Приложению 1 к настоящему постановлению.</w:t>
      </w:r>
    </w:p>
    <w:p w:rsidR="00801556" w:rsidRPr="00801556" w:rsidRDefault="00801556" w:rsidP="00686E76">
      <w:pPr>
        <w:pStyle w:val="a7"/>
        <w:numPr>
          <w:ilvl w:val="0"/>
          <w:numId w:val="42"/>
        </w:numPr>
        <w:ind w:left="0" w:firstLine="567"/>
        <w:contextualSpacing/>
        <w:jc w:val="both"/>
        <w:rPr>
          <w:sz w:val="28"/>
          <w:szCs w:val="28"/>
        </w:rPr>
      </w:pPr>
      <w:r w:rsidRPr="00801556">
        <w:rPr>
          <w:sz w:val="28"/>
          <w:szCs w:val="28"/>
        </w:rPr>
        <w:t xml:space="preserve">Настоящее постановление вступает в силу со дня его официального опубликования. </w:t>
      </w:r>
    </w:p>
    <w:p w:rsidR="00801556" w:rsidRPr="00801556" w:rsidRDefault="00801556" w:rsidP="00686E76">
      <w:pPr>
        <w:pStyle w:val="a7"/>
        <w:numPr>
          <w:ilvl w:val="0"/>
          <w:numId w:val="42"/>
        </w:numPr>
        <w:ind w:left="0" w:firstLine="567"/>
        <w:contextualSpacing/>
        <w:jc w:val="both"/>
        <w:rPr>
          <w:sz w:val="28"/>
          <w:szCs w:val="28"/>
        </w:rPr>
      </w:pPr>
      <w:r w:rsidRPr="00801556">
        <w:rPr>
          <w:sz w:val="28"/>
          <w:szCs w:val="28"/>
        </w:rPr>
        <w:t>Опубликовать настоящее постановление в газете «Земля новоржевская» и разместить на официальном сайте Новоржевского муниципального округа в информационно-телекоммуникационной сети «Интернет».</w:t>
      </w:r>
    </w:p>
    <w:p w:rsidR="00801556" w:rsidRDefault="00801556" w:rsidP="00C0642A">
      <w:pPr>
        <w:pStyle w:val="a7"/>
        <w:numPr>
          <w:ilvl w:val="0"/>
          <w:numId w:val="42"/>
        </w:numPr>
        <w:ind w:left="0" w:firstLine="567"/>
        <w:contextualSpacing/>
        <w:jc w:val="both"/>
        <w:rPr>
          <w:sz w:val="28"/>
          <w:szCs w:val="28"/>
        </w:rPr>
      </w:pPr>
      <w:r w:rsidRPr="00801556">
        <w:rPr>
          <w:sz w:val="28"/>
          <w:szCs w:val="28"/>
        </w:rPr>
        <w:t>Контроль за исполнением настоящего постановления возложить на заместителя Главы Администрации Новоржевского муниципального округа по ЖКХ, дорожной деятельности, архитектуре, градостроительству, транспорту и связи.</w:t>
      </w:r>
    </w:p>
    <w:p w:rsidR="00C0642A" w:rsidRPr="00C0642A" w:rsidRDefault="00C0642A" w:rsidP="00C0642A">
      <w:pPr>
        <w:pStyle w:val="a7"/>
        <w:ind w:left="567"/>
        <w:contextualSpacing/>
        <w:jc w:val="both"/>
        <w:rPr>
          <w:sz w:val="28"/>
          <w:szCs w:val="28"/>
        </w:rPr>
      </w:pPr>
    </w:p>
    <w:p w:rsidR="00801556" w:rsidRPr="00801556" w:rsidRDefault="00801556" w:rsidP="00686E76">
      <w:pPr>
        <w:shd w:val="clear" w:color="auto" w:fill="FFFFFF"/>
        <w:autoSpaceDE w:val="0"/>
        <w:autoSpaceDN w:val="0"/>
        <w:adjustRightInd w:val="0"/>
        <w:ind w:firstLine="567"/>
        <w:jc w:val="both"/>
        <w:rPr>
          <w:rFonts w:ascii="Times New Roman" w:hAnsi="Times New Roman" w:cs="Times New Roman"/>
          <w:sz w:val="27"/>
          <w:szCs w:val="27"/>
        </w:rPr>
      </w:pPr>
      <w:r w:rsidRPr="00801556">
        <w:rPr>
          <w:rFonts w:ascii="Times New Roman" w:hAnsi="Times New Roman" w:cs="Times New Roman"/>
          <w:sz w:val="27"/>
          <w:szCs w:val="27"/>
        </w:rPr>
        <w:t xml:space="preserve">              </w:t>
      </w:r>
    </w:p>
    <w:p w:rsidR="00801556" w:rsidRPr="00801556" w:rsidRDefault="00801556" w:rsidP="00686E76">
      <w:pPr>
        <w:shd w:val="clear" w:color="auto" w:fill="FFFFFF"/>
        <w:autoSpaceDE w:val="0"/>
        <w:autoSpaceDN w:val="0"/>
        <w:adjustRightInd w:val="0"/>
        <w:rPr>
          <w:rFonts w:ascii="Times New Roman" w:hAnsi="Times New Roman" w:cs="Times New Roman"/>
          <w:sz w:val="28"/>
          <w:szCs w:val="28"/>
        </w:rPr>
      </w:pPr>
      <w:r w:rsidRPr="00801556">
        <w:rPr>
          <w:rFonts w:ascii="Times New Roman" w:hAnsi="Times New Roman" w:cs="Times New Roman"/>
          <w:sz w:val="28"/>
          <w:szCs w:val="28"/>
        </w:rPr>
        <w:t>И.о. Главы Новоржевского муниципального округа                        Э.Б. Волков</w:t>
      </w:r>
    </w:p>
    <w:p w:rsidR="00801556" w:rsidRDefault="00801556" w:rsidP="00C0642A">
      <w:pPr>
        <w:shd w:val="clear" w:color="auto" w:fill="FFFFFF"/>
        <w:autoSpaceDE w:val="0"/>
        <w:autoSpaceDN w:val="0"/>
        <w:adjustRightInd w:val="0"/>
        <w:rPr>
          <w:rFonts w:ascii="Times New Roman" w:hAnsi="Times New Roman" w:cs="Times New Roman"/>
          <w:sz w:val="28"/>
          <w:szCs w:val="28"/>
        </w:rPr>
      </w:pPr>
    </w:p>
    <w:p w:rsidR="00C0642A" w:rsidRDefault="00C0642A" w:rsidP="00C0642A">
      <w:pPr>
        <w:shd w:val="clear" w:color="auto" w:fill="FFFFFF"/>
        <w:autoSpaceDE w:val="0"/>
        <w:autoSpaceDN w:val="0"/>
        <w:adjustRightInd w:val="0"/>
        <w:rPr>
          <w:rFonts w:ascii="Times New Roman" w:hAnsi="Times New Roman" w:cs="Times New Roman"/>
          <w:sz w:val="28"/>
          <w:szCs w:val="28"/>
        </w:rPr>
      </w:pPr>
    </w:p>
    <w:p w:rsidR="00C0642A" w:rsidRPr="00801556" w:rsidRDefault="00C0642A" w:rsidP="00C0642A">
      <w:pPr>
        <w:shd w:val="clear" w:color="auto" w:fill="FFFFFF"/>
        <w:autoSpaceDE w:val="0"/>
        <w:autoSpaceDN w:val="0"/>
        <w:adjustRightInd w:val="0"/>
        <w:rPr>
          <w:rFonts w:ascii="Times New Roman" w:hAnsi="Times New Roman" w:cs="Times New Roman"/>
          <w:sz w:val="28"/>
          <w:szCs w:val="28"/>
        </w:rPr>
      </w:pPr>
    </w:p>
    <w:p w:rsidR="00801556" w:rsidRPr="00801556" w:rsidRDefault="00801556" w:rsidP="00686E76">
      <w:pPr>
        <w:shd w:val="clear" w:color="auto" w:fill="FFFFFF"/>
        <w:autoSpaceDE w:val="0"/>
        <w:autoSpaceDN w:val="0"/>
        <w:adjustRightInd w:val="0"/>
        <w:rPr>
          <w:rFonts w:ascii="Times New Roman" w:hAnsi="Times New Roman" w:cs="Times New Roman"/>
          <w:sz w:val="28"/>
          <w:szCs w:val="28"/>
        </w:rPr>
      </w:pPr>
      <w:r w:rsidRPr="00801556">
        <w:rPr>
          <w:rFonts w:ascii="Times New Roman" w:hAnsi="Times New Roman" w:cs="Times New Roman"/>
          <w:sz w:val="28"/>
          <w:szCs w:val="28"/>
        </w:rPr>
        <w:lastRenderedPageBreak/>
        <w:t>Согласовано:</w:t>
      </w:r>
    </w:p>
    <w:p w:rsidR="00801556" w:rsidRPr="00801556" w:rsidRDefault="00801556" w:rsidP="00686E76">
      <w:pPr>
        <w:shd w:val="clear" w:color="auto" w:fill="FFFFFF"/>
        <w:autoSpaceDE w:val="0"/>
        <w:autoSpaceDN w:val="0"/>
        <w:adjustRightInd w:val="0"/>
        <w:rPr>
          <w:rFonts w:ascii="Times New Roman" w:hAnsi="Times New Roman" w:cs="Times New Roman"/>
          <w:sz w:val="28"/>
          <w:szCs w:val="28"/>
        </w:rPr>
      </w:pPr>
      <w:r w:rsidRPr="00801556">
        <w:rPr>
          <w:rFonts w:ascii="Times New Roman" w:hAnsi="Times New Roman" w:cs="Times New Roman"/>
          <w:sz w:val="28"/>
          <w:szCs w:val="28"/>
        </w:rPr>
        <w:t>Начальник отдела ЖКХ, градостроительства,</w:t>
      </w:r>
    </w:p>
    <w:p w:rsidR="00801556" w:rsidRPr="00801556" w:rsidRDefault="00801556" w:rsidP="00686E76">
      <w:pPr>
        <w:shd w:val="clear" w:color="auto" w:fill="FFFFFF"/>
        <w:autoSpaceDE w:val="0"/>
        <w:autoSpaceDN w:val="0"/>
        <w:adjustRightInd w:val="0"/>
        <w:rPr>
          <w:rFonts w:ascii="Times New Roman" w:hAnsi="Times New Roman" w:cs="Times New Roman"/>
          <w:sz w:val="28"/>
          <w:szCs w:val="28"/>
        </w:rPr>
      </w:pPr>
      <w:r w:rsidRPr="00801556">
        <w:rPr>
          <w:rFonts w:ascii="Times New Roman" w:hAnsi="Times New Roman" w:cs="Times New Roman"/>
          <w:sz w:val="28"/>
          <w:szCs w:val="28"/>
        </w:rPr>
        <w:t>архитектуры и благоустройства Администрации</w:t>
      </w:r>
    </w:p>
    <w:p w:rsidR="00801556" w:rsidRPr="00801556" w:rsidRDefault="00801556" w:rsidP="00686E76">
      <w:pPr>
        <w:shd w:val="clear" w:color="auto" w:fill="FFFFFF"/>
        <w:autoSpaceDE w:val="0"/>
        <w:autoSpaceDN w:val="0"/>
        <w:adjustRightInd w:val="0"/>
        <w:rPr>
          <w:rFonts w:ascii="Times New Roman" w:hAnsi="Times New Roman" w:cs="Times New Roman"/>
          <w:sz w:val="28"/>
          <w:szCs w:val="28"/>
        </w:rPr>
      </w:pPr>
      <w:r w:rsidRPr="00801556">
        <w:rPr>
          <w:rFonts w:ascii="Times New Roman" w:hAnsi="Times New Roman" w:cs="Times New Roman"/>
          <w:sz w:val="28"/>
          <w:szCs w:val="28"/>
        </w:rPr>
        <w:t>Новоржевского муниципального округа                                      Н.О. Васильева</w:t>
      </w:r>
    </w:p>
    <w:p w:rsidR="00801556" w:rsidRPr="00801556" w:rsidRDefault="00801556" w:rsidP="00686E76">
      <w:pPr>
        <w:shd w:val="clear" w:color="auto" w:fill="FFFFFF"/>
        <w:autoSpaceDE w:val="0"/>
        <w:autoSpaceDN w:val="0"/>
        <w:adjustRightInd w:val="0"/>
        <w:rPr>
          <w:rFonts w:ascii="Times New Roman" w:hAnsi="Times New Roman" w:cs="Times New Roman"/>
          <w:sz w:val="28"/>
          <w:szCs w:val="28"/>
        </w:rPr>
      </w:pPr>
    </w:p>
    <w:p w:rsidR="00801556" w:rsidRPr="00801556" w:rsidRDefault="00801556" w:rsidP="00686E76">
      <w:pPr>
        <w:shd w:val="clear" w:color="auto" w:fill="FFFFFF"/>
        <w:autoSpaceDE w:val="0"/>
        <w:autoSpaceDN w:val="0"/>
        <w:adjustRightInd w:val="0"/>
        <w:rPr>
          <w:rFonts w:ascii="Times New Roman" w:hAnsi="Times New Roman" w:cs="Times New Roman"/>
          <w:sz w:val="28"/>
          <w:szCs w:val="28"/>
        </w:rPr>
      </w:pPr>
    </w:p>
    <w:p w:rsidR="00801556" w:rsidRPr="00801556" w:rsidRDefault="00801556" w:rsidP="00686E76">
      <w:pPr>
        <w:shd w:val="clear" w:color="auto" w:fill="FFFFFF"/>
        <w:autoSpaceDE w:val="0"/>
        <w:autoSpaceDN w:val="0"/>
        <w:adjustRightInd w:val="0"/>
        <w:rPr>
          <w:rFonts w:ascii="Times New Roman" w:hAnsi="Times New Roman" w:cs="Times New Roman"/>
          <w:sz w:val="28"/>
          <w:szCs w:val="28"/>
        </w:rPr>
      </w:pPr>
      <w:r w:rsidRPr="00801556">
        <w:rPr>
          <w:rFonts w:ascii="Times New Roman" w:hAnsi="Times New Roman" w:cs="Times New Roman"/>
          <w:sz w:val="28"/>
          <w:szCs w:val="28"/>
        </w:rPr>
        <w:t>Проект подготовил:</w:t>
      </w:r>
    </w:p>
    <w:p w:rsidR="00801556" w:rsidRPr="00801556" w:rsidRDefault="00801556" w:rsidP="00686E76">
      <w:pPr>
        <w:shd w:val="clear" w:color="auto" w:fill="FFFFFF"/>
        <w:autoSpaceDE w:val="0"/>
        <w:autoSpaceDN w:val="0"/>
        <w:adjustRightInd w:val="0"/>
        <w:rPr>
          <w:rFonts w:ascii="Times New Roman" w:hAnsi="Times New Roman" w:cs="Times New Roman"/>
          <w:sz w:val="28"/>
          <w:szCs w:val="28"/>
        </w:rPr>
      </w:pPr>
      <w:r w:rsidRPr="00801556">
        <w:rPr>
          <w:rFonts w:ascii="Times New Roman" w:hAnsi="Times New Roman" w:cs="Times New Roman"/>
          <w:sz w:val="28"/>
          <w:szCs w:val="28"/>
        </w:rPr>
        <w:t>Консультант отдела ЖКХ, градостроительства,</w:t>
      </w:r>
    </w:p>
    <w:p w:rsidR="00801556" w:rsidRPr="00801556" w:rsidRDefault="00801556" w:rsidP="00686E76">
      <w:pPr>
        <w:shd w:val="clear" w:color="auto" w:fill="FFFFFF"/>
        <w:autoSpaceDE w:val="0"/>
        <w:autoSpaceDN w:val="0"/>
        <w:adjustRightInd w:val="0"/>
        <w:rPr>
          <w:rFonts w:ascii="Times New Roman" w:hAnsi="Times New Roman" w:cs="Times New Roman"/>
          <w:sz w:val="28"/>
          <w:szCs w:val="28"/>
        </w:rPr>
      </w:pPr>
      <w:r w:rsidRPr="00801556">
        <w:rPr>
          <w:rFonts w:ascii="Times New Roman" w:hAnsi="Times New Roman" w:cs="Times New Roman"/>
          <w:sz w:val="28"/>
          <w:szCs w:val="28"/>
        </w:rPr>
        <w:t>архитектуры и благоустройства Администрации</w:t>
      </w:r>
    </w:p>
    <w:p w:rsidR="00801556" w:rsidRPr="00801556" w:rsidRDefault="00801556" w:rsidP="00686E76">
      <w:pPr>
        <w:shd w:val="clear" w:color="auto" w:fill="FFFFFF"/>
        <w:autoSpaceDE w:val="0"/>
        <w:autoSpaceDN w:val="0"/>
        <w:adjustRightInd w:val="0"/>
        <w:rPr>
          <w:rFonts w:ascii="Times New Roman" w:hAnsi="Times New Roman" w:cs="Times New Roman"/>
          <w:sz w:val="28"/>
          <w:szCs w:val="28"/>
        </w:rPr>
      </w:pPr>
      <w:r w:rsidRPr="00801556">
        <w:rPr>
          <w:rFonts w:ascii="Times New Roman" w:hAnsi="Times New Roman" w:cs="Times New Roman"/>
          <w:sz w:val="28"/>
          <w:szCs w:val="28"/>
        </w:rPr>
        <w:t>Новоржевского муниципального округа                                          Е.А. Егорова</w:t>
      </w:r>
    </w:p>
    <w:p w:rsidR="00801556" w:rsidRDefault="00801556" w:rsidP="00686E76">
      <w:pPr>
        <w:widowControl/>
        <w:ind w:firstLine="567"/>
        <w:rPr>
          <w:rFonts w:ascii="Times New Roman" w:hAnsi="Times New Roman" w:cs="Times New Roman"/>
          <w:color w:val="auto"/>
          <w:sz w:val="26"/>
          <w:szCs w:val="26"/>
        </w:rPr>
      </w:pPr>
      <w:r>
        <w:rPr>
          <w:rFonts w:ascii="Times New Roman" w:hAnsi="Times New Roman" w:cs="Times New Roman"/>
          <w:color w:val="auto"/>
          <w:sz w:val="26"/>
          <w:szCs w:val="26"/>
        </w:rPr>
        <w:br w:type="page"/>
      </w:r>
    </w:p>
    <w:p w:rsidR="000F6345" w:rsidRDefault="00801556" w:rsidP="00686E76">
      <w:pPr>
        <w:ind w:firstLine="567"/>
        <w:jc w:val="right"/>
        <w:rPr>
          <w:rFonts w:ascii="Times New Roman" w:hAnsi="Times New Roman" w:cs="Times New Roman"/>
          <w:color w:val="auto"/>
        </w:rPr>
      </w:pPr>
      <w:r>
        <w:rPr>
          <w:rFonts w:ascii="Times New Roman" w:hAnsi="Times New Roman" w:cs="Times New Roman"/>
          <w:color w:val="auto"/>
        </w:rPr>
        <w:lastRenderedPageBreak/>
        <w:t>Приложение 1</w:t>
      </w:r>
    </w:p>
    <w:p w:rsidR="00801556" w:rsidRDefault="00801556" w:rsidP="00686E76">
      <w:pPr>
        <w:ind w:firstLine="567"/>
        <w:jc w:val="right"/>
        <w:rPr>
          <w:rFonts w:ascii="Times New Roman" w:hAnsi="Times New Roman" w:cs="Times New Roman"/>
          <w:color w:val="auto"/>
        </w:rPr>
      </w:pPr>
      <w:r>
        <w:rPr>
          <w:rFonts w:ascii="Times New Roman" w:hAnsi="Times New Roman" w:cs="Times New Roman"/>
          <w:color w:val="auto"/>
        </w:rPr>
        <w:t>к постановлению Администрации</w:t>
      </w:r>
    </w:p>
    <w:p w:rsidR="00801556" w:rsidRDefault="00801556" w:rsidP="00686E76">
      <w:pPr>
        <w:ind w:firstLine="567"/>
        <w:jc w:val="right"/>
        <w:rPr>
          <w:rFonts w:ascii="Times New Roman" w:hAnsi="Times New Roman" w:cs="Times New Roman"/>
          <w:color w:val="auto"/>
        </w:rPr>
      </w:pPr>
      <w:r>
        <w:rPr>
          <w:rFonts w:ascii="Times New Roman" w:hAnsi="Times New Roman" w:cs="Times New Roman"/>
          <w:color w:val="auto"/>
        </w:rPr>
        <w:t>Новоржевского муниципального округа</w:t>
      </w:r>
    </w:p>
    <w:p w:rsidR="00801556" w:rsidRPr="00801556" w:rsidRDefault="00801556" w:rsidP="00686E76">
      <w:pPr>
        <w:ind w:firstLine="567"/>
        <w:jc w:val="right"/>
        <w:rPr>
          <w:rFonts w:ascii="Times New Roman" w:hAnsi="Times New Roman" w:cs="Times New Roman"/>
          <w:color w:val="auto"/>
        </w:rPr>
      </w:pPr>
      <w:r>
        <w:rPr>
          <w:rFonts w:ascii="Times New Roman" w:hAnsi="Times New Roman" w:cs="Times New Roman"/>
          <w:color w:val="auto"/>
        </w:rPr>
        <w:t>от ___________________ №_______</w:t>
      </w:r>
    </w:p>
    <w:p w:rsidR="000F6345" w:rsidRPr="00801556" w:rsidRDefault="000F6345" w:rsidP="00686E76">
      <w:pPr>
        <w:pStyle w:val="210"/>
        <w:shd w:val="clear" w:color="auto" w:fill="auto"/>
        <w:spacing w:after="299" w:line="240" w:lineRule="auto"/>
        <w:ind w:firstLine="567"/>
        <w:rPr>
          <w:color w:val="auto"/>
          <w:sz w:val="24"/>
          <w:szCs w:val="24"/>
        </w:rPr>
      </w:pPr>
    </w:p>
    <w:p w:rsidR="000F6345" w:rsidRPr="00801556" w:rsidRDefault="000F6345" w:rsidP="00686E76">
      <w:pPr>
        <w:pStyle w:val="210"/>
        <w:shd w:val="clear" w:color="auto" w:fill="auto"/>
        <w:spacing w:after="299" w:line="240" w:lineRule="auto"/>
        <w:ind w:firstLine="567"/>
        <w:jc w:val="center"/>
        <w:rPr>
          <w:color w:val="auto"/>
          <w:sz w:val="24"/>
          <w:szCs w:val="24"/>
        </w:rPr>
      </w:pPr>
      <w:r w:rsidRPr="00801556">
        <w:rPr>
          <w:color w:val="auto"/>
          <w:sz w:val="24"/>
          <w:szCs w:val="24"/>
        </w:rPr>
        <w:t>Административный регламент предоставления</w:t>
      </w:r>
      <w:r w:rsidRPr="00801556">
        <w:rPr>
          <w:color w:val="auto"/>
          <w:sz w:val="24"/>
          <w:szCs w:val="24"/>
        </w:rPr>
        <w:br/>
        <w:t>муниципальной услуги  «</w:t>
      </w:r>
      <w:bookmarkStart w:id="0" w:name="bookmark0"/>
      <w:r w:rsidR="00801556" w:rsidRPr="00801556">
        <w:rPr>
          <w:color w:val="auto"/>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Новоржевского муниципального округа</w:t>
      </w:r>
      <w:r w:rsidRPr="00801556">
        <w:rPr>
          <w:color w:val="auto"/>
          <w:sz w:val="24"/>
          <w:szCs w:val="24"/>
        </w:rPr>
        <w:t>»</w:t>
      </w:r>
    </w:p>
    <w:p w:rsidR="000F6345" w:rsidRDefault="000F6345" w:rsidP="00686E76">
      <w:pPr>
        <w:pStyle w:val="30"/>
        <w:numPr>
          <w:ilvl w:val="0"/>
          <w:numId w:val="23"/>
        </w:numPr>
        <w:shd w:val="clear" w:color="auto" w:fill="auto"/>
        <w:tabs>
          <w:tab w:val="clear" w:pos="4620"/>
          <w:tab w:val="num" w:pos="0"/>
        </w:tabs>
        <w:spacing w:before="0" w:line="240" w:lineRule="auto"/>
        <w:ind w:left="0" w:firstLine="567"/>
        <w:jc w:val="center"/>
        <w:rPr>
          <w:color w:val="auto"/>
          <w:sz w:val="24"/>
          <w:szCs w:val="24"/>
        </w:rPr>
      </w:pPr>
      <w:r w:rsidRPr="00801556">
        <w:rPr>
          <w:color w:val="auto"/>
          <w:sz w:val="24"/>
          <w:szCs w:val="24"/>
        </w:rPr>
        <w:t>Общие положения</w:t>
      </w:r>
      <w:bookmarkEnd w:id="0"/>
    </w:p>
    <w:p w:rsidR="00801556" w:rsidRPr="00801556" w:rsidRDefault="00801556" w:rsidP="00686E76">
      <w:pPr>
        <w:pStyle w:val="30"/>
        <w:shd w:val="clear" w:color="auto" w:fill="auto"/>
        <w:spacing w:before="0" w:line="240" w:lineRule="auto"/>
        <w:ind w:left="4620" w:firstLine="567"/>
        <w:rPr>
          <w:color w:val="auto"/>
          <w:sz w:val="24"/>
          <w:szCs w:val="24"/>
        </w:rPr>
      </w:pPr>
    </w:p>
    <w:p w:rsidR="000F6345" w:rsidRDefault="000F6345" w:rsidP="00686E76">
      <w:pPr>
        <w:pStyle w:val="30"/>
        <w:shd w:val="clear" w:color="auto" w:fill="auto"/>
        <w:spacing w:before="0" w:line="240" w:lineRule="auto"/>
        <w:ind w:firstLine="567"/>
        <w:jc w:val="center"/>
        <w:rPr>
          <w:color w:val="auto"/>
          <w:sz w:val="24"/>
          <w:szCs w:val="24"/>
        </w:rPr>
      </w:pPr>
      <w:r w:rsidRPr="00801556">
        <w:rPr>
          <w:color w:val="auto"/>
          <w:sz w:val="24"/>
          <w:szCs w:val="24"/>
        </w:rPr>
        <w:t>Предмет регулирования Административного регламента</w:t>
      </w:r>
    </w:p>
    <w:p w:rsidR="00801556" w:rsidRPr="00801556" w:rsidRDefault="00801556" w:rsidP="00686E76">
      <w:pPr>
        <w:pStyle w:val="30"/>
        <w:shd w:val="clear" w:color="auto" w:fill="auto"/>
        <w:spacing w:before="0" w:line="240" w:lineRule="auto"/>
        <w:ind w:firstLine="567"/>
        <w:jc w:val="center"/>
        <w:rPr>
          <w:color w:val="auto"/>
          <w:sz w:val="24"/>
          <w:szCs w:val="24"/>
        </w:rPr>
      </w:pPr>
    </w:p>
    <w:p w:rsidR="000F6345" w:rsidRPr="00801556" w:rsidRDefault="000F6345" w:rsidP="00686E76">
      <w:pPr>
        <w:pStyle w:val="210"/>
        <w:numPr>
          <w:ilvl w:val="0"/>
          <w:numId w:val="2"/>
        </w:numPr>
        <w:shd w:val="clear" w:color="auto" w:fill="auto"/>
        <w:tabs>
          <w:tab w:val="left" w:pos="1434"/>
        </w:tabs>
        <w:spacing w:after="0" w:line="240" w:lineRule="auto"/>
        <w:ind w:firstLine="567"/>
        <w:jc w:val="both"/>
        <w:rPr>
          <w:color w:val="auto"/>
          <w:sz w:val="24"/>
          <w:szCs w:val="24"/>
        </w:rPr>
      </w:pPr>
      <w:r w:rsidRPr="00801556">
        <w:rPr>
          <w:color w:val="auto"/>
          <w:sz w:val="24"/>
          <w:szCs w:val="24"/>
        </w:rPr>
        <w:t xml:space="preserve">Административный регламент предоставления муниципальной услуги </w:t>
      </w:r>
      <w:r w:rsidR="00801556">
        <w:rPr>
          <w:rStyle w:val="22"/>
          <w:b w:val="0"/>
          <w:color w:val="auto"/>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Новоржевского муниципального округа»</w:t>
      </w:r>
      <w:r w:rsidRPr="00801556">
        <w:rPr>
          <w:rStyle w:val="22"/>
          <w:color w:val="auto"/>
          <w:sz w:val="24"/>
          <w:szCs w:val="24"/>
        </w:rPr>
        <w:t xml:space="preserve">  </w:t>
      </w:r>
      <w:r w:rsidRPr="00801556">
        <w:rPr>
          <w:color w:val="auto"/>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801556">
        <w:rPr>
          <w:b/>
          <w:color w:val="auto"/>
          <w:sz w:val="24"/>
          <w:szCs w:val="24"/>
        </w:rPr>
        <w:t>н</w:t>
      </w:r>
      <w:r w:rsidRPr="00801556">
        <w:rPr>
          <w:rStyle w:val="22"/>
          <w:b w:val="0"/>
          <w:color w:val="auto"/>
          <w:sz w:val="24"/>
          <w:szCs w:val="24"/>
        </w:rPr>
        <w:t xml:space="preserve">аправлению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801556">
        <w:rPr>
          <w:rStyle w:val="22"/>
          <w:b w:val="0"/>
          <w:color w:val="auto"/>
          <w:sz w:val="24"/>
          <w:szCs w:val="24"/>
        </w:rPr>
        <w:t>Новоржевского муниципального округа</w:t>
      </w:r>
      <w:r w:rsidRPr="00801556">
        <w:rPr>
          <w:rStyle w:val="22"/>
          <w:color w:val="auto"/>
          <w:sz w:val="24"/>
          <w:szCs w:val="24"/>
        </w:rPr>
        <w:t xml:space="preserve">. </w:t>
      </w:r>
      <w:r w:rsidRPr="00801556">
        <w:rPr>
          <w:color w:val="auto"/>
          <w:sz w:val="24"/>
          <w:szCs w:val="24"/>
        </w:rPr>
        <w:t>Настоящий Административный регламент регулирует отношения, возникающие при оказании следующих подуслуг:</w:t>
      </w:r>
    </w:p>
    <w:p w:rsidR="000F6345" w:rsidRPr="00801556" w:rsidRDefault="000F6345" w:rsidP="00686E76">
      <w:pPr>
        <w:pStyle w:val="210"/>
        <w:shd w:val="clear" w:color="auto" w:fill="auto"/>
        <w:tabs>
          <w:tab w:val="left" w:pos="1072"/>
        </w:tabs>
        <w:spacing w:after="0" w:line="240" w:lineRule="auto"/>
        <w:ind w:firstLine="567"/>
        <w:jc w:val="both"/>
        <w:rPr>
          <w:color w:val="auto"/>
          <w:sz w:val="24"/>
          <w:szCs w:val="24"/>
        </w:rPr>
      </w:pPr>
      <w:r w:rsidRPr="00801556">
        <w:rPr>
          <w:color w:val="auto"/>
          <w:sz w:val="24"/>
          <w:szCs w:val="24"/>
        </w:rPr>
        <w:t>1).Направление уведомления о сносе объекта капитального строительства;</w:t>
      </w:r>
    </w:p>
    <w:p w:rsidR="000F6345" w:rsidRPr="00801556" w:rsidRDefault="000F6345" w:rsidP="00686E76">
      <w:pPr>
        <w:pStyle w:val="210"/>
        <w:shd w:val="clear" w:color="auto" w:fill="auto"/>
        <w:tabs>
          <w:tab w:val="left" w:pos="1062"/>
        </w:tabs>
        <w:spacing w:after="0" w:line="240" w:lineRule="auto"/>
        <w:ind w:firstLine="567"/>
        <w:jc w:val="both"/>
        <w:rPr>
          <w:color w:val="auto"/>
          <w:sz w:val="24"/>
          <w:szCs w:val="24"/>
        </w:rPr>
      </w:pPr>
      <w:r w:rsidRPr="00801556">
        <w:rPr>
          <w:color w:val="auto"/>
          <w:sz w:val="24"/>
          <w:szCs w:val="24"/>
        </w:rPr>
        <w:t>2).Направление уведомления о завершении сноса объекта капитального строительства.</w:t>
      </w:r>
    </w:p>
    <w:p w:rsidR="000F6345" w:rsidRDefault="000F6345" w:rsidP="00686E76">
      <w:pPr>
        <w:pStyle w:val="210"/>
        <w:shd w:val="clear" w:color="auto" w:fill="auto"/>
        <w:tabs>
          <w:tab w:val="left" w:pos="1062"/>
        </w:tabs>
        <w:spacing w:after="0" w:line="240" w:lineRule="auto"/>
        <w:ind w:firstLine="567"/>
        <w:jc w:val="center"/>
        <w:rPr>
          <w:b/>
          <w:color w:val="auto"/>
          <w:sz w:val="24"/>
          <w:szCs w:val="24"/>
        </w:rPr>
      </w:pPr>
      <w:r w:rsidRPr="00801556">
        <w:rPr>
          <w:b/>
          <w:color w:val="auto"/>
          <w:sz w:val="24"/>
          <w:szCs w:val="24"/>
        </w:rPr>
        <w:t>Круг заявителей</w:t>
      </w:r>
    </w:p>
    <w:p w:rsidR="00801556" w:rsidRPr="00801556" w:rsidRDefault="00801556" w:rsidP="00686E76">
      <w:pPr>
        <w:pStyle w:val="210"/>
        <w:shd w:val="clear" w:color="auto" w:fill="auto"/>
        <w:tabs>
          <w:tab w:val="left" w:pos="1062"/>
        </w:tabs>
        <w:spacing w:after="0" w:line="240" w:lineRule="auto"/>
        <w:ind w:firstLine="567"/>
        <w:jc w:val="center"/>
        <w:rPr>
          <w:b/>
          <w:color w:val="auto"/>
          <w:sz w:val="24"/>
          <w:szCs w:val="24"/>
        </w:rPr>
      </w:pPr>
    </w:p>
    <w:p w:rsidR="000F6345" w:rsidRPr="00801556" w:rsidRDefault="000F6345" w:rsidP="00686E76">
      <w:pPr>
        <w:pStyle w:val="210"/>
        <w:numPr>
          <w:ilvl w:val="0"/>
          <w:numId w:val="2"/>
        </w:numPr>
        <w:shd w:val="clear" w:color="auto" w:fill="auto"/>
        <w:tabs>
          <w:tab w:val="left" w:pos="1434"/>
        </w:tabs>
        <w:spacing w:after="0" w:line="240" w:lineRule="auto"/>
        <w:ind w:firstLine="567"/>
        <w:jc w:val="both"/>
        <w:rPr>
          <w:color w:val="auto"/>
          <w:sz w:val="24"/>
          <w:szCs w:val="24"/>
        </w:rPr>
      </w:pPr>
      <w:r w:rsidRPr="00801556">
        <w:rPr>
          <w:color w:val="auto"/>
          <w:sz w:val="24"/>
          <w:szCs w:val="24"/>
        </w:rPr>
        <w:t>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w:t>
      </w:r>
      <w:r w:rsidR="001C057D" w:rsidRPr="00801556">
        <w:rPr>
          <w:color w:val="auto"/>
          <w:sz w:val="24"/>
          <w:szCs w:val="24"/>
        </w:rPr>
        <w:t xml:space="preserve"> – </w:t>
      </w:r>
      <w:r w:rsidRPr="00801556">
        <w:rPr>
          <w:color w:val="auto"/>
          <w:sz w:val="24"/>
          <w:szCs w:val="24"/>
        </w:rPr>
        <w:t>Заявитель).</w:t>
      </w:r>
    </w:p>
    <w:p w:rsidR="000F6345" w:rsidRPr="00801556" w:rsidRDefault="000F6345" w:rsidP="00686E76">
      <w:pPr>
        <w:pStyle w:val="210"/>
        <w:numPr>
          <w:ilvl w:val="0"/>
          <w:numId w:val="2"/>
        </w:numPr>
        <w:shd w:val="clear" w:color="auto" w:fill="auto"/>
        <w:tabs>
          <w:tab w:val="left" w:pos="1434"/>
        </w:tabs>
        <w:spacing w:after="0" w:line="240" w:lineRule="auto"/>
        <w:ind w:firstLine="567"/>
        <w:jc w:val="both"/>
        <w:rPr>
          <w:color w:val="auto"/>
          <w:sz w:val="24"/>
          <w:szCs w:val="24"/>
        </w:rPr>
      </w:pPr>
      <w:r w:rsidRPr="00801556">
        <w:rPr>
          <w:color w:val="auto"/>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w:t>
      </w:r>
      <w:r w:rsidR="001C057D" w:rsidRPr="00801556">
        <w:rPr>
          <w:color w:val="auto"/>
          <w:sz w:val="24"/>
          <w:szCs w:val="24"/>
        </w:rPr>
        <w:t xml:space="preserve"> – </w:t>
      </w:r>
      <w:r w:rsidRPr="00801556">
        <w:rPr>
          <w:color w:val="auto"/>
          <w:sz w:val="24"/>
          <w:szCs w:val="24"/>
        </w:rPr>
        <w:t>представитель).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F6345" w:rsidRPr="00801556" w:rsidRDefault="000F6345" w:rsidP="00686E76">
      <w:pPr>
        <w:pStyle w:val="210"/>
        <w:shd w:val="clear" w:color="auto" w:fill="auto"/>
        <w:tabs>
          <w:tab w:val="left" w:pos="1434"/>
        </w:tabs>
        <w:spacing w:after="0" w:line="240" w:lineRule="auto"/>
        <w:jc w:val="both"/>
        <w:rPr>
          <w:color w:val="auto"/>
          <w:sz w:val="24"/>
          <w:szCs w:val="24"/>
        </w:rPr>
      </w:pPr>
    </w:p>
    <w:p w:rsidR="000F6345" w:rsidRDefault="000F6345" w:rsidP="00686E76">
      <w:pPr>
        <w:pStyle w:val="210"/>
        <w:shd w:val="clear" w:color="auto" w:fill="auto"/>
        <w:tabs>
          <w:tab w:val="left" w:pos="1434"/>
        </w:tabs>
        <w:spacing w:after="0" w:line="240" w:lineRule="auto"/>
        <w:ind w:firstLine="567"/>
        <w:jc w:val="center"/>
        <w:rPr>
          <w:b/>
          <w:color w:val="auto"/>
          <w:sz w:val="24"/>
          <w:szCs w:val="24"/>
        </w:rPr>
      </w:pPr>
      <w:r w:rsidRPr="00801556">
        <w:rPr>
          <w:b/>
          <w:color w:val="auto"/>
          <w:sz w:val="24"/>
          <w:szCs w:val="24"/>
        </w:rPr>
        <w:t>Требования к порядку информирования о предоставлении муниципальной услуги</w:t>
      </w:r>
    </w:p>
    <w:p w:rsidR="00801556" w:rsidRPr="00801556" w:rsidRDefault="00801556" w:rsidP="00686E76">
      <w:pPr>
        <w:pStyle w:val="210"/>
        <w:shd w:val="clear" w:color="auto" w:fill="auto"/>
        <w:tabs>
          <w:tab w:val="left" w:pos="1434"/>
        </w:tabs>
        <w:spacing w:after="0" w:line="240" w:lineRule="auto"/>
        <w:ind w:firstLine="567"/>
        <w:jc w:val="center"/>
        <w:rPr>
          <w:b/>
          <w:color w:val="auto"/>
          <w:sz w:val="24"/>
          <w:szCs w:val="24"/>
        </w:rPr>
      </w:pPr>
    </w:p>
    <w:p w:rsidR="000F6345" w:rsidRPr="00801556" w:rsidRDefault="000F6345" w:rsidP="00686E76">
      <w:pPr>
        <w:pStyle w:val="210"/>
        <w:numPr>
          <w:ilvl w:val="0"/>
          <w:numId w:val="2"/>
        </w:numPr>
        <w:shd w:val="clear" w:color="auto" w:fill="auto"/>
        <w:tabs>
          <w:tab w:val="left" w:pos="1434"/>
        </w:tabs>
        <w:spacing w:after="0" w:line="240" w:lineRule="auto"/>
        <w:ind w:firstLine="567"/>
        <w:jc w:val="both"/>
        <w:rPr>
          <w:color w:val="auto"/>
          <w:sz w:val="24"/>
          <w:szCs w:val="24"/>
        </w:rPr>
      </w:pPr>
      <w:r w:rsidRPr="00801556">
        <w:rPr>
          <w:color w:val="auto"/>
          <w:sz w:val="24"/>
          <w:szCs w:val="24"/>
        </w:rPr>
        <w:t>Информирование о порядке предоставления муниципальной услуги осуществляется:</w:t>
      </w:r>
    </w:p>
    <w:p w:rsidR="000F6345" w:rsidRPr="00801556" w:rsidRDefault="000F6345" w:rsidP="00686E76">
      <w:pPr>
        <w:pStyle w:val="210"/>
        <w:numPr>
          <w:ilvl w:val="0"/>
          <w:numId w:val="4"/>
        </w:numPr>
        <w:shd w:val="clear" w:color="auto" w:fill="auto"/>
        <w:tabs>
          <w:tab w:val="left" w:pos="1085"/>
        </w:tabs>
        <w:spacing w:after="0" w:line="240" w:lineRule="auto"/>
        <w:ind w:firstLine="567"/>
        <w:jc w:val="both"/>
        <w:rPr>
          <w:color w:val="auto"/>
          <w:sz w:val="24"/>
          <w:szCs w:val="24"/>
        </w:rPr>
      </w:pPr>
      <w:r w:rsidRPr="00801556">
        <w:rPr>
          <w:color w:val="auto"/>
          <w:sz w:val="24"/>
          <w:szCs w:val="24"/>
        </w:rPr>
        <w:t xml:space="preserve">непосредственно при личном приеме заявителя в </w:t>
      </w:r>
      <w:r w:rsidR="00801556">
        <w:rPr>
          <w:color w:val="auto"/>
          <w:sz w:val="24"/>
          <w:szCs w:val="24"/>
        </w:rPr>
        <w:t>Администрации Новоржевского муниципального округа</w:t>
      </w:r>
      <w:r w:rsidRPr="00801556">
        <w:rPr>
          <w:color w:val="auto"/>
          <w:sz w:val="24"/>
          <w:szCs w:val="24"/>
        </w:rPr>
        <w:t xml:space="preserve"> (далее</w:t>
      </w:r>
      <w:r w:rsidR="001C057D" w:rsidRPr="00801556">
        <w:rPr>
          <w:color w:val="auto"/>
          <w:sz w:val="24"/>
          <w:szCs w:val="24"/>
        </w:rPr>
        <w:t xml:space="preserve"> – </w:t>
      </w:r>
      <w:r w:rsidRPr="00801556">
        <w:rPr>
          <w:color w:val="auto"/>
          <w:sz w:val="24"/>
          <w:szCs w:val="24"/>
        </w:rPr>
        <w:t>Уполномоченный орган) или многофункциональном центре предоставления государственных и муниципальных услуг (далее</w:t>
      </w:r>
      <w:r w:rsidR="001C057D" w:rsidRPr="00801556">
        <w:rPr>
          <w:color w:val="auto"/>
          <w:sz w:val="24"/>
          <w:szCs w:val="24"/>
        </w:rPr>
        <w:t xml:space="preserve"> – </w:t>
      </w:r>
      <w:r w:rsidRPr="00801556">
        <w:rPr>
          <w:color w:val="auto"/>
          <w:sz w:val="24"/>
          <w:szCs w:val="24"/>
        </w:rPr>
        <w:t>многофункциональный центр);</w:t>
      </w:r>
    </w:p>
    <w:p w:rsidR="000F6345" w:rsidRPr="00801556" w:rsidRDefault="000F6345" w:rsidP="00686E76">
      <w:pPr>
        <w:pStyle w:val="210"/>
        <w:numPr>
          <w:ilvl w:val="0"/>
          <w:numId w:val="4"/>
        </w:numPr>
        <w:shd w:val="clear" w:color="auto" w:fill="auto"/>
        <w:tabs>
          <w:tab w:val="left" w:pos="1125"/>
        </w:tabs>
        <w:spacing w:after="0" w:line="240" w:lineRule="auto"/>
        <w:ind w:firstLine="567"/>
        <w:jc w:val="both"/>
        <w:rPr>
          <w:color w:val="auto"/>
          <w:sz w:val="24"/>
          <w:szCs w:val="24"/>
        </w:rPr>
      </w:pPr>
      <w:r w:rsidRPr="00801556">
        <w:rPr>
          <w:color w:val="auto"/>
          <w:sz w:val="24"/>
          <w:szCs w:val="24"/>
        </w:rPr>
        <w:t>по телефону в Уполномоченном органе или многофункциональном центре;</w:t>
      </w:r>
    </w:p>
    <w:p w:rsidR="000F6345" w:rsidRPr="00801556" w:rsidRDefault="000F6345" w:rsidP="00686E76">
      <w:pPr>
        <w:pStyle w:val="210"/>
        <w:numPr>
          <w:ilvl w:val="0"/>
          <w:numId w:val="4"/>
        </w:numPr>
        <w:shd w:val="clear" w:color="auto" w:fill="auto"/>
        <w:tabs>
          <w:tab w:val="left" w:pos="1125"/>
        </w:tabs>
        <w:spacing w:after="0" w:line="240" w:lineRule="auto"/>
        <w:ind w:firstLine="567"/>
        <w:jc w:val="both"/>
        <w:rPr>
          <w:color w:val="auto"/>
          <w:sz w:val="24"/>
          <w:szCs w:val="24"/>
        </w:rPr>
      </w:pPr>
      <w:r w:rsidRPr="00801556">
        <w:rPr>
          <w:color w:val="auto"/>
          <w:sz w:val="24"/>
          <w:szCs w:val="24"/>
        </w:rPr>
        <w:t>письменно, в том числе посредством электронной почты, факсимильной</w:t>
      </w:r>
    </w:p>
    <w:p w:rsidR="000F6345" w:rsidRPr="00801556" w:rsidRDefault="000F6345" w:rsidP="00686E76">
      <w:pPr>
        <w:pStyle w:val="210"/>
        <w:shd w:val="clear" w:color="auto" w:fill="auto"/>
        <w:spacing w:after="0" w:line="240" w:lineRule="auto"/>
        <w:ind w:firstLine="567"/>
        <w:jc w:val="left"/>
        <w:rPr>
          <w:color w:val="auto"/>
          <w:sz w:val="24"/>
          <w:szCs w:val="24"/>
        </w:rPr>
      </w:pPr>
      <w:r w:rsidRPr="00801556">
        <w:rPr>
          <w:color w:val="auto"/>
          <w:sz w:val="24"/>
          <w:szCs w:val="24"/>
        </w:rPr>
        <w:t>связи;</w:t>
      </w:r>
    </w:p>
    <w:p w:rsidR="000F6345" w:rsidRPr="00801556" w:rsidRDefault="000F6345" w:rsidP="00686E76">
      <w:pPr>
        <w:pStyle w:val="210"/>
        <w:numPr>
          <w:ilvl w:val="0"/>
          <w:numId w:val="4"/>
        </w:numPr>
        <w:shd w:val="clear" w:color="auto" w:fill="auto"/>
        <w:tabs>
          <w:tab w:val="left" w:pos="1130"/>
        </w:tabs>
        <w:spacing w:after="0" w:line="240" w:lineRule="auto"/>
        <w:ind w:firstLine="567"/>
        <w:jc w:val="both"/>
        <w:rPr>
          <w:color w:val="auto"/>
          <w:sz w:val="24"/>
          <w:szCs w:val="24"/>
        </w:rPr>
      </w:pPr>
      <w:r w:rsidRPr="00801556">
        <w:rPr>
          <w:color w:val="auto"/>
          <w:sz w:val="24"/>
          <w:szCs w:val="24"/>
        </w:rPr>
        <w:lastRenderedPageBreak/>
        <w:t>посредством размещения в открытой и доступной форме информации:</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801556">
        <w:rPr>
          <w:color w:val="auto"/>
          <w:sz w:val="24"/>
          <w:szCs w:val="24"/>
          <w:lang w:eastAsia="en-US"/>
        </w:rPr>
        <w:t>(</w:t>
      </w:r>
      <w:hyperlink r:id="rId7" w:history="1">
        <w:r w:rsidRPr="00801556">
          <w:rPr>
            <w:rStyle w:val="a4"/>
            <w:color w:val="auto"/>
            <w:sz w:val="24"/>
            <w:szCs w:val="24"/>
            <w:u w:val="none"/>
            <w:lang w:val="en-US" w:eastAsia="en-US"/>
          </w:rPr>
          <w:t>https</w:t>
        </w:r>
        <w:r w:rsidRPr="00801556">
          <w:rPr>
            <w:rStyle w:val="a4"/>
            <w:color w:val="auto"/>
            <w:sz w:val="24"/>
            <w:szCs w:val="24"/>
            <w:u w:val="none"/>
            <w:lang w:eastAsia="en-US"/>
          </w:rPr>
          <w:t>://</w:t>
        </w:r>
        <w:r w:rsidRPr="00801556">
          <w:rPr>
            <w:rStyle w:val="a4"/>
            <w:color w:val="auto"/>
            <w:sz w:val="24"/>
            <w:szCs w:val="24"/>
            <w:u w:val="none"/>
            <w:lang w:val="en-US" w:eastAsia="en-US"/>
          </w:rPr>
          <w:t>www</w:t>
        </w:r>
        <w:r w:rsidRPr="00801556">
          <w:rPr>
            <w:rStyle w:val="a4"/>
            <w:color w:val="auto"/>
            <w:sz w:val="24"/>
            <w:szCs w:val="24"/>
            <w:u w:val="none"/>
            <w:lang w:eastAsia="en-US"/>
          </w:rPr>
          <w:t>.</w:t>
        </w:r>
        <w:r w:rsidRPr="00801556">
          <w:rPr>
            <w:rStyle w:val="a4"/>
            <w:color w:val="auto"/>
            <w:sz w:val="24"/>
            <w:szCs w:val="24"/>
            <w:u w:val="none"/>
            <w:lang w:val="en-US" w:eastAsia="en-US"/>
          </w:rPr>
          <w:t>gosuslugi</w:t>
        </w:r>
        <w:r w:rsidRPr="00801556">
          <w:rPr>
            <w:rStyle w:val="a4"/>
            <w:color w:val="auto"/>
            <w:sz w:val="24"/>
            <w:szCs w:val="24"/>
            <w:u w:val="none"/>
            <w:lang w:eastAsia="en-US"/>
          </w:rPr>
          <w:t>.</w:t>
        </w:r>
        <w:r w:rsidRPr="00801556">
          <w:rPr>
            <w:rStyle w:val="a4"/>
            <w:color w:val="auto"/>
            <w:sz w:val="24"/>
            <w:szCs w:val="24"/>
            <w:u w:val="none"/>
            <w:lang w:val="en-US" w:eastAsia="en-US"/>
          </w:rPr>
          <w:t>ru</w:t>
        </w:r>
        <w:r w:rsidRPr="00801556">
          <w:rPr>
            <w:rStyle w:val="a4"/>
            <w:color w:val="auto"/>
            <w:sz w:val="24"/>
            <w:szCs w:val="24"/>
            <w:u w:val="none"/>
            <w:lang w:eastAsia="en-US"/>
          </w:rPr>
          <w:t>/</w:t>
        </w:r>
      </w:hyperlink>
      <w:r w:rsidRPr="00801556">
        <w:rPr>
          <w:color w:val="auto"/>
          <w:sz w:val="24"/>
          <w:szCs w:val="24"/>
          <w:lang w:eastAsia="en-US"/>
        </w:rPr>
        <w:t xml:space="preserve">) </w:t>
      </w:r>
      <w:r w:rsidRPr="00801556">
        <w:rPr>
          <w:color w:val="auto"/>
          <w:sz w:val="24"/>
          <w:szCs w:val="24"/>
        </w:rPr>
        <w:t>(далее</w:t>
      </w:r>
      <w:r w:rsidR="001C057D" w:rsidRPr="00801556">
        <w:rPr>
          <w:color w:val="auto"/>
          <w:sz w:val="24"/>
          <w:szCs w:val="24"/>
        </w:rPr>
        <w:t xml:space="preserve"> – </w:t>
      </w:r>
      <w:r w:rsidRPr="00801556">
        <w:rPr>
          <w:color w:val="auto"/>
          <w:sz w:val="24"/>
          <w:szCs w:val="24"/>
        </w:rPr>
        <w:t>ЕПГУ, Единый портал);</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w:t>
      </w:r>
      <w:r w:rsidR="001C057D" w:rsidRPr="00801556">
        <w:rPr>
          <w:color w:val="auto"/>
          <w:sz w:val="24"/>
          <w:szCs w:val="24"/>
        </w:rPr>
        <w:t xml:space="preserve"> – </w:t>
      </w:r>
      <w:r w:rsidRPr="00801556">
        <w:rPr>
          <w:color w:val="auto"/>
          <w:sz w:val="24"/>
          <w:szCs w:val="24"/>
        </w:rPr>
        <w:t>региональный портал);</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 xml:space="preserve">на официальном сайте Уполномоченного органа  в информационно-телекомуникационной сети «Интернет» </w:t>
      </w:r>
      <w:r w:rsidR="00801556" w:rsidRPr="00801556">
        <w:rPr>
          <w:sz w:val="24"/>
          <w:szCs w:val="24"/>
        </w:rPr>
        <w:t>https://novorzhev.gosuslugi.ru</w:t>
      </w:r>
      <w:r w:rsidRPr="00801556">
        <w:rPr>
          <w:color w:val="auto"/>
          <w:sz w:val="24"/>
          <w:szCs w:val="24"/>
        </w:rPr>
        <w:t>;</w:t>
      </w:r>
    </w:p>
    <w:p w:rsidR="000F6345" w:rsidRPr="00801556" w:rsidRDefault="000F6345" w:rsidP="00686E76">
      <w:pPr>
        <w:pStyle w:val="210"/>
        <w:numPr>
          <w:ilvl w:val="0"/>
          <w:numId w:val="4"/>
        </w:numPr>
        <w:shd w:val="clear" w:color="auto" w:fill="auto"/>
        <w:tabs>
          <w:tab w:val="left" w:pos="1200"/>
        </w:tabs>
        <w:spacing w:after="0" w:line="240" w:lineRule="auto"/>
        <w:ind w:firstLine="567"/>
        <w:jc w:val="both"/>
        <w:rPr>
          <w:color w:val="auto"/>
          <w:sz w:val="24"/>
          <w:szCs w:val="24"/>
        </w:rPr>
      </w:pPr>
      <w:r w:rsidRPr="00801556">
        <w:rPr>
          <w:color w:val="auto"/>
          <w:sz w:val="24"/>
          <w:szCs w:val="24"/>
        </w:rPr>
        <w:t>посредством размещения информации на информационных стендах Уполномоченного органа или многофункционального центра.</w:t>
      </w:r>
    </w:p>
    <w:p w:rsidR="000F6345" w:rsidRPr="00801556" w:rsidRDefault="000F6345" w:rsidP="00686E76">
      <w:pPr>
        <w:pStyle w:val="210"/>
        <w:numPr>
          <w:ilvl w:val="0"/>
          <w:numId w:val="2"/>
        </w:numPr>
        <w:shd w:val="clear" w:color="auto" w:fill="auto"/>
        <w:tabs>
          <w:tab w:val="left" w:pos="1275"/>
        </w:tabs>
        <w:spacing w:after="0" w:line="240" w:lineRule="auto"/>
        <w:ind w:firstLine="567"/>
        <w:jc w:val="left"/>
        <w:rPr>
          <w:color w:val="auto"/>
          <w:sz w:val="24"/>
          <w:szCs w:val="24"/>
        </w:rPr>
      </w:pPr>
      <w:r w:rsidRPr="00801556">
        <w:rPr>
          <w:color w:val="auto"/>
          <w:sz w:val="24"/>
          <w:szCs w:val="24"/>
        </w:rPr>
        <w:t>Информирование осуществляется по вопросам, касающимся: способов подачи уведомления о планируемом сносе объекта капитального</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строительства и уведомления о завершении сноса объекта капитального строительства (далее</w:t>
      </w:r>
      <w:r w:rsidR="001C057D" w:rsidRPr="00801556">
        <w:rPr>
          <w:color w:val="auto"/>
          <w:sz w:val="24"/>
          <w:szCs w:val="24"/>
        </w:rPr>
        <w:t xml:space="preserve"> – </w:t>
      </w:r>
      <w:r w:rsidRPr="00801556">
        <w:rPr>
          <w:color w:val="auto"/>
          <w:sz w:val="24"/>
          <w:szCs w:val="24"/>
        </w:rPr>
        <w:t>уведомление о сносе, уведомление о завершении сноса соответственно);</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справочной информации о работе Уполномоченного органа (структурных подразделений Уполномоченного органа);</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документов, необходимых для предоставления муниципальной услуги;</w:t>
      </w:r>
    </w:p>
    <w:p w:rsidR="000F6345" w:rsidRPr="00801556" w:rsidRDefault="000F6345" w:rsidP="00686E76">
      <w:pPr>
        <w:pStyle w:val="210"/>
        <w:shd w:val="clear" w:color="auto" w:fill="auto"/>
        <w:spacing w:after="0" w:line="240" w:lineRule="auto"/>
        <w:ind w:firstLine="567"/>
        <w:jc w:val="left"/>
        <w:rPr>
          <w:color w:val="auto"/>
          <w:sz w:val="24"/>
          <w:szCs w:val="24"/>
        </w:rPr>
      </w:pPr>
      <w:r w:rsidRPr="00801556">
        <w:rPr>
          <w:color w:val="auto"/>
          <w:sz w:val="24"/>
          <w:szCs w:val="24"/>
        </w:rPr>
        <w:t>порядка и сроков предоставления муниципальной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F6345" w:rsidRPr="00801556" w:rsidRDefault="000F6345" w:rsidP="00686E76">
      <w:pPr>
        <w:pStyle w:val="210"/>
        <w:numPr>
          <w:ilvl w:val="0"/>
          <w:numId w:val="2"/>
        </w:numPr>
        <w:shd w:val="clear" w:color="auto" w:fill="auto"/>
        <w:tabs>
          <w:tab w:val="left" w:pos="1251"/>
        </w:tabs>
        <w:spacing w:after="0" w:line="240" w:lineRule="auto"/>
        <w:ind w:firstLine="567"/>
        <w:jc w:val="both"/>
        <w:rPr>
          <w:color w:val="auto"/>
          <w:sz w:val="24"/>
          <w:szCs w:val="24"/>
        </w:rPr>
      </w:pPr>
      <w:r w:rsidRPr="00801556">
        <w:rPr>
          <w:color w:val="auto"/>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w:t>
      </w:r>
      <w:r w:rsidR="001C057D" w:rsidRPr="00801556">
        <w:rPr>
          <w:color w:val="auto"/>
          <w:sz w:val="24"/>
          <w:szCs w:val="24"/>
        </w:rPr>
        <w:t xml:space="preserve"> – </w:t>
      </w:r>
      <w:r w:rsidRPr="00801556">
        <w:rPr>
          <w:color w:val="auto"/>
          <w:sz w:val="24"/>
          <w:szCs w:val="24"/>
        </w:rPr>
        <w:t>при наличии) и должности специалиста, принявшего телефонный звонок.</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F6345" w:rsidRPr="00801556" w:rsidRDefault="000F6345" w:rsidP="00686E76">
      <w:pPr>
        <w:pStyle w:val="210"/>
        <w:shd w:val="clear" w:color="auto" w:fill="auto"/>
        <w:spacing w:after="0" w:line="240" w:lineRule="auto"/>
        <w:ind w:firstLine="567"/>
        <w:jc w:val="left"/>
        <w:rPr>
          <w:color w:val="auto"/>
          <w:sz w:val="24"/>
          <w:szCs w:val="24"/>
        </w:rPr>
      </w:pPr>
      <w:r w:rsidRPr="00801556">
        <w:rPr>
          <w:color w:val="auto"/>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Продолжительность информирования по телефону не должна превышать 10 минут.</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Информирование осуществляется в соответствии с графиком приема граждан.</w:t>
      </w:r>
    </w:p>
    <w:p w:rsidR="000F6345" w:rsidRPr="00801556" w:rsidRDefault="000F6345" w:rsidP="00686E76">
      <w:pPr>
        <w:pStyle w:val="210"/>
        <w:numPr>
          <w:ilvl w:val="0"/>
          <w:numId w:val="2"/>
        </w:numPr>
        <w:shd w:val="clear" w:color="auto" w:fill="auto"/>
        <w:tabs>
          <w:tab w:val="left" w:pos="1332"/>
        </w:tabs>
        <w:spacing w:after="0" w:line="240" w:lineRule="auto"/>
        <w:ind w:firstLine="567"/>
        <w:jc w:val="both"/>
        <w:rPr>
          <w:color w:val="auto"/>
          <w:sz w:val="24"/>
          <w:szCs w:val="24"/>
        </w:rPr>
      </w:pPr>
      <w:r w:rsidRPr="00801556">
        <w:rPr>
          <w:color w:val="auto"/>
          <w:sz w:val="24"/>
          <w:szCs w:val="24"/>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w:t>
      </w:r>
      <w:r w:rsidRPr="00801556">
        <w:rPr>
          <w:color w:val="auto"/>
          <w:sz w:val="24"/>
          <w:szCs w:val="24"/>
        </w:rPr>
        <w:lastRenderedPageBreak/>
        <w:t xml:space="preserve">Административного регламента в порядке, установленном Федеральным законом от 2 мая </w:t>
      </w:r>
      <w:smartTag w:uri="urn:schemas-microsoft-com:office:smarttags" w:element="metricconverter">
        <w:smartTagPr>
          <w:attr w:name="ProductID" w:val="2011 г"/>
        </w:smartTagPr>
        <w:r w:rsidRPr="00801556">
          <w:rPr>
            <w:color w:val="auto"/>
            <w:sz w:val="24"/>
            <w:szCs w:val="24"/>
          </w:rPr>
          <w:t>2006 г</w:t>
        </w:r>
      </w:smartTag>
      <w:r w:rsidRPr="00801556">
        <w:rPr>
          <w:color w:val="auto"/>
          <w:sz w:val="24"/>
          <w:szCs w:val="24"/>
        </w:rPr>
        <w:t>. № 59-ФЗ «О порядке рассмотрения обращений граждан Российской Федерации» (далее</w:t>
      </w:r>
      <w:r w:rsidR="001C057D" w:rsidRPr="00801556">
        <w:rPr>
          <w:color w:val="auto"/>
          <w:sz w:val="24"/>
          <w:szCs w:val="24"/>
        </w:rPr>
        <w:t xml:space="preserve"> – </w:t>
      </w:r>
      <w:r w:rsidRPr="00801556">
        <w:rPr>
          <w:color w:val="auto"/>
          <w:sz w:val="24"/>
          <w:szCs w:val="24"/>
        </w:rPr>
        <w:t>Федеральный закон № 59-ФЗ).</w:t>
      </w:r>
    </w:p>
    <w:p w:rsidR="000F6345" w:rsidRPr="00801556" w:rsidRDefault="000F6345" w:rsidP="00686E76">
      <w:pPr>
        <w:pStyle w:val="210"/>
        <w:numPr>
          <w:ilvl w:val="0"/>
          <w:numId w:val="2"/>
        </w:numPr>
        <w:shd w:val="clear" w:color="auto" w:fill="auto"/>
        <w:tabs>
          <w:tab w:val="left" w:pos="1332"/>
        </w:tabs>
        <w:spacing w:after="0" w:line="240" w:lineRule="auto"/>
        <w:ind w:firstLine="567"/>
        <w:jc w:val="both"/>
        <w:rPr>
          <w:color w:val="auto"/>
          <w:sz w:val="24"/>
          <w:szCs w:val="24"/>
        </w:rPr>
      </w:pPr>
      <w:r w:rsidRPr="00801556">
        <w:rPr>
          <w:color w:val="auto"/>
          <w:sz w:val="24"/>
          <w:szCs w:val="24"/>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1C057D" w:rsidRPr="00801556">
        <w:rPr>
          <w:color w:val="auto"/>
          <w:sz w:val="24"/>
          <w:szCs w:val="24"/>
        </w:rPr>
        <w:t>№ </w:t>
      </w:r>
      <w:r w:rsidRPr="00801556">
        <w:rPr>
          <w:color w:val="auto"/>
          <w:sz w:val="24"/>
          <w:szCs w:val="24"/>
        </w:rPr>
        <w:t>861.</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F6345" w:rsidRPr="00801556" w:rsidRDefault="000F6345" w:rsidP="00686E76">
      <w:pPr>
        <w:pStyle w:val="210"/>
        <w:numPr>
          <w:ilvl w:val="0"/>
          <w:numId w:val="2"/>
        </w:numPr>
        <w:shd w:val="clear" w:color="auto" w:fill="auto"/>
        <w:tabs>
          <w:tab w:val="left" w:pos="1332"/>
        </w:tabs>
        <w:spacing w:after="0" w:line="240" w:lineRule="auto"/>
        <w:ind w:firstLine="567"/>
        <w:jc w:val="both"/>
        <w:rPr>
          <w:color w:val="auto"/>
          <w:sz w:val="24"/>
          <w:szCs w:val="24"/>
        </w:rPr>
      </w:pPr>
      <w:r w:rsidRPr="00801556">
        <w:rPr>
          <w:color w:val="auto"/>
          <w:sz w:val="24"/>
          <w:szCs w:val="24"/>
        </w:rPr>
        <w:t>На официальном сайте Уполномоченного органа, на информационных стендах в местах предоставления муниципальной услуги и в многофункциональном центре размещается следующая справочная информация:</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адрес официального сайта, а также электронной почты и (или) формы обратной связи Уполномоченного органа в информационно-телеком</w:t>
      </w:r>
      <w:r w:rsidR="00801556">
        <w:rPr>
          <w:color w:val="auto"/>
          <w:sz w:val="24"/>
          <w:szCs w:val="24"/>
        </w:rPr>
        <w:t>м</w:t>
      </w:r>
      <w:r w:rsidRPr="00801556">
        <w:rPr>
          <w:color w:val="auto"/>
          <w:sz w:val="24"/>
          <w:szCs w:val="24"/>
        </w:rPr>
        <w:t>уникационной сети «Интернет».</w:t>
      </w:r>
    </w:p>
    <w:p w:rsidR="000F6345" w:rsidRPr="00801556" w:rsidRDefault="000F6345" w:rsidP="00686E76">
      <w:pPr>
        <w:pStyle w:val="210"/>
        <w:numPr>
          <w:ilvl w:val="0"/>
          <w:numId w:val="2"/>
        </w:numPr>
        <w:shd w:val="clear" w:color="auto" w:fill="auto"/>
        <w:tabs>
          <w:tab w:val="left" w:pos="1388"/>
        </w:tabs>
        <w:spacing w:after="0" w:line="240" w:lineRule="auto"/>
        <w:ind w:firstLine="567"/>
        <w:jc w:val="both"/>
        <w:rPr>
          <w:color w:val="auto"/>
          <w:sz w:val="24"/>
          <w:szCs w:val="24"/>
        </w:rPr>
      </w:pPr>
      <w:r w:rsidRPr="00801556">
        <w:rPr>
          <w:color w:val="auto"/>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F6345" w:rsidRPr="00801556" w:rsidRDefault="000F6345" w:rsidP="00686E76">
      <w:pPr>
        <w:pStyle w:val="210"/>
        <w:numPr>
          <w:ilvl w:val="0"/>
          <w:numId w:val="2"/>
        </w:numPr>
        <w:shd w:val="clear" w:color="auto" w:fill="auto"/>
        <w:tabs>
          <w:tab w:val="left" w:pos="1383"/>
        </w:tabs>
        <w:spacing w:after="0" w:line="240" w:lineRule="auto"/>
        <w:ind w:firstLine="567"/>
        <w:jc w:val="both"/>
        <w:rPr>
          <w:color w:val="auto"/>
          <w:sz w:val="24"/>
          <w:szCs w:val="24"/>
        </w:rPr>
      </w:pPr>
      <w:r w:rsidRPr="00801556">
        <w:rPr>
          <w:color w:val="auto"/>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F6345" w:rsidRPr="00801556" w:rsidRDefault="000F6345" w:rsidP="00686E76">
      <w:pPr>
        <w:pStyle w:val="210"/>
        <w:numPr>
          <w:ilvl w:val="0"/>
          <w:numId w:val="2"/>
        </w:numPr>
        <w:shd w:val="clear" w:color="auto" w:fill="auto"/>
        <w:tabs>
          <w:tab w:val="left" w:pos="1526"/>
        </w:tabs>
        <w:spacing w:after="333" w:line="240" w:lineRule="auto"/>
        <w:ind w:firstLine="567"/>
        <w:jc w:val="both"/>
        <w:rPr>
          <w:color w:val="auto"/>
          <w:sz w:val="24"/>
          <w:szCs w:val="24"/>
        </w:rPr>
      </w:pPr>
      <w:r w:rsidRPr="00801556">
        <w:rPr>
          <w:color w:val="auto"/>
          <w:sz w:val="24"/>
          <w:szCs w:val="24"/>
        </w:rPr>
        <w:t xml:space="preserve">Информация о ходе рассмотрения уведомления об окончании сноса и о результатах предоставления муниципальной услуги может быть </w:t>
      </w:r>
      <w:r w:rsidR="00801556">
        <w:rPr>
          <w:color w:val="auto"/>
          <w:sz w:val="24"/>
          <w:szCs w:val="24"/>
        </w:rPr>
        <w:t xml:space="preserve"> </w:t>
      </w:r>
      <w:r w:rsidRPr="00801556">
        <w:rPr>
          <w:color w:val="auto"/>
          <w:sz w:val="24"/>
          <w:szCs w:val="24"/>
        </w:rPr>
        <w:t>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F6345" w:rsidRPr="00801556" w:rsidRDefault="000F6345" w:rsidP="00686E76">
      <w:pPr>
        <w:pStyle w:val="12"/>
        <w:keepNext/>
        <w:keepLines/>
        <w:shd w:val="clear" w:color="auto" w:fill="auto"/>
        <w:tabs>
          <w:tab w:val="left" w:pos="1331"/>
        </w:tabs>
        <w:spacing w:before="0" w:after="249" w:line="240" w:lineRule="auto"/>
        <w:ind w:firstLine="567"/>
        <w:jc w:val="center"/>
        <w:rPr>
          <w:color w:val="auto"/>
          <w:sz w:val="24"/>
          <w:szCs w:val="24"/>
        </w:rPr>
      </w:pPr>
      <w:r w:rsidRPr="00801556">
        <w:rPr>
          <w:color w:val="auto"/>
          <w:sz w:val="24"/>
          <w:szCs w:val="24"/>
          <w:lang w:val="en-US"/>
        </w:rPr>
        <w:t>II</w:t>
      </w:r>
      <w:r w:rsidRPr="00801556">
        <w:rPr>
          <w:color w:val="auto"/>
          <w:sz w:val="24"/>
          <w:szCs w:val="24"/>
        </w:rPr>
        <w:t>.</w:t>
      </w:r>
      <w:r w:rsidR="001C057D" w:rsidRPr="00801556">
        <w:rPr>
          <w:color w:val="auto"/>
          <w:sz w:val="24"/>
          <w:szCs w:val="24"/>
        </w:rPr>
        <w:t xml:space="preserve"> </w:t>
      </w:r>
      <w:bookmarkStart w:id="1" w:name="bookmark1"/>
      <w:r w:rsidRPr="00801556">
        <w:rPr>
          <w:color w:val="auto"/>
          <w:sz w:val="24"/>
          <w:szCs w:val="24"/>
        </w:rPr>
        <w:t>Стандарт предоставления муниципальной услуги</w:t>
      </w:r>
      <w:bookmarkEnd w:id="1"/>
      <w:r w:rsidRPr="00801556">
        <w:rPr>
          <w:color w:val="auto"/>
          <w:sz w:val="24"/>
          <w:szCs w:val="24"/>
        </w:rPr>
        <w:t>.</w:t>
      </w:r>
    </w:p>
    <w:p w:rsidR="000F6345" w:rsidRPr="00801556" w:rsidRDefault="000F6345" w:rsidP="00686E76">
      <w:pPr>
        <w:pStyle w:val="12"/>
        <w:keepNext/>
        <w:keepLines/>
        <w:shd w:val="clear" w:color="auto" w:fill="auto"/>
        <w:tabs>
          <w:tab w:val="left" w:pos="1331"/>
        </w:tabs>
        <w:spacing w:before="0" w:after="249" w:line="240" w:lineRule="auto"/>
        <w:ind w:firstLine="567"/>
        <w:jc w:val="center"/>
        <w:rPr>
          <w:color w:val="auto"/>
          <w:sz w:val="24"/>
          <w:szCs w:val="24"/>
        </w:rPr>
      </w:pPr>
      <w:r w:rsidRPr="00801556">
        <w:rPr>
          <w:color w:val="auto"/>
          <w:sz w:val="24"/>
          <w:szCs w:val="24"/>
        </w:rPr>
        <w:t>Наименование муниципальной услуги</w:t>
      </w:r>
    </w:p>
    <w:p w:rsidR="000F6345" w:rsidRPr="00801556" w:rsidRDefault="000F6345" w:rsidP="00686E76">
      <w:pPr>
        <w:pStyle w:val="210"/>
        <w:numPr>
          <w:ilvl w:val="0"/>
          <w:numId w:val="5"/>
        </w:numPr>
        <w:shd w:val="clear" w:color="auto" w:fill="auto"/>
        <w:tabs>
          <w:tab w:val="left" w:pos="1331"/>
          <w:tab w:val="left" w:pos="10005"/>
        </w:tabs>
        <w:spacing w:after="0" w:line="240" w:lineRule="auto"/>
        <w:ind w:firstLine="567"/>
        <w:jc w:val="both"/>
        <w:rPr>
          <w:color w:val="auto"/>
          <w:sz w:val="24"/>
          <w:szCs w:val="24"/>
        </w:rPr>
      </w:pPr>
      <w:r w:rsidRPr="00801556">
        <w:rPr>
          <w:color w:val="auto"/>
          <w:sz w:val="24"/>
          <w:szCs w:val="24"/>
        </w:rPr>
        <w:t xml:space="preserve">Наименование муниципальной услуги – </w:t>
      </w:r>
      <w:r w:rsidR="00801556">
        <w:rPr>
          <w:color w:val="auto"/>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Новоржевского муниципального округа»</w:t>
      </w:r>
      <w:r w:rsidRPr="00801556">
        <w:rPr>
          <w:color w:val="auto"/>
          <w:sz w:val="24"/>
          <w:szCs w:val="24"/>
        </w:rPr>
        <w:t>.</w:t>
      </w:r>
    </w:p>
    <w:p w:rsidR="000F6345" w:rsidRPr="00801556" w:rsidRDefault="000F6345" w:rsidP="00686E76">
      <w:pPr>
        <w:pStyle w:val="210"/>
        <w:shd w:val="clear" w:color="auto" w:fill="auto"/>
        <w:tabs>
          <w:tab w:val="left" w:pos="1331"/>
          <w:tab w:val="left" w:pos="10005"/>
        </w:tabs>
        <w:spacing w:after="0" w:line="240" w:lineRule="auto"/>
        <w:ind w:firstLine="567"/>
        <w:jc w:val="both"/>
        <w:rPr>
          <w:color w:val="auto"/>
          <w:sz w:val="24"/>
          <w:szCs w:val="24"/>
        </w:rPr>
      </w:pPr>
    </w:p>
    <w:p w:rsidR="000F6345" w:rsidRPr="00801556" w:rsidRDefault="000F6345" w:rsidP="00686E76">
      <w:pPr>
        <w:pStyle w:val="210"/>
        <w:shd w:val="clear" w:color="auto" w:fill="auto"/>
        <w:tabs>
          <w:tab w:val="left" w:pos="1331"/>
          <w:tab w:val="left" w:pos="10005"/>
        </w:tabs>
        <w:spacing w:after="0" w:line="240" w:lineRule="auto"/>
        <w:ind w:firstLine="567"/>
        <w:jc w:val="center"/>
        <w:rPr>
          <w:b/>
          <w:color w:val="auto"/>
          <w:sz w:val="24"/>
          <w:szCs w:val="24"/>
        </w:rPr>
      </w:pPr>
      <w:r w:rsidRPr="00801556">
        <w:rPr>
          <w:b/>
          <w:color w:val="auto"/>
          <w:sz w:val="24"/>
          <w:szCs w:val="24"/>
        </w:rPr>
        <w:t>Наименование органа местного самоуправления, предоставляющего муниципальную услугу</w:t>
      </w:r>
    </w:p>
    <w:p w:rsidR="000F6345" w:rsidRPr="00801556" w:rsidRDefault="000F6345" w:rsidP="00686E76">
      <w:pPr>
        <w:pStyle w:val="50"/>
        <w:shd w:val="clear" w:color="auto" w:fill="auto"/>
        <w:spacing w:line="240" w:lineRule="auto"/>
        <w:ind w:firstLine="567"/>
        <w:rPr>
          <w:rStyle w:val="51"/>
          <w:color w:val="auto"/>
          <w:sz w:val="24"/>
          <w:szCs w:val="24"/>
        </w:rPr>
      </w:pPr>
      <w:r w:rsidRPr="00801556">
        <w:rPr>
          <w:rStyle w:val="51"/>
          <w:color w:val="auto"/>
          <w:sz w:val="24"/>
          <w:szCs w:val="24"/>
        </w:rPr>
        <w:t xml:space="preserve">2.2. Муниципальная  услуга предоставляется Уполномоченным органом – </w:t>
      </w:r>
      <w:r w:rsidR="00801556">
        <w:rPr>
          <w:rStyle w:val="51"/>
          <w:color w:val="auto"/>
          <w:sz w:val="24"/>
          <w:szCs w:val="24"/>
        </w:rPr>
        <w:lastRenderedPageBreak/>
        <w:t>Администрацией Новоржевского муниципального округа</w:t>
      </w:r>
      <w:r w:rsidRPr="00801556">
        <w:rPr>
          <w:rStyle w:val="51"/>
          <w:color w:val="auto"/>
          <w:sz w:val="24"/>
          <w:szCs w:val="24"/>
        </w:rPr>
        <w:t>.</w:t>
      </w:r>
    </w:p>
    <w:p w:rsidR="000F6345" w:rsidRPr="00801556" w:rsidRDefault="000F6345" w:rsidP="00686E76">
      <w:pPr>
        <w:pStyle w:val="50"/>
        <w:shd w:val="clear" w:color="auto" w:fill="auto"/>
        <w:spacing w:line="240" w:lineRule="auto"/>
        <w:ind w:firstLine="567"/>
        <w:rPr>
          <w:rStyle w:val="51"/>
          <w:color w:val="auto"/>
          <w:sz w:val="24"/>
          <w:szCs w:val="24"/>
        </w:rPr>
      </w:pPr>
    </w:p>
    <w:p w:rsidR="000F6345" w:rsidRPr="00801556" w:rsidRDefault="000F6345" w:rsidP="00686E76">
      <w:pPr>
        <w:pStyle w:val="210"/>
        <w:shd w:val="clear" w:color="auto" w:fill="auto"/>
        <w:tabs>
          <w:tab w:val="left" w:pos="1445"/>
        </w:tabs>
        <w:spacing w:after="0" w:line="240" w:lineRule="auto"/>
        <w:ind w:firstLine="567"/>
        <w:jc w:val="center"/>
        <w:rPr>
          <w:b/>
          <w:color w:val="auto"/>
          <w:sz w:val="24"/>
          <w:szCs w:val="24"/>
        </w:rPr>
      </w:pPr>
      <w:r w:rsidRPr="00801556">
        <w:rPr>
          <w:b/>
          <w:color w:val="auto"/>
          <w:sz w:val="24"/>
          <w:szCs w:val="24"/>
        </w:rPr>
        <w:t>Результат пред</w:t>
      </w:r>
      <w:r w:rsidR="001C057D" w:rsidRPr="00801556">
        <w:rPr>
          <w:b/>
          <w:color w:val="auto"/>
          <w:sz w:val="24"/>
          <w:szCs w:val="24"/>
        </w:rPr>
        <w:t>оставления муниципальной услуги</w:t>
      </w:r>
    </w:p>
    <w:p w:rsidR="000F6345" w:rsidRPr="00801556" w:rsidRDefault="000F6345" w:rsidP="00686E76">
      <w:pPr>
        <w:pStyle w:val="210"/>
        <w:numPr>
          <w:ilvl w:val="1"/>
          <w:numId w:val="26"/>
        </w:numPr>
        <w:shd w:val="clear" w:color="auto" w:fill="auto"/>
        <w:tabs>
          <w:tab w:val="clear" w:pos="1082"/>
          <w:tab w:val="num" w:pos="0"/>
        </w:tabs>
        <w:spacing w:after="0" w:line="240" w:lineRule="auto"/>
        <w:ind w:left="0" w:firstLine="567"/>
        <w:jc w:val="both"/>
        <w:rPr>
          <w:color w:val="auto"/>
          <w:sz w:val="24"/>
          <w:szCs w:val="24"/>
        </w:rPr>
      </w:pPr>
      <w:r w:rsidRPr="00801556">
        <w:rPr>
          <w:color w:val="auto"/>
          <w:sz w:val="24"/>
          <w:szCs w:val="24"/>
        </w:rPr>
        <w:t>Результатом предоставления услуги является:</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а) размещение этих уведомления и документов в информационной системе обеспечения градостроительной деятельности.</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В случае обращения за услугой «Направление уведомления о планируемом сносе объекта капитального строительства:</w:t>
      </w:r>
    </w:p>
    <w:p w:rsidR="000F6345" w:rsidRPr="00801556" w:rsidRDefault="000F6345" w:rsidP="00686E76">
      <w:pPr>
        <w:pStyle w:val="210"/>
        <w:numPr>
          <w:ilvl w:val="0"/>
          <w:numId w:val="8"/>
        </w:numPr>
        <w:shd w:val="clear" w:color="auto" w:fill="auto"/>
        <w:tabs>
          <w:tab w:val="left" w:pos="1445"/>
        </w:tabs>
        <w:spacing w:after="0" w:line="240" w:lineRule="auto"/>
        <w:ind w:firstLine="567"/>
        <w:jc w:val="both"/>
        <w:rPr>
          <w:color w:val="auto"/>
          <w:sz w:val="24"/>
          <w:szCs w:val="24"/>
        </w:rPr>
      </w:pPr>
      <w:r w:rsidRPr="00801556">
        <w:rPr>
          <w:color w:val="auto"/>
          <w:sz w:val="24"/>
          <w:szCs w:val="24"/>
        </w:rPr>
        <w:t>извещение о приеме уведомления о планируемом сносе объекта капитального строительства;</w:t>
      </w:r>
    </w:p>
    <w:p w:rsidR="000F6345" w:rsidRPr="00801556" w:rsidRDefault="000F6345" w:rsidP="00686E76">
      <w:pPr>
        <w:pStyle w:val="210"/>
        <w:numPr>
          <w:ilvl w:val="0"/>
          <w:numId w:val="8"/>
        </w:numPr>
        <w:shd w:val="clear" w:color="auto" w:fill="auto"/>
        <w:tabs>
          <w:tab w:val="left" w:pos="1445"/>
        </w:tabs>
        <w:spacing w:after="0" w:line="240" w:lineRule="auto"/>
        <w:ind w:firstLine="567"/>
        <w:jc w:val="both"/>
        <w:rPr>
          <w:color w:val="auto"/>
          <w:sz w:val="24"/>
          <w:szCs w:val="24"/>
        </w:rPr>
      </w:pPr>
      <w:r w:rsidRPr="00801556">
        <w:rPr>
          <w:color w:val="auto"/>
          <w:sz w:val="24"/>
          <w:szCs w:val="24"/>
        </w:rPr>
        <w:t>отказ в предоставлении услуги.</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В случае обращения за услугой «Направление уведомления о завершении сноса объекта капитального строительства»:</w:t>
      </w:r>
    </w:p>
    <w:p w:rsidR="000F6345" w:rsidRPr="00801556" w:rsidRDefault="000F6345" w:rsidP="00686E76">
      <w:pPr>
        <w:pStyle w:val="210"/>
        <w:numPr>
          <w:ilvl w:val="0"/>
          <w:numId w:val="9"/>
        </w:numPr>
        <w:shd w:val="clear" w:color="auto" w:fill="auto"/>
        <w:tabs>
          <w:tab w:val="left" w:pos="1347"/>
        </w:tabs>
        <w:spacing w:after="0" w:line="240" w:lineRule="auto"/>
        <w:ind w:firstLine="567"/>
        <w:jc w:val="both"/>
        <w:rPr>
          <w:color w:val="auto"/>
          <w:sz w:val="24"/>
          <w:szCs w:val="24"/>
        </w:rPr>
      </w:pPr>
      <w:r w:rsidRPr="00801556">
        <w:rPr>
          <w:color w:val="auto"/>
          <w:sz w:val="24"/>
          <w:szCs w:val="24"/>
        </w:rPr>
        <w:t>извещение о приеме уведомления о завершении сноса объекта</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капитального строительства;</w:t>
      </w:r>
    </w:p>
    <w:p w:rsidR="000F6345" w:rsidRPr="00801556" w:rsidRDefault="000F6345" w:rsidP="00686E76">
      <w:pPr>
        <w:pStyle w:val="210"/>
        <w:numPr>
          <w:ilvl w:val="0"/>
          <w:numId w:val="9"/>
        </w:numPr>
        <w:shd w:val="clear" w:color="auto" w:fill="auto"/>
        <w:tabs>
          <w:tab w:val="left" w:pos="1382"/>
        </w:tabs>
        <w:spacing w:after="0" w:line="240" w:lineRule="auto"/>
        <w:ind w:firstLine="567"/>
        <w:jc w:val="both"/>
        <w:rPr>
          <w:color w:val="auto"/>
          <w:sz w:val="24"/>
          <w:szCs w:val="24"/>
        </w:rPr>
      </w:pPr>
      <w:r w:rsidRPr="00801556">
        <w:rPr>
          <w:color w:val="auto"/>
          <w:sz w:val="24"/>
          <w:szCs w:val="24"/>
        </w:rPr>
        <w:t>отказ в предоставлении услуги.</w:t>
      </w:r>
    </w:p>
    <w:p w:rsidR="000F6345" w:rsidRPr="00801556" w:rsidRDefault="000F6345" w:rsidP="00686E76">
      <w:pPr>
        <w:pStyle w:val="210"/>
        <w:shd w:val="clear" w:color="auto" w:fill="auto"/>
        <w:tabs>
          <w:tab w:val="left" w:pos="1596"/>
        </w:tabs>
        <w:spacing w:after="0" w:line="240" w:lineRule="auto"/>
        <w:ind w:firstLine="567"/>
        <w:jc w:val="both"/>
        <w:rPr>
          <w:color w:val="auto"/>
          <w:sz w:val="24"/>
          <w:szCs w:val="24"/>
        </w:rPr>
      </w:pPr>
      <w:r w:rsidRPr="00801556">
        <w:rPr>
          <w:color w:val="auto"/>
          <w:sz w:val="24"/>
          <w:szCs w:val="24"/>
        </w:rPr>
        <w:t>2.4.Формы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001C057D" w:rsidRPr="00801556">
        <w:rPr>
          <w:color w:val="auto"/>
          <w:sz w:val="24"/>
          <w:szCs w:val="24"/>
        </w:rPr>
        <w:t xml:space="preserve"> – </w:t>
      </w:r>
      <w:r w:rsidRPr="00801556">
        <w:rPr>
          <w:color w:val="auto"/>
          <w:sz w:val="24"/>
          <w:szCs w:val="24"/>
        </w:rPr>
        <w:t>правовому регулированию в сфере строительства, архитектуры, градостроительства.</w:t>
      </w:r>
    </w:p>
    <w:p w:rsidR="000F6345" w:rsidRPr="00801556" w:rsidRDefault="000F6345" w:rsidP="00686E76">
      <w:pPr>
        <w:pStyle w:val="210"/>
        <w:shd w:val="clear" w:color="auto" w:fill="auto"/>
        <w:spacing w:after="0" w:line="240" w:lineRule="auto"/>
        <w:ind w:firstLine="567"/>
        <w:jc w:val="center"/>
        <w:rPr>
          <w:b/>
          <w:color w:val="auto"/>
          <w:sz w:val="24"/>
          <w:szCs w:val="24"/>
        </w:rPr>
      </w:pPr>
    </w:p>
    <w:p w:rsidR="000F6345" w:rsidRDefault="000F6345" w:rsidP="00686E76">
      <w:pPr>
        <w:pStyle w:val="210"/>
        <w:shd w:val="clear" w:color="auto" w:fill="auto"/>
        <w:spacing w:after="0" w:line="240" w:lineRule="auto"/>
        <w:ind w:firstLine="567"/>
        <w:jc w:val="center"/>
        <w:rPr>
          <w:b/>
          <w:color w:val="auto"/>
          <w:sz w:val="24"/>
          <w:szCs w:val="24"/>
        </w:rPr>
      </w:pPr>
      <w:r w:rsidRPr="00801556">
        <w:rPr>
          <w:b/>
          <w:color w:val="auto"/>
          <w:sz w:val="24"/>
          <w:szCs w:val="24"/>
        </w:rPr>
        <w:t>Срок предоставления муниципальной услуги.</w:t>
      </w:r>
    </w:p>
    <w:p w:rsidR="00801556" w:rsidRPr="00801556" w:rsidRDefault="00801556" w:rsidP="00686E76">
      <w:pPr>
        <w:pStyle w:val="210"/>
        <w:shd w:val="clear" w:color="auto" w:fill="auto"/>
        <w:spacing w:after="0" w:line="240" w:lineRule="auto"/>
        <w:ind w:firstLine="567"/>
        <w:jc w:val="center"/>
        <w:rPr>
          <w:b/>
          <w:color w:val="auto"/>
          <w:sz w:val="24"/>
          <w:szCs w:val="24"/>
        </w:rPr>
      </w:pPr>
    </w:p>
    <w:p w:rsidR="000F6345" w:rsidRPr="00801556" w:rsidRDefault="000F6345" w:rsidP="00686E76">
      <w:pPr>
        <w:pStyle w:val="210"/>
        <w:shd w:val="clear" w:color="auto" w:fill="auto"/>
        <w:tabs>
          <w:tab w:val="left" w:pos="1399"/>
        </w:tabs>
        <w:spacing w:after="0" w:line="240" w:lineRule="auto"/>
        <w:ind w:firstLine="567"/>
        <w:jc w:val="both"/>
        <w:rPr>
          <w:color w:val="auto"/>
          <w:sz w:val="24"/>
          <w:szCs w:val="24"/>
        </w:rPr>
      </w:pPr>
      <w:r w:rsidRPr="00801556">
        <w:rPr>
          <w:color w:val="auto"/>
          <w:sz w:val="24"/>
          <w:szCs w:val="24"/>
        </w:rPr>
        <w:t>2.5.Срок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0F6345" w:rsidRPr="00801556" w:rsidRDefault="000F6345" w:rsidP="00686E76">
      <w:pPr>
        <w:pStyle w:val="50"/>
        <w:shd w:val="clear" w:color="auto" w:fill="auto"/>
        <w:spacing w:line="240" w:lineRule="auto"/>
        <w:ind w:firstLine="567"/>
        <w:rPr>
          <w:rStyle w:val="51"/>
          <w:color w:val="auto"/>
          <w:sz w:val="24"/>
          <w:szCs w:val="24"/>
        </w:rPr>
      </w:pPr>
    </w:p>
    <w:p w:rsidR="000F6345" w:rsidRPr="00801556" w:rsidRDefault="000F6345" w:rsidP="00686E76">
      <w:pPr>
        <w:pStyle w:val="50"/>
        <w:shd w:val="clear" w:color="auto" w:fill="auto"/>
        <w:spacing w:line="240" w:lineRule="auto"/>
        <w:ind w:firstLine="567"/>
        <w:jc w:val="center"/>
        <w:rPr>
          <w:rStyle w:val="51"/>
          <w:b/>
          <w:color w:val="auto"/>
          <w:sz w:val="24"/>
          <w:szCs w:val="24"/>
        </w:rPr>
      </w:pPr>
      <w:r w:rsidRPr="00801556">
        <w:rPr>
          <w:rStyle w:val="51"/>
          <w:b/>
          <w:color w:val="auto"/>
          <w:sz w:val="24"/>
          <w:szCs w:val="24"/>
        </w:rPr>
        <w:t>Нормативные правовые акты, регулирующие предоставление муниципальной услуги</w:t>
      </w:r>
    </w:p>
    <w:p w:rsidR="000F6345" w:rsidRPr="00801556" w:rsidRDefault="000F6345" w:rsidP="00686E76">
      <w:pPr>
        <w:pStyle w:val="50"/>
        <w:shd w:val="clear" w:color="auto" w:fill="auto"/>
        <w:spacing w:line="240" w:lineRule="auto"/>
        <w:ind w:firstLine="567"/>
        <w:jc w:val="center"/>
        <w:rPr>
          <w:rStyle w:val="51"/>
          <w:b/>
          <w:color w:val="auto"/>
          <w:sz w:val="24"/>
          <w:szCs w:val="24"/>
        </w:rPr>
      </w:pPr>
    </w:p>
    <w:p w:rsidR="000F6345" w:rsidRPr="00801556" w:rsidRDefault="001C057D" w:rsidP="00686E76">
      <w:pPr>
        <w:pStyle w:val="14"/>
        <w:tabs>
          <w:tab w:val="left" w:pos="993"/>
        </w:tabs>
        <w:ind w:firstLine="567"/>
        <w:rPr>
          <w:rFonts w:ascii="Times New Roman" w:hAnsi="Times New Roman"/>
          <w:sz w:val="24"/>
          <w:szCs w:val="24"/>
        </w:rPr>
      </w:pPr>
      <w:r w:rsidRPr="00801556">
        <w:rPr>
          <w:rFonts w:ascii="Times New Roman" w:hAnsi="Times New Roman"/>
          <w:sz w:val="24"/>
          <w:szCs w:val="24"/>
        </w:rPr>
        <w:tab/>
      </w:r>
      <w:r w:rsidR="000F6345" w:rsidRPr="00801556">
        <w:rPr>
          <w:rFonts w:ascii="Times New Roman" w:hAnsi="Times New Roman"/>
          <w:sz w:val="24"/>
          <w:szCs w:val="24"/>
        </w:rPr>
        <w:t>2.6.Перечень нормативных правовых актов, регулирующих предоставление муниципальной услуги:</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Федеральным законом от 6 октября 2003 года № 131-Ф3 «Об общих принципах организации местного самоуправления в Российской Федерации» («Российская газета», № 202, 8 октября 2003 года);</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 xml:space="preserve">Федеральным законом от 27 июля 2010 года № 210-ФЗ «Об организации предоставления государственных и муниципальных </w:t>
      </w:r>
      <w:r w:rsidR="001C057D" w:rsidRPr="00801556">
        <w:rPr>
          <w:rFonts w:ascii="Times New Roman" w:hAnsi="Times New Roman" w:cs="Times New Roman"/>
          <w:color w:val="auto"/>
        </w:rPr>
        <w:t>услуг» («Российская газета», 30 </w:t>
      </w:r>
      <w:r w:rsidRPr="00801556">
        <w:rPr>
          <w:rFonts w:ascii="Times New Roman" w:hAnsi="Times New Roman" w:cs="Times New Roman"/>
          <w:color w:val="auto"/>
        </w:rPr>
        <w:t>июля 2010 года, № 168);</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Федеральным законом от 2 мая 2006 года № 59-ФЗ «О порядке рассмотрения обращений граждан Российской Федерации» («Росси</w:t>
      </w:r>
      <w:r w:rsidR="001C057D" w:rsidRPr="00801556">
        <w:rPr>
          <w:rFonts w:ascii="Times New Roman" w:hAnsi="Times New Roman" w:cs="Times New Roman"/>
          <w:color w:val="auto"/>
        </w:rPr>
        <w:t>йская газета», № 95, 5 мая 2006 </w:t>
      </w:r>
      <w:r w:rsidRPr="00801556">
        <w:rPr>
          <w:rFonts w:ascii="Times New Roman" w:hAnsi="Times New Roman" w:cs="Times New Roman"/>
          <w:color w:val="auto"/>
        </w:rPr>
        <w:t>года);</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Федеральным законом от 29 декабря 2004 года № 190-ФЗ «Градостроительный кодекс Российской Федерации» («Российская газета», №290, 30 декабря 2004 года);</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Федеральным законом от 29 декабря 2004 года № 191-ФЗ «О введении в действие Градостроительного кодекса Российской Федерации» («Российская газета», №290, 30 декабря 2004 года);</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Федеральным законом от 25 октября 2001 года № 136-ФЗ «Земельный кодекс Российской Федерации» («Российская газета», №211-212, 30 октября 2004 года);</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Федеральным законом от 29 декабря 2004 года № 137-ФЗ «О введении в действие Земельного кодекса Российской Федерации» («Российская газета», №211-212, 30 октября 2004 года);</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Федеральным законом от 27 июля 2006 года № 152-ФЗ «О персональных данных» («Российская газета», № 165, 29 июля 2006 года);</w:t>
      </w:r>
    </w:p>
    <w:p w:rsidR="000F6345" w:rsidRPr="00801556" w:rsidRDefault="000F6345" w:rsidP="00686E76">
      <w:pPr>
        <w:pStyle w:val="ConsPlusNormal"/>
        <w:ind w:firstLine="567"/>
        <w:jc w:val="both"/>
        <w:rPr>
          <w:rFonts w:ascii="Times New Roman" w:hAnsi="Times New Roman"/>
          <w:sz w:val="24"/>
          <w:szCs w:val="24"/>
        </w:rPr>
      </w:pPr>
      <w:r w:rsidRPr="00801556">
        <w:rPr>
          <w:rFonts w:ascii="Times New Roman" w:hAnsi="Times New Roman"/>
          <w:sz w:val="24"/>
          <w:szCs w:val="24"/>
        </w:rPr>
        <w:lastRenderedPageBreak/>
        <w:t>Федеральным законом от 06 апреля 2011 года № 63-ФЗ «Об электронной подписи» («Российская газета», № 75, 08 апреля 2011 года);</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 июля 2012 года);</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 xml:space="preserve">Постановлением Правительства Российской Федерации от 8 сентября 2010 </w:t>
      </w:r>
      <w:r w:rsidR="001C057D" w:rsidRPr="00801556">
        <w:rPr>
          <w:rFonts w:ascii="Times New Roman" w:hAnsi="Times New Roman" w:cs="Times New Roman"/>
          <w:color w:val="auto"/>
        </w:rPr>
        <w:t> </w:t>
      </w:r>
      <w:r w:rsidRPr="00801556">
        <w:rPr>
          <w:rFonts w:ascii="Times New Roman" w:hAnsi="Times New Roman" w:cs="Times New Roman"/>
          <w:color w:val="auto"/>
        </w:rPr>
        <w:t xml:space="preserve">года № 697 «О единой системе межведомственного электронного взаимодействия» («Собрание законодательства РФ», № 38, ст. 4823, 20 сентября 2010 года); </w:t>
      </w:r>
    </w:p>
    <w:p w:rsidR="000F6345" w:rsidRPr="00801556" w:rsidRDefault="001C057D" w:rsidP="00686E76">
      <w:pPr>
        <w:ind w:firstLine="567"/>
        <w:jc w:val="both"/>
        <w:rPr>
          <w:rFonts w:ascii="Times New Roman" w:hAnsi="Times New Roman" w:cs="Times New Roman"/>
          <w:color w:val="auto"/>
        </w:rPr>
      </w:pPr>
      <w:r w:rsidRPr="00801556">
        <w:rPr>
          <w:rFonts w:ascii="Times New Roman" w:hAnsi="Times New Roman" w:cs="Times New Roman"/>
          <w:color w:val="auto"/>
        </w:rPr>
        <w:t>Муниципальные правовые акты</w:t>
      </w:r>
      <w:r w:rsidR="000F6345" w:rsidRPr="00801556">
        <w:rPr>
          <w:rFonts w:ascii="Times New Roman" w:hAnsi="Times New Roman" w:cs="Times New Roman"/>
          <w:color w:val="auto"/>
        </w:rPr>
        <w:t>.</w:t>
      </w:r>
    </w:p>
    <w:p w:rsidR="000F6345" w:rsidRPr="00801556" w:rsidRDefault="000F6345" w:rsidP="00686E76">
      <w:pPr>
        <w:pStyle w:val="14"/>
        <w:tabs>
          <w:tab w:val="left" w:pos="993"/>
        </w:tabs>
        <w:ind w:firstLine="567"/>
        <w:rPr>
          <w:rFonts w:ascii="Times New Roman" w:hAnsi="Times New Roman"/>
          <w:sz w:val="24"/>
          <w:szCs w:val="24"/>
        </w:rPr>
      </w:pPr>
    </w:p>
    <w:p w:rsidR="000F6345" w:rsidRPr="00801556" w:rsidRDefault="000F6345" w:rsidP="00686E76">
      <w:pPr>
        <w:autoSpaceDE w:val="0"/>
        <w:ind w:firstLine="567"/>
        <w:jc w:val="center"/>
        <w:rPr>
          <w:rFonts w:ascii="Times New Roman" w:hAnsi="Times New Roman" w:cs="Times New Roman"/>
          <w:color w:val="auto"/>
        </w:rPr>
      </w:pPr>
      <w:r w:rsidRPr="00801556">
        <w:rPr>
          <w:rFonts w:ascii="Times New Roman" w:hAnsi="Times New Roman" w:cs="Times New Roman"/>
          <w:b/>
          <w:bCs/>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F6345" w:rsidRPr="00801556" w:rsidRDefault="000F6345" w:rsidP="00686E76">
      <w:pPr>
        <w:pStyle w:val="50"/>
        <w:shd w:val="clear" w:color="auto" w:fill="auto"/>
        <w:spacing w:line="240" w:lineRule="auto"/>
        <w:ind w:firstLine="567"/>
        <w:jc w:val="center"/>
        <w:rPr>
          <w:b/>
          <w:i w:val="0"/>
          <w:color w:val="auto"/>
          <w:sz w:val="24"/>
          <w:szCs w:val="24"/>
        </w:rPr>
      </w:pPr>
    </w:p>
    <w:p w:rsidR="000F6345" w:rsidRPr="00801556" w:rsidRDefault="000F6345" w:rsidP="00686E76">
      <w:pPr>
        <w:pStyle w:val="210"/>
        <w:shd w:val="clear" w:color="auto" w:fill="auto"/>
        <w:tabs>
          <w:tab w:val="left" w:pos="1244"/>
        </w:tabs>
        <w:spacing w:after="0" w:line="240" w:lineRule="auto"/>
        <w:ind w:firstLine="567"/>
        <w:jc w:val="both"/>
        <w:rPr>
          <w:color w:val="auto"/>
          <w:sz w:val="24"/>
          <w:szCs w:val="24"/>
        </w:rPr>
      </w:pPr>
      <w:r w:rsidRPr="00801556">
        <w:rPr>
          <w:color w:val="auto"/>
          <w:sz w:val="24"/>
          <w:szCs w:val="24"/>
        </w:rPr>
        <w:t>2.7.Заявитель или его представитель представляет в Уполномоченный орган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0F6345" w:rsidRPr="00801556" w:rsidRDefault="000F6345" w:rsidP="00686E76">
      <w:pPr>
        <w:pStyle w:val="210"/>
        <w:shd w:val="clear" w:color="auto" w:fill="auto"/>
        <w:tabs>
          <w:tab w:val="left" w:pos="1047"/>
        </w:tabs>
        <w:spacing w:after="0" w:line="240" w:lineRule="auto"/>
        <w:ind w:firstLine="567"/>
        <w:jc w:val="both"/>
        <w:rPr>
          <w:color w:val="auto"/>
          <w:sz w:val="24"/>
          <w:szCs w:val="24"/>
        </w:rPr>
      </w:pPr>
      <w:r w:rsidRPr="00801556">
        <w:rPr>
          <w:color w:val="auto"/>
          <w:sz w:val="24"/>
          <w:szCs w:val="24"/>
        </w:rPr>
        <w:t>а)</w:t>
      </w:r>
      <w:r w:rsidRPr="00801556">
        <w:rPr>
          <w:color w:val="auto"/>
          <w:sz w:val="24"/>
          <w:szCs w:val="24"/>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0F6345" w:rsidRPr="00801556" w:rsidRDefault="000F6345" w:rsidP="00686E76">
      <w:pPr>
        <w:pStyle w:val="210"/>
        <w:shd w:val="clear" w:color="auto" w:fill="auto"/>
        <w:tabs>
          <w:tab w:val="left" w:pos="2808"/>
        </w:tabs>
        <w:spacing w:after="0" w:line="240" w:lineRule="auto"/>
        <w:ind w:firstLine="567"/>
        <w:jc w:val="both"/>
        <w:rPr>
          <w:color w:val="auto"/>
          <w:sz w:val="24"/>
          <w:szCs w:val="24"/>
        </w:rPr>
      </w:pPr>
      <w:r w:rsidRPr="00801556">
        <w:rPr>
          <w:color w:val="auto"/>
          <w:sz w:val="24"/>
          <w:szCs w:val="24"/>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w:t>
      </w:r>
      <w:r w:rsidR="001C057D" w:rsidRPr="00801556">
        <w:rPr>
          <w:color w:val="auto"/>
          <w:sz w:val="24"/>
          <w:szCs w:val="24"/>
        </w:rPr>
        <w:t xml:space="preserve"> – </w:t>
      </w:r>
      <w:r w:rsidRPr="00801556">
        <w:rPr>
          <w:color w:val="auto"/>
          <w:sz w:val="24"/>
          <w:szCs w:val="24"/>
        </w:rPr>
        <w:t>ЕСИА), заполняет</w:t>
      </w:r>
      <w:r w:rsidRPr="00801556">
        <w:rPr>
          <w:color w:val="auto"/>
          <w:sz w:val="24"/>
          <w:szCs w:val="24"/>
        </w:rPr>
        <w:tab/>
        <w:t>формы указанных уведомлений с использованием</w:t>
      </w:r>
    </w:p>
    <w:p w:rsidR="000F6345" w:rsidRPr="00801556" w:rsidRDefault="000F6345" w:rsidP="00686E76">
      <w:pPr>
        <w:pStyle w:val="210"/>
        <w:shd w:val="clear" w:color="auto" w:fill="auto"/>
        <w:spacing w:after="0" w:line="240" w:lineRule="auto"/>
        <w:ind w:firstLine="567"/>
        <w:jc w:val="left"/>
        <w:rPr>
          <w:color w:val="auto"/>
          <w:sz w:val="24"/>
          <w:szCs w:val="24"/>
        </w:rPr>
      </w:pPr>
      <w:r w:rsidRPr="00801556">
        <w:rPr>
          <w:color w:val="auto"/>
          <w:sz w:val="24"/>
          <w:szCs w:val="24"/>
        </w:rPr>
        <w:t>интерактивной формы в электронном виде.</w:t>
      </w:r>
    </w:p>
    <w:p w:rsid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w:t>
      </w:r>
      <w:r w:rsidR="00801556">
        <w:rPr>
          <w:color w:val="auto"/>
          <w:sz w:val="24"/>
          <w:szCs w:val="24"/>
        </w:rPr>
        <w:t xml:space="preserve"> </w:t>
      </w:r>
      <w:r w:rsidRPr="00801556">
        <w:rPr>
          <w:color w:val="auto"/>
          <w:sz w:val="24"/>
          <w:szCs w:val="24"/>
        </w:rPr>
        <w:t xml:space="preserve">регламента. </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 xml:space="preserve">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w:t>
      </w:r>
      <w:r w:rsidRPr="00801556">
        <w:rPr>
          <w:color w:val="auto"/>
          <w:sz w:val="24"/>
          <w:szCs w:val="24"/>
        </w:rPr>
        <w:lastRenderedPageBreak/>
        <w:t>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w:t>
      </w:r>
      <w:r w:rsidR="001C057D" w:rsidRPr="00801556">
        <w:rPr>
          <w:color w:val="auto"/>
          <w:sz w:val="24"/>
          <w:szCs w:val="24"/>
        </w:rPr>
        <w:t xml:space="preserve"> – </w:t>
      </w:r>
      <w:r w:rsidRPr="00801556">
        <w:rPr>
          <w:color w:val="auto"/>
          <w:sz w:val="24"/>
          <w:szCs w:val="24"/>
        </w:rPr>
        <w:t>усиленная неквалифицированная электронная подпись).</w:t>
      </w:r>
    </w:p>
    <w:p w:rsidR="000F6345" w:rsidRPr="00801556" w:rsidRDefault="000F6345" w:rsidP="00686E76">
      <w:pPr>
        <w:pStyle w:val="210"/>
        <w:shd w:val="clear" w:color="auto" w:fill="auto"/>
        <w:tabs>
          <w:tab w:val="left" w:pos="1335"/>
          <w:tab w:val="left" w:pos="8142"/>
        </w:tabs>
        <w:spacing w:after="0" w:line="240" w:lineRule="auto"/>
        <w:ind w:firstLine="567"/>
        <w:jc w:val="both"/>
        <w:rPr>
          <w:color w:val="auto"/>
          <w:sz w:val="24"/>
          <w:szCs w:val="24"/>
        </w:rPr>
      </w:pPr>
      <w:r w:rsidRPr="00801556">
        <w:rPr>
          <w:color w:val="auto"/>
          <w:sz w:val="24"/>
          <w:szCs w:val="24"/>
        </w:rPr>
        <w:t>б)</w:t>
      </w:r>
      <w:r w:rsidRPr="00801556">
        <w:rPr>
          <w:color w:val="auto"/>
          <w:sz w:val="24"/>
          <w:szCs w:val="24"/>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0F6345" w:rsidRPr="00801556" w:rsidRDefault="000F6345" w:rsidP="00686E76">
      <w:pPr>
        <w:pStyle w:val="210"/>
        <w:shd w:val="clear" w:color="auto" w:fill="auto"/>
        <w:tabs>
          <w:tab w:val="left" w:pos="1534"/>
        </w:tabs>
        <w:spacing w:after="0" w:line="240" w:lineRule="auto"/>
        <w:ind w:firstLine="567"/>
        <w:jc w:val="both"/>
        <w:rPr>
          <w:color w:val="auto"/>
          <w:sz w:val="24"/>
          <w:szCs w:val="24"/>
        </w:rPr>
      </w:pPr>
      <w:r w:rsidRPr="00801556">
        <w:rPr>
          <w:color w:val="auto"/>
          <w:sz w:val="24"/>
          <w:szCs w:val="24"/>
        </w:rPr>
        <w:t>2.8.Исчерпывающий перечень документов, необходимых для предоставления услуги, подлежащих представлению заявителем самостоятельно:</w:t>
      </w:r>
    </w:p>
    <w:p w:rsidR="000F6345" w:rsidRPr="00801556" w:rsidRDefault="000F6345" w:rsidP="00686E76">
      <w:pPr>
        <w:pStyle w:val="210"/>
        <w:shd w:val="clear" w:color="auto" w:fill="auto"/>
        <w:tabs>
          <w:tab w:val="left" w:pos="1078"/>
        </w:tabs>
        <w:spacing w:after="0" w:line="240" w:lineRule="auto"/>
        <w:ind w:firstLine="567"/>
        <w:jc w:val="both"/>
        <w:rPr>
          <w:color w:val="auto"/>
          <w:sz w:val="24"/>
          <w:szCs w:val="24"/>
        </w:rPr>
      </w:pPr>
      <w:r w:rsidRPr="00801556">
        <w:rPr>
          <w:color w:val="auto"/>
          <w:sz w:val="24"/>
          <w:szCs w:val="24"/>
        </w:rPr>
        <w:t>а)</w:t>
      </w:r>
      <w:r w:rsidRPr="00801556">
        <w:rPr>
          <w:color w:val="auto"/>
          <w:sz w:val="24"/>
          <w:szCs w:val="24"/>
        </w:rPr>
        <w:tab/>
        <w:t>уведомление о сносе. В случае представления уведомления о сносе в электронной форме посредством Единого портала, регионального портала указанное уведомление заполняется путем внесения соответствующих сведений в интерактивную форму на Едином портале, региональном портале;</w:t>
      </w:r>
    </w:p>
    <w:p w:rsidR="000F6345" w:rsidRPr="00801556" w:rsidRDefault="000F6345" w:rsidP="00686E76">
      <w:pPr>
        <w:pStyle w:val="210"/>
        <w:shd w:val="clear" w:color="auto" w:fill="auto"/>
        <w:tabs>
          <w:tab w:val="left" w:pos="1237"/>
        </w:tabs>
        <w:spacing w:after="0" w:line="240" w:lineRule="auto"/>
        <w:ind w:firstLine="567"/>
        <w:jc w:val="both"/>
        <w:rPr>
          <w:color w:val="auto"/>
          <w:sz w:val="24"/>
          <w:szCs w:val="24"/>
        </w:rPr>
      </w:pPr>
      <w:r w:rsidRPr="00801556">
        <w:rPr>
          <w:color w:val="auto"/>
          <w:sz w:val="24"/>
          <w:szCs w:val="24"/>
        </w:rPr>
        <w:t>б)</w:t>
      </w:r>
      <w:r w:rsidRPr="00801556">
        <w:rPr>
          <w:color w:val="auto"/>
          <w:sz w:val="24"/>
          <w:szCs w:val="24"/>
        </w:rPr>
        <w:tab/>
        <w:t>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2.7. настоящего Административного регламента направление указанного документа не требуется;</w:t>
      </w:r>
    </w:p>
    <w:p w:rsidR="000F6345" w:rsidRPr="00801556" w:rsidRDefault="000F6345" w:rsidP="00686E76">
      <w:pPr>
        <w:pStyle w:val="210"/>
        <w:shd w:val="clear" w:color="auto" w:fill="auto"/>
        <w:tabs>
          <w:tab w:val="left" w:pos="1213"/>
        </w:tabs>
        <w:spacing w:after="0" w:line="240" w:lineRule="auto"/>
        <w:ind w:firstLine="567"/>
        <w:jc w:val="both"/>
        <w:rPr>
          <w:color w:val="auto"/>
          <w:sz w:val="24"/>
          <w:szCs w:val="24"/>
        </w:rPr>
      </w:pPr>
      <w:r w:rsidRPr="00801556">
        <w:rPr>
          <w:color w:val="auto"/>
          <w:sz w:val="24"/>
          <w:szCs w:val="24"/>
        </w:rPr>
        <w:t>в)</w:t>
      </w:r>
      <w:r w:rsidRPr="00801556">
        <w:rPr>
          <w:color w:val="auto"/>
          <w:sz w:val="24"/>
          <w:szCs w:val="24"/>
        </w:rPr>
        <w:tab/>
        <w:t>документ, подтверждающий полномочия представителя заявителя</w:t>
      </w:r>
    </w:p>
    <w:p w:rsidR="000F6345" w:rsidRPr="00801556" w:rsidRDefault="000F6345" w:rsidP="00686E76">
      <w:pPr>
        <w:pStyle w:val="210"/>
        <w:shd w:val="clear" w:color="auto" w:fill="auto"/>
        <w:tabs>
          <w:tab w:val="left" w:pos="1591"/>
        </w:tabs>
        <w:spacing w:after="0" w:line="240" w:lineRule="auto"/>
        <w:ind w:firstLine="567"/>
        <w:jc w:val="both"/>
        <w:rPr>
          <w:color w:val="auto"/>
          <w:sz w:val="24"/>
          <w:szCs w:val="24"/>
        </w:rPr>
      </w:pPr>
      <w:r w:rsidRPr="00801556">
        <w:rPr>
          <w:color w:val="auto"/>
          <w:sz w:val="24"/>
          <w:szCs w:val="24"/>
        </w:rPr>
        <w:t>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w:t>
      </w:r>
      <w:r w:rsidR="00801556">
        <w:rPr>
          <w:color w:val="auto"/>
          <w:sz w:val="24"/>
          <w:szCs w:val="24"/>
        </w:rPr>
        <w:t xml:space="preserve"> </w:t>
      </w:r>
      <w:r w:rsidRPr="00801556">
        <w:rPr>
          <w:color w:val="auto"/>
          <w:sz w:val="24"/>
          <w:szCs w:val="24"/>
        </w:rPr>
        <w:t>электронной подписью правомочного должностного лица такого юридического лица, а документ, выданный заявителем, являющимся физическим лицом,</w:t>
      </w:r>
      <w:r w:rsidR="001C057D" w:rsidRPr="00801556">
        <w:rPr>
          <w:color w:val="auto"/>
          <w:sz w:val="24"/>
          <w:szCs w:val="24"/>
        </w:rPr>
        <w:t xml:space="preserve"> – </w:t>
      </w:r>
      <w:r w:rsidRPr="00801556">
        <w:rPr>
          <w:color w:val="auto"/>
          <w:sz w:val="24"/>
          <w:szCs w:val="24"/>
        </w:rPr>
        <w:t>усиленной квалифицированной электронной подписью нотариуса;</w:t>
      </w:r>
    </w:p>
    <w:p w:rsidR="000F6345" w:rsidRPr="00801556" w:rsidRDefault="000F6345" w:rsidP="00686E76">
      <w:pPr>
        <w:pStyle w:val="210"/>
        <w:shd w:val="clear" w:color="auto" w:fill="auto"/>
        <w:tabs>
          <w:tab w:val="left" w:pos="1062"/>
        </w:tabs>
        <w:spacing w:after="0" w:line="240" w:lineRule="auto"/>
        <w:ind w:firstLine="567"/>
        <w:jc w:val="both"/>
        <w:rPr>
          <w:color w:val="auto"/>
          <w:sz w:val="24"/>
          <w:szCs w:val="24"/>
        </w:rPr>
      </w:pPr>
      <w:r w:rsidRPr="00801556">
        <w:rPr>
          <w:color w:val="auto"/>
          <w:sz w:val="24"/>
          <w:szCs w:val="24"/>
        </w:rPr>
        <w:t>г)</w:t>
      </w:r>
      <w:r w:rsidRPr="00801556">
        <w:rPr>
          <w:color w:val="auto"/>
          <w:sz w:val="24"/>
          <w:szCs w:val="24"/>
        </w:rPr>
        <w:tab/>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0F6345" w:rsidRPr="00801556" w:rsidRDefault="000F6345" w:rsidP="00686E76">
      <w:pPr>
        <w:pStyle w:val="210"/>
        <w:shd w:val="clear" w:color="auto" w:fill="auto"/>
        <w:tabs>
          <w:tab w:val="left" w:pos="1081"/>
        </w:tabs>
        <w:spacing w:after="0" w:line="240" w:lineRule="auto"/>
        <w:ind w:firstLine="567"/>
        <w:jc w:val="both"/>
        <w:rPr>
          <w:color w:val="auto"/>
          <w:sz w:val="24"/>
          <w:szCs w:val="24"/>
        </w:rPr>
      </w:pPr>
      <w:r w:rsidRPr="00801556">
        <w:rPr>
          <w:color w:val="auto"/>
          <w:sz w:val="24"/>
          <w:szCs w:val="24"/>
        </w:rPr>
        <w:t>д)</w:t>
      </w:r>
      <w:r w:rsidRPr="00801556">
        <w:rPr>
          <w:color w:val="auto"/>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F6345" w:rsidRPr="00801556" w:rsidRDefault="000F6345" w:rsidP="00686E76">
      <w:pPr>
        <w:pStyle w:val="210"/>
        <w:shd w:val="clear" w:color="auto" w:fill="auto"/>
        <w:tabs>
          <w:tab w:val="left" w:pos="1213"/>
        </w:tabs>
        <w:spacing w:after="0" w:line="240" w:lineRule="auto"/>
        <w:ind w:firstLine="567"/>
        <w:jc w:val="both"/>
        <w:rPr>
          <w:color w:val="auto"/>
          <w:sz w:val="24"/>
          <w:szCs w:val="24"/>
        </w:rPr>
      </w:pPr>
      <w:r w:rsidRPr="00801556">
        <w:rPr>
          <w:color w:val="auto"/>
          <w:sz w:val="24"/>
          <w:szCs w:val="24"/>
        </w:rPr>
        <w:t>е)</w:t>
      </w:r>
      <w:r w:rsidRPr="00801556">
        <w:rPr>
          <w:color w:val="auto"/>
          <w:sz w:val="24"/>
          <w:szCs w:val="24"/>
        </w:rPr>
        <w:tab/>
        <w:t>результаты и материалы обследования объекта капитального строительства (в случае направления уведомления о сносе);</w:t>
      </w:r>
    </w:p>
    <w:p w:rsidR="000F6345" w:rsidRPr="00801556" w:rsidRDefault="000F6345" w:rsidP="00686E76">
      <w:pPr>
        <w:pStyle w:val="210"/>
        <w:shd w:val="clear" w:color="auto" w:fill="auto"/>
        <w:tabs>
          <w:tab w:val="left" w:pos="1114"/>
        </w:tabs>
        <w:spacing w:after="0" w:line="240" w:lineRule="auto"/>
        <w:ind w:firstLine="567"/>
        <w:jc w:val="both"/>
        <w:rPr>
          <w:color w:val="auto"/>
          <w:sz w:val="24"/>
          <w:szCs w:val="24"/>
        </w:rPr>
      </w:pPr>
      <w:r w:rsidRPr="00801556">
        <w:rPr>
          <w:color w:val="auto"/>
          <w:sz w:val="24"/>
          <w:szCs w:val="24"/>
        </w:rPr>
        <w:lastRenderedPageBreak/>
        <w:t>ж)</w:t>
      </w:r>
      <w:r w:rsidRPr="00801556">
        <w:rPr>
          <w:color w:val="auto"/>
          <w:sz w:val="24"/>
          <w:szCs w:val="24"/>
        </w:rPr>
        <w:tab/>
        <w:t>проект организации работ по сносу объекта капитального строительства (в случае направления уведомления о сносе);</w:t>
      </w:r>
    </w:p>
    <w:p w:rsidR="000F6345" w:rsidRPr="00801556" w:rsidRDefault="000F6345" w:rsidP="00686E76">
      <w:pPr>
        <w:pStyle w:val="210"/>
        <w:shd w:val="clear" w:color="auto" w:fill="auto"/>
        <w:tabs>
          <w:tab w:val="left" w:pos="1149"/>
        </w:tabs>
        <w:spacing w:after="0" w:line="240" w:lineRule="auto"/>
        <w:ind w:firstLine="567"/>
        <w:jc w:val="both"/>
        <w:rPr>
          <w:color w:val="auto"/>
          <w:sz w:val="24"/>
          <w:szCs w:val="24"/>
        </w:rPr>
      </w:pPr>
      <w:r w:rsidRPr="00801556">
        <w:rPr>
          <w:color w:val="auto"/>
          <w:sz w:val="24"/>
          <w:szCs w:val="24"/>
        </w:rPr>
        <w:t>з)</w:t>
      </w:r>
      <w:r w:rsidRPr="00801556">
        <w:rPr>
          <w:color w:val="auto"/>
          <w:sz w:val="24"/>
          <w:szCs w:val="24"/>
        </w:rPr>
        <w:tab/>
        <w:t>уведомление о завершении сноса.</w:t>
      </w:r>
    </w:p>
    <w:p w:rsidR="000F6345" w:rsidRPr="00801556" w:rsidRDefault="000F6345" w:rsidP="00686E76">
      <w:pPr>
        <w:pStyle w:val="210"/>
        <w:shd w:val="clear" w:color="auto" w:fill="auto"/>
        <w:tabs>
          <w:tab w:val="left" w:pos="1249"/>
        </w:tabs>
        <w:spacing w:after="0" w:line="240" w:lineRule="auto"/>
        <w:ind w:firstLine="567"/>
        <w:jc w:val="both"/>
        <w:rPr>
          <w:color w:val="auto"/>
          <w:sz w:val="24"/>
          <w:szCs w:val="24"/>
        </w:rPr>
      </w:pPr>
      <w:r w:rsidRPr="00801556">
        <w:rPr>
          <w:color w:val="auto"/>
          <w:sz w:val="24"/>
          <w:szCs w:val="24"/>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F6345" w:rsidRPr="00801556" w:rsidRDefault="000F6345" w:rsidP="00686E76">
      <w:pPr>
        <w:pStyle w:val="210"/>
        <w:shd w:val="clear" w:color="auto" w:fill="auto"/>
        <w:tabs>
          <w:tab w:val="left" w:pos="1387"/>
        </w:tabs>
        <w:spacing w:after="0" w:line="240" w:lineRule="auto"/>
        <w:ind w:firstLine="567"/>
        <w:jc w:val="both"/>
        <w:rPr>
          <w:color w:val="auto"/>
          <w:sz w:val="24"/>
          <w:szCs w:val="24"/>
        </w:rPr>
      </w:pPr>
      <w:r w:rsidRPr="00801556">
        <w:rPr>
          <w:color w:val="auto"/>
          <w:sz w:val="24"/>
          <w:szCs w:val="24"/>
        </w:rPr>
        <w:t>а)</w:t>
      </w:r>
      <w:r w:rsidRPr="00801556">
        <w:rPr>
          <w:color w:val="auto"/>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F6345" w:rsidRPr="00801556" w:rsidRDefault="000F6345" w:rsidP="00686E76">
      <w:pPr>
        <w:pStyle w:val="210"/>
        <w:shd w:val="clear" w:color="auto" w:fill="auto"/>
        <w:tabs>
          <w:tab w:val="left" w:pos="1387"/>
        </w:tabs>
        <w:spacing w:after="0" w:line="240" w:lineRule="auto"/>
        <w:ind w:firstLine="567"/>
        <w:jc w:val="both"/>
        <w:rPr>
          <w:color w:val="auto"/>
          <w:sz w:val="24"/>
          <w:szCs w:val="24"/>
        </w:rPr>
      </w:pPr>
      <w:r w:rsidRPr="00801556">
        <w:rPr>
          <w:color w:val="auto"/>
          <w:sz w:val="24"/>
          <w:szCs w:val="24"/>
        </w:rPr>
        <w:t>б)</w:t>
      </w:r>
      <w:r w:rsidRPr="00801556">
        <w:rPr>
          <w:color w:val="auto"/>
          <w:sz w:val="24"/>
          <w:szCs w:val="24"/>
        </w:rPr>
        <w:tab/>
        <w:t>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0F6345" w:rsidRPr="00801556" w:rsidRDefault="000F6345" w:rsidP="00686E76">
      <w:pPr>
        <w:pStyle w:val="210"/>
        <w:shd w:val="clear" w:color="auto" w:fill="auto"/>
        <w:tabs>
          <w:tab w:val="left" w:pos="1387"/>
        </w:tabs>
        <w:spacing w:after="0" w:line="240" w:lineRule="auto"/>
        <w:ind w:firstLine="567"/>
        <w:jc w:val="both"/>
        <w:rPr>
          <w:color w:val="auto"/>
          <w:sz w:val="24"/>
          <w:szCs w:val="24"/>
        </w:rPr>
      </w:pPr>
      <w:r w:rsidRPr="00801556">
        <w:rPr>
          <w:color w:val="auto"/>
          <w:sz w:val="24"/>
          <w:szCs w:val="24"/>
        </w:rPr>
        <w:t>в)</w:t>
      </w:r>
      <w:r w:rsidRPr="00801556">
        <w:rPr>
          <w:color w:val="auto"/>
          <w:sz w:val="24"/>
          <w:szCs w:val="24"/>
        </w:rPr>
        <w:tab/>
        <w:t>решение суда о сносе объекта капитального строительства:</w:t>
      </w:r>
    </w:p>
    <w:p w:rsidR="000F6345" w:rsidRPr="00801556" w:rsidRDefault="000F6345" w:rsidP="00686E76">
      <w:pPr>
        <w:pStyle w:val="210"/>
        <w:shd w:val="clear" w:color="auto" w:fill="auto"/>
        <w:tabs>
          <w:tab w:val="left" w:pos="1399"/>
        </w:tabs>
        <w:spacing w:after="0" w:line="240" w:lineRule="auto"/>
        <w:ind w:firstLine="567"/>
        <w:jc w:val="both"/>
        <w:rPr>
          <w:color w:val="auto"/>
          <w:sz w:val="24"/>
          <w:szCs w:val="24"/>
        </w:rPr>
      </w:pPr>
      <w:r w:rsidRPr="00801556">
        <w:rPr>
          <w:color w:val="auto"/>
          <w:sz w:val="24"/>
          <w:szCs w:val="24"/>
        </w:rPr>
        <w:t>г)</w:t>
      </w:r>
      <w:r w:rsidRPr="00801556">
        <w:rPr>
          <w:color w:val="auto"/>
          <w:sz w:val="24"/>
          <w:szCs w:val="24"/>
        </w:rPr>
        <w:tab/>
        <w:t>решение органа местного самоуправления о сносе объекта капитального строительства.</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 xml:space="preserve">В случае направления уведомления об окончании строительства в электронной форме способом, указанным в подпункте «а» пункта 2.7.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 </w:t>
      </w:r>
    </w:p>
    <w:p w:rsidR="000F6345" w:rsidRPr="00801556" w:rsidRDefault="00801556" w:rsidP="00686E76">
      <w:pPr>
        <w:pStyle w:val="210"/>
        <w:shd w:val="clear" w:color="auto" w:fill="auto"/>
        <w:tabs>
          <w:tab w:val="left" w:pos="1596"/>
        </w:tabs>
        <w:spacing w:after="0" w:line="240" w:lineRule="auto"/>
        <w:ind w:firstLine="567"/>
        <w:jc w:val="both"/>
        <w:rPr>
          <w:color w:val="auto"/>
          <w:sz w:val="24"/>
          <w:szCs w:val="24"/>
        </w:rPr>
      </w:pPr>
      <w:r>
        <w:rPr>
          <w:color w:val="auto"/>
          <w:sz w:val="24"/>
          <w:szCs w:val="24"/>
        </w:rPr>
        <w:t>2</w:t>
      </w:r>
      <w:r w:rsidR="000F6345" w:rsidRPr="00801556">
        <w:rPr>
          <w:color w:val="auto"/>
          <w:sz w:val="24"/>
          <w:szCs w:val="24"/>
        </w:rPr>
        <w:t>.10.При предоставлении муниципальной услуги запрещается требовать от заявителя:</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6345" w:rsidRPr="00801556" w:rsidRDefault="000F6345" w:rsidP="00686E76">
      <w:pPr>
        <w:pStyle w:val="210"/>
        <w:shd w:val="clear" w:color="auto" w:fill="auto"/>
        <w:tabs>
          <w:tab w:val="left" w:pos="1402"/>
        </w:tabs>
        <w:spacing w:after="0" w:line="240" w:lineRule="auto"/>
        <w:ind w:firstLine="567"/>
        <w:jc w:val="both"/>
        <w:rPr>
          <w:color w:val="auto"/>
          <w:sz w:val="24"/>
          <w:szCs w:val="24"/>
        </w:rPr>
      </w:pPr>
      <w:r w:rsidRPr="00801556">
        <w:rPr>
          <w:color w:val="auto"/>
          <w:sz w:val="24"/>
          <w:szCs w:val="24"/>
        </w:rPr>
        <w:t xml:space="preserve">б) представления документов и информации, которые в соответствии с нормативными правовыми актами Российской Федерации и Псковской области, муниципальными правовыми актами </w:t>
      </w:r>
      <w:r w:rsidR="00801556">
        <w:rPr>
          <w:color w:val="auto"/>
          <w:sz w:val="24"/>
          <w:szCs w:val="24"/>
        </w:rPr>
        <w:t>Новоржевского муниципального округа</w:t>
      </w:r>
      <w:r w:rsidRPr="00801556">
        <w:rPr>
          <w:color w:val="auto"/>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Pr="00801556">
        <w:rPr>
          <w:color w:val="auto"/>
          <w:sz w:val="24"/>
          <w:szCs w:val="24"/>
        </w:rPr>
        <w:tab/>
        <w:t>210-ФЗ «Об организации предоставления государственных и муниципальных услуг» (далее</w:t>
      </w:r>
      <w:r w:rsidR="001C057D" w:rsidRPr="00801556">
        <w:rPr>
          <w:color w:val="auto"/>
          <w:sz w:val="24"/>
          <w:szCs w:val="24"/>
        </w:rPr>
        <w:t xml:space="preserve"> – </w:t>
      </w:r>
      <w:r w:rsidRPr="00801556">
        <w:rPr>
          <w:color w:val="auto"/>
          <w:sz w:val="24"/>
          <w:szCs w:val="24"/>
        </w:rPr>
        <w:t>Федеральный закон № 210-ФЗ);</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г) 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 xml:space="preserve">д) 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Pr="00801556">
        <w:rPr>
          <w:color w:val="auto"/>
          <w:sz w:val="24"/>
          <w:szCs w:val="24"/>
        </w:rPr>
        <w:lastRenderedPageBreak/>
        <w:t>муниципальной услуги и не включенных в представленный ранее комплект документов;</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е)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ж)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F6345" w:rsidRPr="00801556" w:rsidRDefault="000F6345" w:rsidP="00686E76">
      <w:pPr>
        <w:pStyle w:val="210"/>
        <w:shd w:val="clear" w:color="auto" w:fill="auto"/>
        <w:spacing w:after="0" w:line="240" w:lineRule="auto"/>
        <w:ind w:firstLine="567"/>
        <w:jc w:val="both"/>
        <w:rPr>
          <w:color w:val="auto"/>
          <w:sz w:val="24"/>
          <w:szCs w:val="24"/>
        </w:rPr>
      </w:pPr>
    </w:p>
    <w:p w:rsidR="000F6345" w:rsidRDefault="000F6345" w:rsidP="00686E76">
      <w:pPr>
        <w:pStyle w:val="210"/>
        <w:shd w:val="clear" w:color="auto" w:fill="auto"/>
        <w:tabs>
          <w:tab w:val="left" w:pos="1399"/>
        </w:tabs>
        <w:spacing w:after="0" w:line="240" w:lineRule="auto"/>
        <w:ind w:firstLine="567"/>
        <w:jc w:val="center"/>
        <w:rPr>
          <w:b/>
          <w:color w:val="auto"/>
          <w:sz w:val="24"/>
          <w:szCs w:val="24"/>
        </w:rPr>
      </w:pPr>
      <w:r w:rsidRPr="00801556">
        <w:rPr>
          <w:b/>
          <w:color w:val="auto"/>
          <w:sz w:val="24"/>
          <w:szCs w:val="24"/>
        </w:rPr>
        <w:t>Исчерпывающий перечень оснований для приостановления или отказа  в  предоставления муниципальной услуги.</w:t>
      </w:r>
    </w:p>
    <w:p w:rsidR="00801556" w:rsidRPr="00801556" w:rsidRDefault="00801556" w:rsidP="00686E76">
      <w:pPr>
        <w:pStyle w:val="210"/>
        <w:shd w:val="clear" w:color="auto" w:fill="auto"/>
        <w:tabs>
          <w:tab w:val="left" w:pos="1399"/>
        </w:tabs>
        <w:spacing w:after="0" w:line="240" w:lineRule="auto"/>
        <w:ind w:firstLine="567"/>
        <w:jc w:val="center"/>
        <w:rPr>
          <w:b/>
          <w:color w:val="auto"/>
          <w:sz w:val="24"/>
          <w:szCs w:val="24"/>
        </w:rPr>
      </w:pPr>
    </w:p>
    <w:p w:rsidR="000F6345" w:rsidRPr="00801556" w:rsidRDefault="000F6345" w:rsidP="00686E76">
      <w:pPr>
        <w:pStyle w:val="210"/>
        <w:shd w:val="clear" w:color="auto" w:fill="auto"/>
        <w:tabs>
          <w:tab w:val="left" w:pos="1443"/>
        </w:tabs>
        <w:spacing w:after="0" w:line="240" w:lineRule="auto"/>
        <w:ind w:firstLine="567"/>
        <w:jc w:val="both"/>
        <w:rPr>
          <w:color w:val="auto"/>
          <w:sz w:val="24"/>
          <w:szCs w:val="24"/>
        </w:rPr>
      </w:pPr>
      <w:r w:rsidRPr="00801556">
        <w:rPr>
          <w:color w:val="auto"/>
          <w:sz w:val="24"/>
          <w:szCs w:val="24"/>
        </w:rPr>
        <w:t>2.11.Основания для отказа в предоставлении муниципальной  услуги:</w:t>
      </w:r>
    </w:p>
    <w:p w:rsidR="000F6345" w:rsidRPr="00801556" w:rsidRDefault="000F6345" w:rsidP="00686E76">
      <w:pPr>
        <w:pStyle w:val="210"/>
        <w:shd w:val="clear" w:color="auto" w:fill="auto"/>
        <w:tabs>
          <w:tab w:val="left" w:pos="1399"/>
          <w:tab w:val="left" w:pos="2819"/>
          <w:tab w:val="left" w:pos="8435"/>
        </w:tabs>
        <w:spacing w:after="0" w:line="240" w:lineRule="auto"/>
        <w:ind w:firstLine="567"/>
        <w:jc w:val="both"/>
        <w:rPr>
          <w:color w:val="auto"/>
          <w:sz w:val="24"/>
          <w:szCs w:val="24"/>
        </w:rPr>
      </w:pPr>
      <w:r w:rsidRPr="00801556">
        <w:rPr>
          <w:color w:val="auto"/>
          <w:sz w:val="24"/>
          <w:szCs w:val="24"/>
        </w:rPr>
        <w:t>В</w:t>
      </w:r>
      <w:r w:rsidRPr="00801556">
        <w:rPr>
          <w:color w:val="auto"/>
          <w:sz w:val="24"/>
          <w:szCs w:val="24"/>
        </w:rPr>
        <w:tab/>
        <w:t>случае</w:t>
      </w:r>
      <w:r w:rsidRPr="00801556">
        <w:rPr>
          <w:color w:val="auto"/>
          <w:sz w:val="24"/>
          <w:szCs w:val="24"/>
        </w:rPr>
        <w:tab/>
        <w:t>обращения за муниципальной услугой «Направление уведомления о планируемом сносе объекта капитального строительства»:</w:t>
      </w:r>
    </w:p>
    <w:p w:rsidR="000F6345" w:rsidRPr="00801556" w:rsidRDefault="000F6345" w:rsidP="00686E76">
      <w:pPr>
        <w:pStyle w:val="210"/>
        <w:numPr>
          <w:ilvl w:val="0"/>
          <w:numId w:val="6"/>
        </w:numPr>
        <w:shd w:val="clear" w:color="auto" w:fill="auto"/>
        <w:tabs>
          <w:tab w:val="left" w:pos="1399"/>
        </w:tabs>
        <w:spacing w:after="0" w:line="240" w:lineRule="auto"/>
        <w:ind w:firstLine="567"/>
        <w:jc w:val="both"/>
        <w:rPr>
          <w:color w:val="auto"/>
          <w:sz w:val="24"/>
          <w:szCs w:val="24"/>
        </w:rPr>
      </w:pPr>
      <w:r w:rsidRPr="00801556">
        <w:rPr>
          <w:color w:val="auto"/>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0F6345" w:rsidRPr="00801556" w:rsidRDefault="000F6345" w:rsidP="00686E76">
      <w:pPr>
        <w:pStyle w:val="210"/>
        <w:numPr>
          <w:ilvl w:val="0"/>
          <w:numId w:val="6"/>
        </w:numPr>
        <w:shd w:val="clear" w:color="auto" w:fill="auto"/>
        <w:tabs>
          <w:tab w:val="left" w:pos="1399"/>
        </w:tabs>
        <w:spacing w:after="0" w:line="240" w:lineRule="auto"/>
        <w:ind w:firstLine="567"/>
        <w:jc w:val="both"/>
        <w:rPr>
          <w:color w:val="auto"/>
          <w:sz w:val="24"/>
          <w:szCs w:val="24"/>
        </w:rPr>
      </w:pPr>
      <w:r w:rsidRPr="00801556">
        <w:rPr>
          <w:color w:val="auto"/>
          <w:sz w:val="24"/>
          <w:szCs w:val="24"/>
        </w:rPr>
        <w:t>отсутствие документов (сведений), предусмотренных нормативными правовыми актами Российской Федерации;</w:t>
      </w:r>
    </w:p>
    <w:p w:rsidR="000F6345" w:rsidRPr="00801556" w:rsidRDefault="000F6345" w:rsidP="00686E76">
      <w:pPr>
        <w:pStyle w:val="210"/>
        <w:numPr>
          <w:ilvl w:val="0"/>
          <w:numId w:val="6"/>
        </w:numPr>
        <w:shd w:val="clear" w:color="auto" w:fill="auto"/>
        <w:tabs>
          <w:tab w:val="left" w:pos="1399"/>
        </w:tabs>
        <w:spacing w:after="0" w:line="240" w:lineRule="auto"/>
        <w:ind w:firstLine="567"/>
        <w:jc w:val="both"/>
        <w:rPr>
          <w:color w:val="auto"/>
          <w:sz w:val="24"/>
          <w:szCs w:val="24"/>
        </w:rPr>
      </w:pPr>
      <w:r w:rsidRPr="00801556">
        <w:rPr>
          <w:color w:val="auto"/>
          <w:sz w:val="24"/>
          <w:szCs w:val="24"/>
        </w:rPr>
        <w:t>заявитель не является правообладателем объекта капитального строительства;</w:t>
      </w:r>
    </w:p>
    <w:p w:rsidR="000F6345" w:rsidRPr="00801556" w:rsidRDefault="000F6345" w:rsidP="00686E76">
      <w:pPr>
        <w:pStyle w:val="210"/>
        <w:numPr>
          <w:ilvl w:val="0"/>
          <w:numId w:val="6"/>
        </w:numPr>
        <w:shd w:val="clear" w:color="auto" w:fill="auto"/>
        <w:tabs>
          <w:tab w:val="left" w:pos="1399"/>
        </w:tabs>
        <w:spacing w:after="0" w:line="240" w:lineRule="auto"/>
        <w:ind w:firstLine="567"/>
        <w:jc w:val="both"/>
        <w:rPr>
          <w:color w:val="auto"/>
          <w:sz w:val="24"/>
          <w:szCs w:val="24"/>
        </w:rPr>
      </w:pPr>
      <w:r w:rsidRPr="00801556">
        <w:rPr>
          <w:color w:val="auto"/>
          <w:sz w:val="24"/>
          <w:szCs w:val="24"/>
        </w:rPr>
        <w:t>уведомление о сносе содержит сведения об объекте, который не является объектом капитального строительства.</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В случае обращения за муниципальной услугой «Направление уведомления о завершении сноса объекта капитального строительства»:</w:t>
      </w:r>
    </w:p>
    <w:p w:rsidR="000F6345" w:rsidRPr="00801556" w:rsidRDefault="000F6345" w:rsidP="00686E76">
      <w:pPr>
        <w:pStyle w:val="210"/>
        <w:numPr>
          <w:ilvl w:val="0"/>
          <w:numId w:val="7"/>
        </w:numPr>
        <w:shd w:val="clear" w:color="auto" w:fill="auto"/>
        <w:tabs>
          <w:tab w:val="left" w:pos="1399"/>
        </w:tabs>
        <w:spacing w:after="0" w:line="240" w:lineRule="auto"/>
        <w:ind w:firstLine="567"/>
        <w:jc w:val="both"/>
        <w:rPr>
          <w:color w:val="auto"/>
          <w:sz w:val="24"/>
          <w:szCs w:val="24"/>
        </w:rPr>
      </w:pPr>
      <w:r w:rsidRPr="00801556">
        <w:rPr>
          <w:color w:val="auto"/>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0F6345" w:rsidRPr="00801556" w:rsidRDefault="000F6345" w:rsidP="00686E76">
      <w:pPr>
        <w:pStyle w:val="210"/>
        <w:numPr>
          <w:ilvl w:val="0"/>
          <w:numId w:val="7"/>
        </w:numPr>
        <w:shd w:val="clear" w:color="auto" w:fill="auto"/>
        <w:tabs>
          <w:tab w:val="left" w:pos="1399"/>
        </w:tabs>
        <w:spacing w:after="0" w:line="240" w:lineRule="auto"/>
        <w:ind w:firstLine="567"/>
        <w:jc w:val="both"/>
        <w:rPr>
          <w:color w:val="auto"/>
          <w:sz w:val="24"/>
          <w:szCs w:val="24"/>
        </w:rPr>
      </w:pPr>
      <w:r w:rsidRPr="00801556">
        <w:rPr>
          <w:color w:val="auto"/>
          <w:sz w:val="24"/>
          <w:szCs w:val="24"/>
        </w:rPr>
        <w:t>отсутствие документов (сведений), предусмотренных нормативными правовыми актами Российской Федерации».</w:t>
      </w:r>
    </w:p>
    <w:p w:rsidR="000F6345" w:rsidRPr="00801556" w:rsidRDefault="000F6345" w:rsidP="00686E76">
      <w:pPr>
        <w:pStyle w:val="210"/>
        <w:shd w:val="clear" w:color="auto" w:fill="auto"/>
        <w:tabs>
          <w:tab w:val="left" w:pos="1399"/>
        </w:tabs>
        <w:spacing w:after="0" w:line="240" w:lineRule="auto"/>
        <w:ind w:firstLine="567"/>
        <w:jc w:val="both"/>
        <w:rPr>
          <w:color w:val="auto"/>
          <w:sz w:val="24"/>
          <w:szCs w:val="24"/>
        </w:rPr>
      </w:pPr>
      <w:r w:rsidRPr="00801556">
        <w:rPr>
          <w:color w:val="auto"/>
          <w:sz w:val="24"/>
          <w:szCs w:val="24"/>
        </w:rPr>
        <w:t xml:space="preserve">                                                                                                                                                                                                                                                                                                                                                                                                                                                                                                                                                                                                                                                                                                                                                                                                                                                                                                                                                                                                                                                                                                                                                                                                                                                                                                                                                                                                                                                                                                                                                                                                                                                                                                                                                                                                                                                                                                                                                                                                                                                                                                                                                                                                                                                                                                                                                                                                                                                                                                                                                                                                                                                                                                                                                                                                                                                                                                                                                                                                                                                                                                                                                                                                                                                                                                                                                                                                                                                                                                                                                                                                                                                                                                                                                                                                                                                                                                                                                                                                                                                                                                                                                                                                                                                                                                                                                                                                                                                                                                                                                                                                                                                                                                                                                                                                                                                                                                                                                                                                                                                                                                                                                                                                                                                                                                                                                                                                                                                                                                                                                                                                                                                                                                                                                                                                                                                                                                                                                                                                                                                                                                                                                                                                                                                                                                                                                                                                                                                                                                                                                                                                                                                                                                                                                                                                                                                                                                                                                                                                                                                                                                                                                                                                                                                                                                                                                                                                                                                                                                                                                                                                                                                                                                                                                                                                                                                                                                                                                                                                                                                                                                                                                                                                                                                                                                                                                                                                                                                                                                                                                                                                                                               </w:t>
      </w:r>
    </w:p>
    <w:p w:rsidR="000F6345" w:rsidRDefault="000F6345" w:rsidP="00686E76">
      <w:pPr>
        <w:pStyle w:val="210"/>
        <w:shd w:val="clear" w:color="auto" w:fill="auto"/>
        <w:tabs>
          <w:tab w:val="left" w:pos="1399"/>
        </w:tabs>
        <w:spacing w:after="0" w:line="240" w:lineRule="auto"/>
        <w:ind w:firstLine="567"/>
        <w:jc w:val="center"/>
        <w:rPr>
          <w:b/>
          <w:color w:val="auto"/>
          <w:sz w:val="24"/>
          <w:szCs w:val="24"/>
        </w:rPr>
      </w:pPr>
      <w:r w:rsidRPr="00801556">
        <w:rPr>
          <w:b/>
          <w:color w:val="auto"/>
          <w:sz w:val="24"/>
          <w:szCs w:val="24"/>
        </w:rPr>
        <w:t>Исчерпывающий перечень оснований для отказа в приеме документов, необходимых для предоставления муниципальной услуги.</w:t>
      </w:r>
    </w:p>
    <w:p w:rsidR="00801556" w:rsidRPr="00801556" w:rsidRDefault="00801556" w:rsidP="00686E76">
      <w:pPr>
        <w:pStyle w:val="210"/>
        <w:shd w:val="clear" w:color="auto" w:fill="auto"/>
        <w:tabs>
          <w:tab w:val="left" w:pos="1399"/>
        </w:tabs>
        <w:spacing w:after="0" w:line="240" w:lineRule="auto"/>
        <w:ind w:firstLine="567"/>
        <w:jc w:val="center"/>
        <w:rPr>
          <w:b/>
          <w:color w:val="auto"/>
          <w:sz w:val="24"/>
          <w:szCs w:val="24"/>
        </w:rPr>
      </w:pPr>
    </w:p>
    <w:p w:rsidR="000F6345" w:rsidRPr="00801556" w:rsidRDefault="000F6345" w:rsidP="00686E76">
      <w:pPr>
        <w:pStyle w:val="210"/>
        <w:numPr>
          <w:ilvl w:val="1"/>
          <w:numId w:val="27"/>
        </w:numPr>
        <w:shd w:val="clear" w:color="auto" w:fill="auto"/>
        <w:tabs>
          <w:tab w:val="clear" w:pos="720"/>
          <w:tab w:val="num" w:pos="0"/>
          <w:tab w:val="left" w:pos="1403"/>
        </w:tabs>
        <w:spacing w:after="0" w:line="240" w:lineRule="auto"/>
        <w:ind w:left="0" w:firstLine="567"/>
        <w:jc w:val="both"/>
        <w:rPr>
          <w:color w:val="auto"/>
          <w:sz w:val="24"/>
          <w:szCs w:val="24"/>
        </w:rPr>
      </w:pPr>
      <w:r w:rsidRPr="00801556">
        <w:rPr>
          <w:color w:val="auto"/>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0F6345" w:rsidRPr="00801556" w:rsidRDefault="000F6345" w:rsidP="00686E76">
      <w:pPr>
        <w:pStyle w:val="210"/>
        <w:shd w:val="clear" w:color="auto" w:fill="auto"/>
        <w:tabs>
          <w:tab w:val="left" w:pos="1057"/>
        </w:tabs>
        <w:spacing w:after="0" w:line="240" w:lineRule="auto"/>
        <w:ind w:firstLine="567"/>
        <w:jc w:val="both"/>
        <w:rPr>
          <w:color w:val="auto"/>
          <w:sz w:val="24"/>
          <w:szCs w:val="24"/>
        </w:rPr>
      </w:pPr>
      <w:r w:rsidRPr="00801556">
        <w:rPr>
          <w:color w:val="auto"/>
          <w:sz w:val="24"/>
          <w:szCs w:val="24"/>
        </w:rPr>
        <w:t>а)</w:t>
      </w:r>
      <w:r w:rsidRPr="00801556">
        <w:rPr>
          <w:color w:val="auto"/>
          <w:sz w:val="24"/>
          <w:szCs w:val="24"/>
        </w:rPr>
        <w:tab/>
        <w:t>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муниципальной услуги;</w:t>
      </w:r>
    </w:p>
    <w:p w:rsidR="000F6345" w:rsidRPr="00801556" w:rsidRDefault="000F6345" w:rsidP="00686E76">
      <w:pPr>
        <w:pStyle w:val="210"/>
        <w:shd w:val="clear" w:color="auto" w:fill="auto"/>
        <w:tabs>
          <w:tab w:val="left" w:pos="1086"/>
        </w:tabs>
        <w:spacing w:after="0" w:line="240" w:lineRule="auto"/>
        <w:ind w:firstLine="567"/>
        <w:jc w:val="both"/>
        <w:rPr>
          <w:color w:val="auto"/>
          <w:sz w:val="24"/>
          <w:szCs w:val="24"/>
        </w:rPr>
      </w:pPr>
      <w:r w:rsidRPr="00801556">
        <w:rPr>
          <w:color w:val="auto"/>
          <w:sz w:val="24"/>
          <w:szCs w:val="24"/>
        </w:rPr>
        <w:t>б)</w:t>
      </w:r>
      <w:r w:rsidRPr="00801556">
        <w:rPr>
          <w:color w:val="auto"/>
          <w:sz w:val="24"/>
          <w:szCs w:val="24"/>
        </w:rP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F6345" w:rsidRPr="00801556" w:rsidRDefault="000F6345" w:rsidP="00686E76">
      <w:pPr>
        <w:pStyle w:val="210"/>
        <w:shd w:val="clear" w:color="auto" w:fill="auto"/>
        <w:tabs>
          <w:tab w:val="left" w:pos="1078"/>
        </w:tabs>
        <w:spacing w:after="0" w:line="240" w:lineRule="auto"/>
        <w:ind w:firstLine="567"/>
        <w:jc w:val="both"/>
        <w:rPr>
          <w:color w:val="auto"/>
          <w:sz w:val="24"/>
          <w:szCs w:val="24"/>
        </w:rPr>
      </w:pPr>
      <w:r w:rsidRPr="00801556">
        <w:rPr>
          <w:color w:val="auto"/>
          <w:sz w:val="24"/>
          <w:szCs w:val="24"/>
        </w:rPr>
        <w:t>в)</w:t>
      </w:r>
      <w:r w:rsidRPr="00801556">
        <w:rPr>
          <w:color w:val="auto"/>
          <w:sz w:val="24"/>
          <w:szCs w:val="24"/>
        </w:rPr>
        <w:tab/>
        <w:t xml:space="preserve">представленные заявителем документы содержат подчистки и исправления </w:t>
      </w:r>
      <w:r w:rsidRPr="00801556">
        <w:rPr>
          <w:color w:val="auto"/>
          <w:sz w:val="24"/>
          <w:szCs w:val="24"/>
        </w:rPr>
        <w:lastRenderedPageBreak/>
        <w:t>текста, не заверенные в порядке, установленном законодательством Российской Федерации;</w:t>
      </w:r>
    </w:p>
    <w:p w:rsidR="000F6345" w:rsidRPr="00801556" w:rsidRDefault="000F6345" w:rsidP="00686E76">
      <w:pPr>
        <w:pStyle w:val="210"/>
        <w:shd w:val="clear" w:color="auto" w:fill="auto"/>
        <w:tabs>
          <w:tab w:val="left" w:pos="1073"/>
        </w:tabs>
        <w:spacing w:after="0" w:line="240" w:lineRule="auto"/>
        <w:ind w:firstLine="567"/>
        <w:jc w:val="both"/>
        <w:rPr>
          <w:color w:val="auto"/>
          <w:sz w:val="24"/>
          <w:szCs w:val="24"/>
        </w:rPr>
      </w:pPr>
      <w:r w:rsidRPr="00801556">
        <w:rPr>
          <w:color w:val="auto"/>
          <w:sz w:val="24"/>
          <w:szCs w:val="24"/>
        </w:rPr>
        <w:t>г)</w:t>
      </w:r>
      <w:r w:rsidRPr="00801556">
        <w:rPr>
          <w:color w:val="auto"/>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F6345" w:rsidRPr="00801556" w:rsidRDefault="000F6345" w:rsidP="00686E76">
      <w:pPr>
        <w:pStyle w:val="210"/>
        <w:shd w:val="clear" w:color="auto" w:fill="auto"/>
        <w:tabs>
          <w:tab w:val="left" w:pos="1092"/>
        </w:tabs>
        <w:spacing w:after="0" w:line="240" w:lineRule="auto"/>
        <w:ind w:firstLine="567"/>
        <w:jc w:val="both"/>
        <w:rPr>
          <w:color w:val="auto"/>
          <w:sz w:val="24"/>
          <w:szCs w:val="24"/>
        </w:rPr>
      </w:pPr>
      <w:r w:rsidRPr="00801556">
        <w:rPr>
          <w:color w:val="auto"/>
          <w:sz w:val="24"/>
          <w:szCs w:val="24"/>
        </w:rPr>
        <w:t>д)</w:t>
      </w:r>
      <w:r w:rsidRPr="00801556">
        <w:rPr>
          <w:color w:val="auto"/>
          <w:sz w:val="24"/>
          <w:szCs w:val="24"/>
        </w:rPr>
        <w:tab/>
        <w:t>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2.25-2.28. настоящего Административного регламента;</w:t>
      </w:r>
    </w:p>
    <w:p w:rsidR="000F6345" w:rsidRPr="00801556" w:rsidRDefault="000F6345" w:rsidP="00686E76">
      <w:pPr>
        <w:pStyle w:val="210"/>
        <w:shd w:val="clear" w:color="auto" w:fill="auto"/>
        <w:tabs>
          <w:tab w:val="left" w:pos="1092"/>
        </w:tabs>
        <w:spacing w:after="0" w:line="240" w:lineRule="auto"/>
        <w:ind w:firstLine="567"/>
        <w:jc w:val="both"/>
        <w:rPr>
          <w:color w:val="auto"/>
          <w:sz w:val="24"/>
          <w:szCs w:val="24"/>
        </w:rPr>
      </w:pPr>
      <w:r w:rsidRPr="00801556">
        <w:rPr>
          <w:color w:val="auto"/>
          <w:sz w:val="24"/>
          <w:szCs w:val="24"/>
        </w:rPr>
        <w:t>е)</w:t>
      </w:r>
      <w:r w:rsidRPr="00801556">
        <w:rPr>
          <w:color w:val="auto"/>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F6345" w:rsidRPr="00801556" w:rsidRDefault="000F6345" w:rsidP="00686E76">
      <w:pPr>
        <w:pStyle w:val="210"/>
        <w:shd w:val="clear" w:color="auto" w:fill="auto"/>
        <w:tabs>
          <w:tab w:val="left" w:pos="1347"/>
        </w:tabs>
        <w:spacing w:after="0" w:line="240" w:lineRule="auto"/>
        <w:ind w:firstLine="567"/>
        <w:jc w:val="both"/>
        <w:rPr>
          <w:color w:val="auto"/>
          <w:sz w:val="24"/>
          <w:szCs w:val="24"/>
        </w:rPr>
      </w:pPr>
      <w:r w:rsidRPr="00801556">
        <w:rPr>
          <w:color w:val="auto"/>
          <w:sz w:val="24"/>
          <w:szCs w:val="24"/>
        </w:rPr>
        <w:t>ж)</w:t>
      </w:r>
      <w:r w:rsidRPr="00801556">
        <w:rPr>
          <w:color w:val="auto"/>
          <w:sz w:val="24"/>
          <w:szCs w:val="24"/>
        </w:rPr>
        <w:tab/>
        <w:t>неполное заполнение полей в форме уведомления, в том числе в интерактивной форме уведомления на ЕПГУ;</w:t>
      </w:r>
    </w:p>
    <w:p w:rsidR="000F6345" w:rsidRPr="00801556" w:rsidRDefault="000F6345" w:rsidP="00686E76">
      <w:pPr>
        <w:pStyle w:val="210"/>
        <w:shd w:val="clear" w:color="auto" w:fill="auto"/>
        <w:tabs>
          <w:tab w:val="left" w:pos="1135"/>
        </w:tabs>
        <w:spacing w:after="0" w:line="240" w:lineRule="auto"/>
        <w:ind w:firstLine="567"/>
        <w:jc w:val="both"/>
        <w:rPr>
          <w:color w:val="auto"/>
          <w:sz w:val="24"/>
          <w:szCs w:val="24"/>
        </w:rPr>
      </w:pPr>
      <w:r w:rsidRPr="00801556">
        <w:rPr>
          <w:color w:val="auto"/>
          <w:sz w:val="24"/>
          <w:szCs w:val="24"/>
        </w:rPr>
        <w:t>з)</w:t>
      </w:r>
      <w:r w:rsidRPr="00801556">
        <w:rPr>
          <w:color w:val="auto"/>
          <w:sz w:val="24"/>
          <w:szCs w:val="24"/>
        </w:rPr>
        <w:tab/>
        <w:t>представление неполного комплекта документов, необходимых для предоставления муниципальной услуги.</w:t>
      </w:r>
    </w:p>
    <w:p w:rsidR="000F6345" w:rsidRPr="00801556" w:rsidRDefault="000F6345" w:rsidP="00686E76">
      <w:pPr>
        <w:pStyle w:val="210"/>
        <w:numPr>
          <w:ilvl w:val="1"/>
          <w:numId w:val="27"/>
        </w:numPr>
        <w:shd w:val="clear" w:color="auto" w:fill="auto"/>
        <w:tabs>
          <w:tab w:val="clear" w:pos="720"/>
          <w:tab w:val="num" w:pos="0"/>
          <w:tab w:val="left" w:pos="1404"/>
        </w:tabs>
        <w:spacing w:after="0" w:line="240" w:lineRule="auto"/>
        <w:ind w:left="0" w:firstLine="567"/>
        <w:jc w:val="both"/>
        <w:rPr>
          <w:color w:val="auto"/>
          <w:sz w:val="24"/>
          <w:szCs w:val="24"/>
        </w:rPr>
      </w:pPr>
      <w:r w:rsidRPr="00801556">
        <w:rPr>
          <w:color w:val="auto"/>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к настоящему Административному регламенту.</w:t>
      </w:r>
    </w:p>
    <w:p w:rsidR="000F6345" w:rsidRPr="00801556" w:rsidRDefault="000F6345" w:rsidP="00686E76">
      <w:pPr>
        <w:pStyle w:val="210"/>
        <w:numPr>
          <w:ilvl w:val="1"/>
          <w:numId w:val="27"/>
        </w:numPr>
        <w:shd w:val="clear" w:color="auto" w:fill="auto"/>
        <w:tabs>
          <w:tab w:val="clear" w:pos="720"/>
          <w:tab w:val="num" w:pos="0"/>
          <w:tab w:val="left" w:pos="1445"/>
        </w:tabs>
        <w:spacing w:after="0" w:line="240" w:lineRule="auto"/>
        <w:ind w:left="0" w:firstLine="567"/>
        <w:jc w:val="both"/>
        <w:rPr>
          <w:color w:val="auto"/>
          <w:sz w:val="24"/>
          <w:szCs w:val="24"/>
        </w:rPr>
      </w:pPr>
      <w:r w:rsidRPr="00801556">
        <w:rPr>
          <w:color w:val="auto"/>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0F6345" w:rsidRPr="00801556" w:rsidRDefault="000F6345" w:rsidP="00686E76">
      <w:pPr>
        <w:pStyle w:val="210"/>
        <w:numPr>
          <w:ilvl w:val="1"/>
          <w:numId w:val="27"/>
        </w:numPr>
        <w:shd w:val="clear" w:color="auto" w:fill="auto"/>
        <w:tabs>
          <w:tab w:val="clear" w:pos="720"/>
          <w:tab w:val="num" w:pos="0"/>
          <w:tab w:val="left" w:pos="1445"/>
        </w:tabs>
        <w:spacing w:after="0" w:line="240" w:lineRule="auto"/>
        <w:ind w:left="0" w:firstLine="567"/>
        <w:jc w:val="both"/>
        <w:rPr>
          <w:color w:val="auto"/>
          <w:sz w:val="24"/>
          <w:szCs w:val="24"/>
        </w:rPr>
      </w:pPr>
      <w:r w:rsidRPr="00801556">
        <w:rPr>
          <w:color w:val="auto"/>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муниципальной  услуги.</w:t>
      </w:r>
    </w:p>
    <w:p w:rsidR="000F6345" w:rsidRPr="00801556" w:rsidRDefault="000F6345" w:rsidP="00686E76">
      <w:pPr>
        <w:pStyle w:val="210"/>
        <w:shd w:val="clear" w:color="auto" w:fill="auto"/>
        <w:tabs>
          <w:tab w:val="left" w:pos="1445"/>
        </w:tabs>
        <w:spacing w:after="0" w:line="240" w:lineRule="auto"/>
        <w:ind w:firstLine="567"/>
        <w:jc w:val="center"/>
        <w:rPr>
          <w:b/>
          <w:color w:val="auto"/>
          <w:sz w:val="24"/>
          <w:szCs w:val="24"/>
        </w:rPr>
      </w:pPr>
    </w:p>
    <w:p w:rsidR="000F6345" w:rsidRPr="00801556" w:rsidRDefault="000F6345" w:rsidP="00686E76">
      <w:pPr>
        <w:pStyle w:val="210"/>
        <w:shd w:val="clear" w:color="auto" w:fill="auto"/>
        <w:tabs>
          <w:tab w:val="left" w:pos="1596"/>
        </w:tabs>
        <w:spacing w:after="0" w:line="240" w:lineRule="auto"/>
        <w:ind w:firstLine="567"/>
        <w:jc w:val="center"/>
        <w:rPr>
          <w:b/>
          <w:color w:val="auto"/>
          <w:sz w:val="24"/>
          <w:szCs w:val="24"/>
        </w:rPr>
      </w:pPr>
    </w:p>
    <w:p w:rsidR="000F6345" w:rsidRDefault="000F6345" w:rsidP="00686E76">
      <w:pPr>
        <w:pStyle w:val="210"/>
        <w:shd w:val="clear" w:color="auto" w:fill="auto"/>
        <w:tabs>
          <w:tab w:val="left" w:pos="1596"/>
        </w:tabs>
        <w:spacing w:after="0" w:line="240" w:lineRule="auto"/>
        <w:ind w:firstLine="567"/>
        <w:jc w:val="center"/>
        <w:rPr>
          <w:b/>
          <w:color w:val="auto"/>
          <w:sz w:val="24"/>
          <w:szCs w:val="24"/>
        </w:rPr>
      </w:pPr>
      <w:r w:rsidRPr="00801556">
        <w:rPr>
          <w:b/>
          <w:color w:val="auto"/>
          <w:sz w:val="24"/>
          <w:szCs w:val="24"/>
        </w:rPr>
        <w:t>Размер платы, взимаемой с заявителя при предоставлении муниципальной услуги способы ее взимания.</w:t>
      </w:r>
    </w:p>
    <w:p w:rsidR="00801556" w:rsidRPr="00801556" w:rsidRDefault="00801556" w:rsidP="00686E76">
      <w:pPr>
        <w:pStyle w:val="210"/>
        <w:shd w:val="clear" w:color="auto" w:fill="auto"/>
        <w:tabs>
          <w:tab w:val="left" w:pos="1596"/>
        </w:tabs>
        <w:spacing w:after="0" w:line="240" w:lineRule="auto"/>
        <w:ind w:firstLine="567"/>
        <w:jc w:val="center"/>
        <w:rPr>
          <w:b/>
          <w:color w:val="auto"/>
          <w:sz w:val="24"/>
          <w:szCs w:val="24"/>
        </w:rPr>
      </w:pPr>
    </w:p>
    <w:p w:rsidR="000F6345" w:rsidRPr="00801556" w:rsidRDefault="000F6345" w:rsidP="00686E76">
      <w:pPr>
        <w:pStyle w:val="210"/>
        <w:shd w:val="clear" w:color="auto" w:fill="auto"/>
        <w:tabs>
          <w:tab w:val="left" w:pos="1408"/>
        </w:tabs>
        <w:spacing w:after="0" w:line="240" w:lineRule="auto"/>
        <w:ind w:firstLine="567"/>
        <w:jc w:val="both"/>
        <w:rPr>
          <w:color w:val="auto"/>
          <w:sz w:val="24"/>
          <w:szCs w:val="24"/>
        </w:rPr>
      </w:pPr>
      <w:r w:rsidRPr="00801556">
        <w:rPr>
          <w:color w:val="auto"/>
          <w:sz w:val="24"/>
          <w:szCs w:val="24"/>
        </w:rPr>
        <w:t xml:space="preserve">2.16.Предоставление услуги осуществляется без взимания платы. </w:t>
      </w:r>
    </w:p>
    <w:p w:rsidR="000F6345" w:rsidRPr="00801556" w:rsidRDefault="000F6345" w:rsidP="00686E76">
      <w:pPr>
        <w:pStyle w:val="210"/>
        <w:shd w:val="clear" w:color="auto" w:fill="auto"/>
        <w:tabs>
          <w:tab w:val="left" w:pos="1408"/>
        </w:tabs>
        <w:spacing w:after="0" w:line="240" w:lineRule="auto"/>
        <w:ind w:firstLine="567"/>
        <w:jc w:val="both"/>
        <w:rPr>
          <w:color w:val="auto"/>
          <w:sz w:val="24"/>
          <w:szCs w:val="24"/>
        </w:rPr>
      </w:pPr>
    </w:p>
    <w:p w:rsidR="000F6345" w:rsidRPr="00801556" w:rsidRDefault="000F6345" w:rsidP="00686E76">
      <w:pPr>
        <w:autoSpaceDE w:val="0"/>
        <w:ind w:firstLine="567"/>
        <w:jc w:val="center"/>
        <w:rPr>
          <w:rFonts w:ascii="Times New Roman" w:hAnsi="Times New Roman" w:cs="Times New Roman"/>
          <w:color w:val="auto"/>
        </w:rPr>
      </w:pPr>
      <w:r w:rsidRPr="00801556">
        <w:rPr>
          <w:rFonts w:ascii="Times New Roman" w:hAnsi="Times New Roman" w:cs="Times New Roman"/>
          <w:b/>
          <w:bCs/>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F6345" w:rsidRPr="00801556" w:rsidRDefault="000F6345" w:rsidP="00686E76">
      <w:pPr>
        <w:pStyle w:val="210"/>
        <w:shd w:val="clear" w:color="auto" w:fill="auto"/>
        <w:tabs>
          <w:tab w:val="left" w:pos="1382"/>
          <w:tab w:val="left" w:pos="6720"/>
        </w:tabs>
        <w:spacing w:after="0" w:line="240" w:lineRule="auto"/>
        <w:ind w:firstLine="567"/>
        <w:jc w:val="both"/>
        <w:rPr>
          <w:color w:val="auto"/>
          <w:sz w:val="24"/>
          <w:szCs w:val="24"/>
        </w:rPr>
      </w:pPr>
    </w:p>
    <w:p w:rsidR="000F6345" w:rsidRPr="00801556" w:rsidRDefault="000F6345" w:rsidP="00686E76">
      <w:pPr>
        <w:pStyle w:val="210"/>
        <w:shd w:val="clear" w:color="auto" w:fill="auto"/>
        <w:tabs>
          <w:tab w:val="left" w:pos="1388"/>
        </w:tabs>
        <w:spacing w:after="0" w:line="240" w:lineRule="auto"/>
        <w:ind w:firstLine="567"/>
        <w:jc w:val="both"/>
        <w:rPr>
          <w:color w:val="auto"/>
          <w:sz w:val="24"/>
          <w:szCs w:val="24"/>
        </w:rPr>
      </w:pPr>
      <w:r w:rsidRPr="00801556">
        <w:rPr>
          <w:color w:val="auto"/>
          <w:sz w:val="24"/>
          <w:szCs w:val="24"/>
        </w:rPr>
        <w:t>2.17.Максимальный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F6345" w:rsidRPr="00801556" w:rsidRDefault="000F6345" w:rsidP="00686E76">
      <w:pPr>
        <w:pStyle w:val="210"/>
        <w:shd w:val="clear" w:color="auto" w:fill="auto"/>
        <w:tabs>
          <w:tab w:val="left" w:pos="1388"/>
        </w:tabs>
        <w:spacing w:after="0" w:line="240" w:lineRule="auto"/>
        <w:ind w:firstLine="567"/>
        <w:jc w:val="both"/>
        <w:rPr>
          <w:color w:val="auto"/>
          <w:sz w:val="24"/>
          <w:szCs w:val="24"/>
        </w:rPr>
      </w:pPr>
    </w:p>
    <w:p w:rsidR="000F6345" w:rsidRPr="00801556" w:rsidRDefault="000F6345" w:rsidP="00686E76">
      <w:pPr>
        <w:pStyle w:val="210"/>
        <w:shd w:val="clear" w:color="auto" w:fill="auto"/>
        <w:tabs>
          <w:tab w:val="left" w:pos="1388"/>
        </w:tabs>
        <w:spacing w:after="0" w:line="240" w:lineRule="auto"/>
        <w:ind w:firstLine="567"/>
        <w:jc w:val="center"/>
        <w:rPr>
          <w:color w:val="auto"/>
          <w:sz w:val="24"/>
          <w:szCs w:val="24"/>
        </w:rPr>
      </w:pPr>
      <w:r w:rsidRPr="00801556">
        <w:rPr>
          <w:b/>
          <w:color w:val="auto"/>
          <w:sz w:val="24"/>
          <w:szCs w:val="24"/>
        </w:rPr>
        <w:t>Срок регистрации запроса заявителя о предоставлении муниципальной услуги</w:t>
      </w:r>
      <w:r w:rsidRPr="00801556">
        <w:rPr>
          <w:color w:val="auto"/>
          <w:sz w:val="24"/>
          <w:szCs w:val="24"/>
        </w:rPr>
        <w:t>.</w:t>
      </w:r>
    </w:p>
    <w:p w:rsidR="000F6345" w:rsidRPr="00801556" w:rsidRDefault="000F6345" w:rsidP="00686E76">
      <w:pPr>
        <w:pStyle w:val="210"/>
        <w:shd w:val="clear" w:color="auto" w:fill="auto"/>
        <w:tabs>
          <w:tab w:val="left" w:pos="1388"/>
        </w:tabs>
        <w:spacing w:after="0" w:line="240" w:lineRule="auto"/>
        <w:ind w:firstLine="567"/>
        <w:jc w:val="center"/>
        <w:rPr>
          <w:color w:val="auto"/>
          <w:sz w:val="24"/>
          <w:szCs w:val="24"/>
        </w:rPr>
      </w:pPr>
    </w:p>
    <w:p w:rsidR="000F6345" w:rsidRPr="00801556" w:rsidRDefault="000F6345" w:rsidP="00686E76">
      <w:pPr>
        <w:pStyle w:val="210"/>
        <w:shd w:val="clear" w:color="auto" w:fill="auto"/>
        <w:tabs>
          <w:tab w:val="left" w:pos="1403"/>
        </w:tabs>
        <w:spacing w:after="0" w:line="240" w:lineRule="auto"/>
        <w:ind w:firstLine="567"/>
        <w:jc w:val="both"/>
        <w:rPr>
          <w:color w:val="auto"/>
          <w:sz w:val="24"/>
          <w:szCs w:val="24"/>
        </w:rPr>
      </w:pPr>
      <w:r w:rsidRPr="00801556">
        <w:rPr>
          <w:color w:val="auto"/>
          <w:sz w:val="24"/>
          <w:szCs w:val="24"/>
        </w:rPr>
        <w:t>2.18.Уведомления о планируемом сносе, уведомления о завершении сноса, представленного в Уполномоченный орган способами, указанными в пункте 2.7 настоящего Административного регламента, регистрируются не позднее одного рабочего дня, следующего за днем его поступления.</w:t>
      </w:r>
    </w:p>
    <w:p w:rsidR="000F6345" w:rsidRPr="00801556" w:rsidRDefault="000F6345" w:rsidP="00686E76">
      <w:pPr>
        <w:pStyle w:val="210"/>
        <w:shd w:val="clear" w:color="auto" w:fill="auto"/>
        <w:tabs>
          <w:tab w:val="left" w:pos="1388"/>
        </w:tabs>
        <w:spacing w:after="0" w:line="240" w:lineRule="auto"/>
        <w:ind w:firstLine="567"/>
        <w:jc w:val="both"/>
        <w:rPr>
          <w:color w:val="auto"/>
          <w:sz w:val="24"/>
          <w:szCs w:val="24"/>
        </w:rPr>
      </w:pPr>
    </w:p>
    <w:p w:rsidR="000F6345" w:rsidRPr="00801556" w:rsidRDefault="000F6345" w:rsidP="00686E76">
      <w:pPr>
        <w:pStyle w:val="210"/>
        <w:shd w:val="clear" w:color="auto" w:fill="auto"/>
        <w:tabs>
          <w:tab w:val="left" w:pos="1388"/>
        </w:tabs>
        <w:spacing w:after="0" w:line="240" w:lineRule="auto"/>
        <w:ind w:firstLine="567"/>
        <w:jc w:val="both"/>
        <w:rPr>
          <w:color w:val="auto"/>
          <w:sz w:val="24"/>
          <w:szCs w:val="24"/>
        </w:rPr>
      </w:pPr>
    </w:p>
    <w:p w:rsidR="000F6345" w:rsidRPr="00801556" w:rsidRDefault="000F6345" w:rsidP="00686E76">
      <w:pPr>
        <w:autoSpaceDE w:val="0"/>
        <w:ind w:firstLine="567"/>
        <w:jc w:val="center"/>
        <w:rPr>
          <w:rFonts w:ascii="Times New Roman" w:hAnsi="Times New Roman" w:cs="Times New Roman"/>
          <w:color w:val="auto"/>
        </w:rPr>
      </w:pPr>
      <w:r w:rsidRPr="00801556">
        <w:rPr>
          <w:rFonts w:ascii="Times New Roman" w:hAnsi="Times New Roman" w:cs="Times New Roman"/>
          <w:b/>
          <w:bCs/>
          <w:color w:val="auto"/>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F6345" w:rsidRPr="00801556" w:rsidRDefault="000F6345" w:rsidP="00686E76">
      <w:pPr>
        <w:pStyle w:val="210"/>
        <w:shd w:val="clear" w:color="auto" w:fill="auto"/>
        <w:tabs>
          <w:tab w:val="left" w:pos="1388"/>
        </w:tabs>
        <w:spacing w:after="0" w:line="240" w:lineRule="auto"/>
        <w:ind w:firstLine="567"/>
        <w:jc w:val="both"/>
        <w:rPr>
          <w:color w:val="auto"/>
          <w:sz w:val="24"/>
          <w:szCs w:val="24"/>
        </w:rPr>
      </w:pPr>
    </w:p>
    <w:p w:rsidR="000F6345" w:rsidRPr="00801556" w:rsidRDefault="00686E76" w:rsidP="00686E76">
      <w:pPr>
        <w:pStyle w:val="210"/>
        <w:shd w:val="clear" w:color="auto" w:fill="auto"/>
        <w:tabs>
          <w:tab w:val="left" w:pos="1596"/>
        </w:tabs>
        <w:spacing w:after="0" w:line="240" w:lineRule="auto"/>
        <w:ind w:firstLine="567"/>
        <w:jc w:val="both"/>
        <w:rPr>
          <w:color w:val="auto"/>
          <w:sz w:val="24"/>
          <w:szCs w:val="24"/>
        </w:rPr>
      </w:pPr>
      <w:r>
        <w:rPr>
          <w:color w:val="auto"/>
          <w:sz w:val="24"/>
          <w:szCs w:val="24"/>
        </w:rPr>
        <w:t>2.19.</w:t>
      </w:r>
      <w:r w:rsidR="000F6345" w:rsidRPr="00801556">
        <w:rPr>
          <w:color w:val="auto"/>
          <w:sz w:val="24"/>
          <w:szCs w:val="24"/>
        </w:rPr>
        <w:t xml:space="preserve">Услуги, необходимые и обязательные для предоставления муниципальной услуги, отсутствуют. </w:t>
      </w:r>
    </w:p>
    <w:p w:rsidR="000F6345" w:rsidRPr="00801556" w:rsidRDefault="000F6345" w:rsidP="00686E76">
      <w:pPr>
        <w:pStyle w:val="210"/>
        <w:shd w:val="clear" w:color="auto" w:fill="auto"/>
        <w:spacing w:after="0" w:line="240" w:lineRule="auto"/>
        <w:ind w:firstLine="567"/>
        <w:jc w:val="both"/>
        <w:rPr>
          <w:color w:val="auto"/>
          <w:sz w:val="24"/>
          <w:szCs w:val="24"/>
        </w:rPr>
      </w:pPr>
    </w:p>
    <w:p w:rsidR="000F6345" w:rsidRDefault="000F6345" w:rsidP="00686E76">
      <w:pPr>
        <w:pStyle w:val="210"/>
        <w:shd w:val="clear" w:color="auto" w:fill="auto"/>
        <w:spacing w:after="0" w:line="240" w:lineRule="auto"/>
        <w:ind w:firstLine="567"/>
        <w:jc w:val="center"/>
        <w:rPr>
          <w:b/>
          <w:color w:val="auto"/>
          <w:sz w:val="24"/>
          <w:szCs w:val="24"/>
        </w:rPr>
      </w:pPr>
      <w:r w:rsidRPr="00801556">
        <w:rPr>
          <w:b/>
          <w:color w:val="auto"/>
          <w:sz w:val="24"/>
          <w:szCs w:val="24"/>
        </w:rPr>
        <w:t>Требования к помещениям, в которых предоставляется муниципальная услуга</w:t>
      </w:r>
    </w:p>
    <w:p w:rsidR="00686E76" w:rsidRPr="00801556" w:rsidRDefault="00686E76" w:rsidP="00686E76">
      <w:pPr>
        <w:pStyle w:val="210"/>
        <w:shd w:val="clear" w:color="auto" w:fill="auto"/>
        <w:spacing w:after="0" w:line="240" w:lineRule="auto"/>
        <w:ind w:firstLine="567"/>
        <w:jc w:val="center"/>
        <w:rPr>
          <w:b/>
          <w:color w:val="auto"/>
          <w:sz w:val="24"/>
          <w:szCs w:val="24"/>
        </w:rPr>
      </w:pPr>
    </w:p>
    <w:p w:rsidR="000F6345" w:rsidRPr="00801556" w:rsidRDefault="000F6345" w:rsidP="00686E76">
      <w:pPr>
        <w:pStyle w:val="210"/>
        <w:shd w:val="clear" w:color="auto" w:fill="auto"/>
        <w:tabs>
          <w:tab w:val="left" w:pos="1402"/>
        </w:tabs>
        <w:spacing w:after="0" w:line="240" w:lineRule="auto"/>
        <w:ind w:firstLine="567"/>
        <w:jc w:val="both"/>
        <w:rPr>
          <w:color w:val="auto"/>
          <w:sz w:val="24"/>
          <w:szCs w:val="24"/>
        </w:rPr>
      </w:pPr>
      <w:r w:rsidRPr="00801556">
        <w:rPr>
          <w:color w:val="auto"/>
          <w:sz w:val="24"/>
          <w:szCs w:val="24"/>
        </w:rPr>
        <w:t>2.20.Местоположение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F6345" w:rsidRPr="00801556" w:rsidRDefault="000F6345" w:rsidP="00686E76">
      <w:pPr>
        <w:autoSpaceDE w:val="0"/>
        <w:ind w:firstLine="567"/>
        <w:jc w:val="both"/>
        <w:rPr>
          <w:rFonts w:ascii="Times New Roman" w:hAnsi="Times New Roman" w:cs="Times New Roman"/>
          <w:color w:val="auto"/>
        </w:rPr>
      </w:pPr>
      <w:r w:rsidRPr="00801556">
        <w:rPr>
          <w:rFonts w:ascii="Times New Roman" w:hAnsi="Times New Roman" w:cs="Times New Roman"/>
          <w:color w:val="auto"/>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01556">
        <w:rPr>
          <w:rFonts w:ascii="Times New Roman" w:hAnsi="Times New Roman" w:cs="Times New Roman"/>
          <w:color w:val="auto"/>
          <w:lang w:val="en-US" w:eastAsia="en-US"/>
        </w:rPr>
        <w:t>I</w:t>
      </w:r>
      <w:r w:rsidRPr="00801556">
        <w:rPr>
          <w:rFonts w:ascii="Times New Roman" w:hAnsi="Times New Roman" w:cs="Times New Roman"/>
          <w:color w:val="auto"/>
          <w:lang w:eastAsia="en-US"/>
        </w:rPr>
        <w:t xml:space="preserve">, </w:t>
      </w:r>
      <w:r w:rsidRPr="00801556">
        <w:rPr>
          <w:rFonts w:ascii="Times New Roman" w:hAnsi="Times New Roman" w:cs="Times New Roman"/>
          <w:color w:val="auto"/>
        </w:rPr>
        <w:t xml:space="preserve">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r w:rsidRPr="00801556">
        <w:rPr>
          <w:rFonts w:ascii="Times New Roman" w:hAnsi="Times New Roman" w:cs="Times New Roman"/>
          <w:color w:val="auto"/>
          <w:shd w:val="clear" w:color="auto" w:fill="FFFFFF"/>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F6345" w:rsidRPr="00801556" w:rsidRDefault="000F6345" w:rsidP="00686E76">
      <w:pPr>
        <w:pStyle w:val="210"/>
        <w:shd w:val="clear" w:color="auto" w:fill="auto"/>
        <w:spacing w:after="0" w:line="240" w:lineRule="auto"/>
        <w:ind w:firstLine="567"/>
        <w:jc w:val="left"/>
        <w:rPr>
          <w:color w:val="auto"/>
          <w:sz w:val="24"/>
          <w:szCs w:val="24"/>
        </w:rPr>
      </w:pPr>
      <w:r w:rsidRPr="00801556">
        <w:rPr>
          <w:color w:val="auto"/>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F6345" w:rsidRPr="00801556" w:rsidRDefault="000F6345" w:rsidP="00686E76">
      <w:pPr>
        <w:pStyle w:val="210"/>
        <w:shd w:val="clear" w:color="auto" w:fill="auto"/>
        <w:spacing w:after="0" w:line="240" w:lineRule="auto"/>
        <w:ind w:left="740" w:right="4520" w:firstLine="567"/>
        <w:jc w:val="left"/>
        <w:rPr>
          <w:color w:val="auto"/>
          <w:sz w:val="24"/>
          <w:szCs w:val="24"/>
        </w:rPr>
      </w:pPr>
      <w:r w:rsidRPr="00801556">
        <w:rPr>
          <w:color w:val="auto"/>
          <w:sz w:val="24"/>
          <w:szCs w:val="24"/>
        </w:rPr>
        <w:t>местонахождение и юридический адрес; режим работы; график приема;</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номера телефонов для справок.</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Помещения, в которых предоставляется муниципальная услуга, оснащаются:</w:t>
      </w:r>
    </w:p>
    <w:p w:rsidR="000F6345" w:rsidRPr="00801556" w:rsidRDefault="000F6345" w:rsidP="00686E76">
      <w:pPr>
        <w:pStyle w:val="210"/>
        <w:shd w:val="clear" w:color="auto" w:fill="auto"/>
        <w:spacing w:after="0" w:line="240" w:lineRule="auto"/>
        <w:ind w:left="740" w:right="1640" w:firstLine="567"/>
        <w:jc w:val="left"/>
        <w:rPr>
          <w:color w:val="auto"/>
          <w:sz w:val="24"/>
          <w:szCs w:val="24"/>
        </w:rPr>
      </w:pPr>
      <w:r w:rsidRPr="00801556">
        <w:rPr>
          <w:color w:val="auto"/>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w:t>
      </w:r>
      <w:r w:rsidRPr="00801556">
        <w:rPr>
          <w:rStyle w:val="23"/>
          <w:color w:val="auto"/>
          <w:sz w:val="24"/>
          <w:szCs w:val="24"/>
          <w:u w:val="none"/>
        </w:rPr>
        <w:t>ц</w:t>
      </w:r>
      <w:r w:rsidRPr="00801556">
        <w:rPr>
          <w:color w:val="auto"/>
          <w:sz w:val="24"/>
          <w:szCs w:val="24"/>
        </w:rPr>
        <w:t>инской помощи; туалетными комнатами для посетителей.</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 xml:space="preserve">Места для заполнения заявлений оборудуются стульями, столами (стойками), </w:t>
      </w:r>
      <w:r w:rsidRPr="00801556">
        <w:rPr>
          <w:color w:val="auto"/>
          <w:sz w:val="24"/>
          <w:szCs w:val="24"/>
        </w:rPr>
        <w:lastRenderedPageBreak/>
        <w:t>бланками заявлений, письменными принадлежностями.</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Места приема Заявителей оборудуются информационными табличками (вывесками) с указанием:</w:t>
      </w:r>
    </w:p>
    <w:p w:rsidR="000F6345" w:rsidRPr="00801556" w:rsidRDefault="000F6345" w:rsidP="00686E76">
      <w:pPr>
        <w:pStyle w:val="210"/>
        <w:shd w:val="clear" w:color="auto" w:fill="auto"/>
        <w:spacing w:after="0" w:line="240" w:lineRule="auto"/>
        <w:ind w:firstLine="567"/>
        <w:jc w:val="left"/>
        <w:rPr>
          <w:color w:val="auto"/>
          <w:sz w:val="24"/>
          <w:szCs w:val="24"/>
        </w:rPr>
      </w:pPr>
      <w:r w:rsidRPr="00801556">
        <w:rPr>
          <w:color w:val="auto"/>
          <w:sz w:val="24"/>
          <w:szCs w:val="24"/>
        </w:rPr>
        <w:t>номера кабинета и наименования отдела;</w:t>
      </w:r>
    </w:p>
    <w:p w:rsidR="000F6345" w:rsidRPr="00801556" w:rsidRDefault="000F6345" w:rsidP="00686E76">
      <w:pPr>
        <w:pStyle w:val="210"/>
        <w:shd w:val="clear" w:color="auto" w:fill="auto"/>
        <w:spacing w:after="0" w:line="240" w:lineRule="auto"/>
        <w:ind w:firstLine="567"/>
        <w:jc w:val="left"/>
        <w:rPr>
          <w:color w:val="auto"/>
          <w:sz w:val="24"/>
          <w:szCs w:val="24"/>
        </w:rPr>
      </w:pPr>
      <w:r w:rsidRPr="00801556">
        <w:rPr>
          <w:color w:val="auto"/>
          <w:sz w:val="24"/>
          <w:szCs w:val="24"/>
        </w:rPr>
        <w:t>фамилии, имени и отчества (последнее</w:t>
      </w:r>
      <w:r w:rsidR="001C057D" w:rsidRPr="00801556">
        <w:rPr>
          <w:color w:val="auto"/>
          <w:sz w:val="24"/>
          <w:szCs w:val="24"/>
        </w:rPr>
        <w:t xml:space="preserve"> – </w:t>
      </w:r>
      <w:r w:rsidRPr="00801556">
        <w:rPr>
          <w:color w:val="auto"/>
          <w:sz w:val="24"/>
          <w:szCs w:val="24"/>
        </w:rPr>
        <w:t>при наличии), должности ответственного лица за прием документов; графика приема Заявителей.</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Лицо, ответственное за прием документов, должно иметь настольную табличку с указанием фамилии, имени, отчества (последнее</w:t>
      </w:r>
      <w:r w:rsidR="001C057D" w:rsidRPr="00801556">
        <w:rPr>
          <w:color w:val="auto"/>
          <w:sz w:val="24"/>
          <w:szCs w:val="24"/>
        </w:rPr>
        <w:t xml:space="preserve"> – </w:t>
      </w:r>
      <w:r w:rsidRPr="00801556">
        <w:rPr>
          <w:color w:val="auto"/>
          <w:sz w:val="24"/>
          <w:szCs w:val="24"/>
        </w:rPr>
        <w:t>при наличии) и должности.</w:t>
      </w:r>
    </w:p>
    <w:p w:rsidR="000F6345" w:rsidRPr="00801556" w:rsidRDefault="000F6345" w:rsidP="00686E76">
      <w:pPr>
        <w:pStyle w:val="210"/>
        <w:shd w:val="clear" w:color="auto" w:fill="auto"/>
        <w:spacing w:after="0" w:line="240" w:lineRule="auto"/>
        <w:ind w:firstLine="567"/>
        <w:jc w:val="left"/>
        <w:rPr>
          <w:color w:val="auto"/>
          <w:sz w:val="24"/>
          <w:szCs w:val="24"/>
        </w:rPr>
      </w:pPr>
      <w:r w:rsidRPr="00801556">
        <w:rPr>
          <w:color w:val="auto"/>
          <w:sz w:val="24"/>
          <w:szCs w:val="24"/>
        </w:rPr>
        <w:t>При предоставлении муниципальной услуги инвалидам обеспечиваются:</w:t>
      </w:r>
    </w:p>
    <w:p w:rsidR="000F6345" w:rsidRPr="00801556" w:rsidRDefault="000F6345" w:rsidP="00686E76">
      <w:pPr>
        <w:pStyle w:val="210"/>
        <w:shd w:val="clear" w:color="auto" w:fill="auto"/>
        <w:spacing w:after="0" w:line="240" w:lineRule="auto"/>
        <w:ind w:firstLine="567"/>
        <w:jc w:val="left"/>
        <w:rPr>
          <w:color w:val="auto"/>
          <w:sz w:val="24"/>
          <w:szCs w:val="24"/>
        </w:rPr>
      </w:pPr>
      <w:r w:rsidRPr="00801556">
        <w:rPr>
          <w:color w:val="auto"/>
          <w:sz w:val="24"/>
          <w:szCs w:val="24"/>
        </w:rPr>
        <w:t>возможность беспрепятственного доступа к объекту (зданию, помещению), в котором предоставляется муниципальная услуга;</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F6345" w:rsidRPr="00801556" w:rsidRDefault="000F6345" w:rsidP="00686E76">
      <w:pPr>
        <w:pStyle w:val="210"/>
        <w:shd w:val="clear" w:color="auto" w:fill="auto"/>
        <w:spacing w:after="0" w:line="240" w:lineRule="auto"/>
        <w:ind w:firstLine="567"/>
        <w:jc w:val="left"/>
        <w:rPr>
          <w:color w:val="auto"/>
          <w:sz w:val="24"/>
          <w:szCs w:val="24"/>
        </w:rPr>
      </w:pPr>
      <w:r w:rsidRPr="00801556">
        <w:rPr>
          <w:color w:val="auto"/>
          <w:sz w:val="24"/>
          <w:szCs w:val="24"/>
        </w:rPr>
        <w:t>сопровождение инвалидов, имеющих стойкие расстройства функции зрения и самостоятельного передвижения;</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F6345" w:rsidRPr="00801556" w:rsidRDefault="000F6345" w:rsidP="00686E76">
      <w:pPr>
        <w:pStyle w:val="210"/>
        <w:shd w:val="clear" w:color="auto" w:fill="auto"/>
        <w:spacing w:after="0" w:line="240" w:lineRule="auto"/>
        <w:ind w:firstLine="567"/>
        <w:jc w:val="left"/>
        <w:rPr>
          <w:color w:val="auto"/>
          <w:sz w:val="24"/>
          <w:szCs w:val="24"/>
        </w:rPr>
      </w:pPr>
      <w:r w:rsidRPr="00801556">
        <w:rPr>
          <w:color w:val="auto"/>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0F6345" w:rsidRPr="00801556" w:rsidRDefault="000F6345" w:rsidP="00686E76">
      <w:pPr>
        <w:pStyle w:val="210"/>
        <w:shd w:val="clear" w:color="auto" w:fill="auto"/>
        <w:spacing w:after="0" w:line="240" w:lineRule="auto"/>
        <w:ind w:firstLine="567"/>
        <w:jc w:val="left"/>
        <w:rPr>
          <w:color w:val="auto"/>
          <w:sz w:val="24"/>
          <w:szCs w:val="24"/>
        </w:rPr>
      </w:pPr>
      <w:r w:rsidRPr="00801556">
        <w:rPr>
          <w:color w:val="auto"/>
          <w:sz w:val="24"/>
          <w:szCs w:val="24"/>
        </w:rPr>
        <w:t>оказание инвалидам помощи в преодолении барьеров, мешающих получению ими муниципальных услуг наравне с другими лицами.</w:t>
      </w:r>
    </w:p>
    <w:p w:rsidR="000F6345" w:rsidRPr="00801556" w:rsidRDefault="000F6345" w:rsidP="00686E76">
      <w:pPr>
        <w:pStyle w:val="210"/>
        <w:shd w:val="clear" w:color="auto" w:fill="auto"/>
        <w:spacing w:after="0" w:line="240" w:lineRule="auto"/>
        <w:ind w:firstLine="567"/>
        <w:jc w:val="left"/>
        <w:rPr>
          <w:color w:val="auto"/>
          <w:sz w:val="24"/>
          <w:szCs w:val="24"/>
        </w:rPr>
      </w:pPr>
    </w:p>
    <w:p w:rsidR="000F6345" w:rsidRDefault="000F6345" w:rsidP="00686E76">
      <w:pPr>
        <w:pStyle w:val="210"/>
        <w:shd w:val="clear" w:color="auto" w:fill="auto"/>
        <w:spacing w:after="0" w:line="240" w:lineRule="auto"/>
        <w:ind w:firstLine="567"/>
        <w:jc w:val="left"/>
        <w:rPr>
          <w:b/>
          <w:color w:val="auto"/>
          <w:sz w:val="24"/>
          <w:szCs w:val="24"/>
        </w:rPr>
      </w:pPr>
      <w:r w:rsidRPr="00801556">
        <w:rPr>
          <w:b/>
          <w:color w:val="auto"/>
          <w:sz w:val="24"/>
          <w:szCs w:val="24"/>
        </w:rPr>
        <w:t>Показатели доступности и качества муниципальной услуги.</w:t>
      </w:r>
    </w:p>
    <w:p w:rsidR="00686E76" w:rsidRPr="00801556" w:rsidRDefault="00686E76" w:rsidP="00686E76">
      <w:pPr>
        <w:pStyle w:val="210"/>
        <w:shd w:val="clear" w:color="auto" w:fill="auto"/>
        <w:spacing w:after="0" w:line="240" w:lineRule="auto"/>
        <w:ind w:firstLine="567"/>
        <w:jc w:val="left"/>
        <w:rPr>
          <w:b/>
          <w:color w:val="auto"/>
          <w:sz w:val="24"/>
          <w:szCs w:val="24"/>
        </w:rPr>
      </w:pPr>
    </w:p>
    <w:p w:rsidR="000F6345" w:rsidRPr="00801556" w:rsidRDefault="000F6345" w:rsidP="00686E76">
      <w:pPr>
        <w:pStyle w:val="210"/>
        <w:shd w:val="clear" w:color="auto" w:fill="auto"/>
        <w:tabs>
          <w:tab w:val="left" w:pos="1862"/>
        </w:tabs>
        <w:spacing w:after="0" w:line="240" w:lineRule="auto"/>
        <w:ind w:firstLine="567"/>
        <w:jc w:val="left"/>
        <w:rPr>
          <w:color w:val="auto"/>
          <w:sz w:val="24"/>
          <w:szCs w:val="24"/>
        </w:rPr>
      </w:pPr>
      <w:r w:rsidRPr="00801556">
        <w:rPr>
          <w:color w:val="auto"/>
          <w:sz w:val="24"/>
          <w:szCs w:val="24"/>
        </w:rPr>
        <w:t>2.21.Основными показателями доступности предоставления  муниципальной услуги являются:</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наличие полной и понятной информации о порядке, сроках и ходе предоставления муниципальной услуги в информационно</w:t>
      </w:r>
      <w:r w:rsidRPr="00801556">
        <w:rPr>
          <w:color w:val="auto"/>
          <w:sz w:val="24"/>
          <w:szCs w:val="24"/>
        </w:rPr>
        <w:softHyphen/>
        <w:t>-телекоммуникационных сетях общего пользования (в том числе в сети «Интернет»), средствах массовой информации;</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возможность получения заявителем уведомлений о предоставлении  муниципальной услуги с помощью ЕПГУ, регионального портала;</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возможность получения информации о ходе предоставления  муниципальной услуги, в том числе с использованием информационно-</w:t>
      </w:r>
      <w:r w:rsidRPr="00801556">
        <w:rPr>
          <w:color w:val="auto"/>
          <w:sz w:val="24"/>
          <w:szCs w:val="24"/>
        </w:rPr>
        <w:softHyphen/>
        <w:t>коммуникационных технологий.</w:t>
      </w:r>
    </w:p>
    <w:p w:rsidR="000F6345" w:rsidRPr="00801556" w:rsidRDefault="000F6345" w:rsidP="00686E76">
      <w:pPr>
        <w:pStyle w:val="210"/>
        <w:numPr>
          <w:ilvl w:val="1"/>
          <w:numId w:val="28"/>
        </w:numPr>
        <w:shd w:val="clear" w:color="auto" w:fill="auto"/>
        <w:tabs>
          <w:tab w:val="clear" w:pos="720"/>
          <w:tab w:val="num" w:pos="0"/>
          <w:tab w:val="left" w:pos="1447"/>
        </w:tabs>
        <w:spacing w:after="0" w:line="240" w:lineRule="auto"/>
        <w:ind w:left="0" w:firstLine="567"/>
        <w:jc w:val="both"/>
        <w:rPr>
          <w:color w:val="auto"/>
          <w:sz w:val="24"/>
          <w:szCs w:val="24"/>
        </w:rPr>
      </w:pPr>
      <w:r w:rsidRPr="00801556">
        <w:rPr>
          <w:color w:val="auto"/>
          <w:sz w:val="24"/>
          <w:szCs w:val="24"/>
        </w:rPr>
        <w:t>Основными показателями качества предоставления муниципальной услуги являются:</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 xml:space="preserve">минимально возможное количество взаимодействий гражданина с должностными </w:t>
      </w:r>
      <w:r w:rsidRPr="00801556">
        <w:rPr>
          <w:color w:val="auto"/>
          <w:sz w:val="24"/>
          <w:szCs w:val="24"/>
        </w:rPr>
        <w:lastRenderedPageBreak/>
        <w:t>лицами, участвующими в предоставлении муниципальной услуги;</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отсутствие нарушений установленных сроков в процессе предоставления  муниципальной услуги;</w:t>
      </w:r>
    </w:p>
    <w:p w:rsidR="000F6345" w:rsidRPr="00801556" w:rsidRDefault="000F6345" w:rsidP="00686E76">
      <w:pPr>
        <w:pStyle w:val="210"/>
        <w:shd w:val="clear" w:color="auto" w:fill="auto"/>
        <w:spacing w:after="300" w:line="240" w:lineRule="auto"/>
        <w:ind w:firstLine="567"/>
        <w:jc w:val="both"/>
        <w:rPr>
          <w:color w:val="auto"/>
          <w:sz w:val="24"/>
          <w:szCs w:val="24"/>
          <w:shd w:val="clear" w:color="auto" w:fill="FDFDFD"/>
        </w:rPr>
      </w:pPr>
      <w:r w:rsidRPr="00801556">
        <w:rPr>
          <w:color w:val="auto"/>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2.23. </w:t>
      </w:r>
      <w:r w:rsidRPr="00801556">
        <w:rPr>
          <w:color w:val="auto"/>
          <w:sz w:val="24"/>
          <w:szCs w:val="24"/>
          <w:shd w:val="clear" w:color="auto" w:fill="FDFDFD"/>
        </w:rPr>
        <w:t xml:space="preserve">Муниципальная услуга предоставляется в упреждающем (проактивном) режиме, предусмотренном статьей 7.3 Федерального закона от 27.07.2010 г. № 210-ФЗ «Об организации предоставления государственных и муниципальных услуг». </w:t>
      </w:r>
    </w:p>
    <w:p w:rsidR="000F6345" w:rsidRPr="00801556" w:rsidRDefault="000F6345" w:rsidP="00686E76">
      <w:pPr>
        <w:pStyle w:val="210"/>
        <w:shd w:val="clear" w:color="auto" w:fill="auto"/>
        <w:spacing w:after="300" w:line="240" w:lineRule="auto"/>
        <w:ind w:firstLine="567"/>
        <w:jc w:val="both"/>
        <w:rPr>
          <w:b/>
          <w:bCs/>
          <w:color w:val="auto"/>
          <w:sz w:val="24"/>
          <w:szCs w:val="24"/>
        </w:rPr>
      </w:pPr>
      <w:r w:rsidRPr="00801556">
        <w:rPr>
          <w:b/>
          <w:bCs/>
          <w:color w:val="auto"/>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F6345" w:rsidRPr="00801556" w:rsidRDefault="000F6345" w:rsidP="00686E76">
      <w:pPr>
        <w:pStyle w:val="210"/>
        <w:numPr>
          <w:ilvl w:val="1"/>
          <w:numId w:val="19"/>
        </w:numPr>
        <w:shd w:val="clear" w:color="auto" w:fill="auto"/>
        <w:tabs>
          <w:tab w:val="clear" w:pos="720"/>
          <w:tab w:val="num" w:pos="0"/>
        </w:tabs>
        <w:spacing w:after="0" w:line="240" w:lineRule="auto"/>
        <w:ind w:left="0" w:firstLine="567"/>
        <w:jc w:val="both"/>
        <w:rPr>
          <w:color w:val="auto"/>
          <w:sz w:val="24"/>
          <w:szCs w:val="24"/>
        </w:rPr>
      </w:pPr>
      <w:r w:rsidRPr="00801556">
        <w:rPr>
          <w:bCs/>
          <w:color w:val="auto"/>
          <w:sz w:val="24"/>
          <w:szCs w:val="24"/>
        </w:rPr>
        <w:t>П</w:t>
      </w:r>
      <w:r w:rsidRPr="00801556">
        <w:rPr>
          <w:color w:val="auto"/>
          <w:sz w:val="24"/>
          <w:szCs w:val="24"/>
        </w:rPr>
        <w:t>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F6345" w:rsidRPr="00801556" w:rsidRDefault="000F6345" w:rsidP="00686E76">
      <w:pPr>
        <w:pStyle w:val="210"/>
        <w:numPr>
          <w:ilvl w:val="1"/>
          <w:numId w:val="19"/>
        </w:numPr>
        <w:shd w:val="clear" w:color="auto" w:fill="auto"/>
        <w:tabs>
          <w:tab w:val="clear" w:pos="720"/>
          <w:tab w:val="num" w:pos="0"/>
          <w:tab w:val="left" w:pos="1244"/>
        </w:tabs>
        <w:spacing w:after="0" w:line="240" w:lineRule="auto"/>
        <w:ind w:left="0" w:firstLine="567"/>
        <w:jc w:val="both"/>
        <w:rPr>
          <w:color w:val="auto"/>
          <w:sz w:val="24"/>
          <w:szCs w:val="24"/>
        </w:rPr>
      </w:pPr>
      <w:r w:rsidRPr="00801556">
        <w:rPr>
          <w:color w:val="auto"/>
          <w:sz w:val="24"/>
          <w:szCs w:val="24"/>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0F6345" w:rsidRPr="00801556" w:rsidRDefault="000F6345" w:rsidP="00686E76">
      <w:pPr>
        <w:pStyle w:val="210"/>
        <w:shd w:val="clear" w:color="auto" w:fill="auto"/>
        <w:tabs>
          <w:tab w:val="left" w:pos="1078"/>
        </w:tabs>
        <w:spacing w:after="0" w:line="240" w:lineRule="auto"/>
        <w:ind w:firstLine="567"/>
        <w:jc w:val="both"/>
        <w:rPr>
          <w:color w:val="auto"/>
          <w:sz w:val="24"/>
          <w:szCs w:val="24"/>
        </w:rPr>
      </w:pPr>
      <w:r w:rsidRPr="00801556">
        <w:rPr>
          <w:color w:val="auto"/>
          <w:sz w:val="24"/>
          <w:szCs w:val="24"/>
          <w:lang w:eastAsia="en-US"/>
        </w:rPr>
        <w:t>а)</w:t>
      </w:r>
      <w:r w:rsidRPr="00801556">
        <w:rPr>
          <w:color w:val="auto"/>
          <w:sz w:val="24"/>
          <w:szCs w:val="24"/>
          <w:lang w:eastAsia="en-US"/>
        </w:rPr>
        <w:tab/>
      </w:r>
      <w:r w:rsidRPr="00801556">
        <w:rPr>
          <w:color w:val="auto"/>
          <w:sz w:val="24"/>
          <w:szCs w:val="24"/>
          <w:lang w:val="en-US" w:eastAsia="en-US"/>
        </w:rPr>
        <w:t>xml</w:t>
      </w:r>
      <w:r w:rsidR="001C057D" w:rsidRPr="00801556">
        <w:rPr>
          <w:color w:val="auto"/>
          <w:sz w:val="24"/>
          <w:szCs w:val="24"/>
          <w:lang w:eastAsia="en-US"/>
        </w:rPr>
        <w:t xml:space="preserve"> – </w:t>
      </w:r>
      <w:r w:rsidRPr="00801556">
        <w:rPr>
          <w:color w:val="auto"/>
          <w:sz w:val="24"/>
          <w:szCs w:val="24"/>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801556">
        <w:rPr>
          <w:color w:val="auto"/>
          <w:sz w:val="24"/>
          <w:szCs w:val="24"/>
          <w:lang w:val="en-US" w:eastAsia="en-US"/>
        </w:rPr>
        <w:t>xml</w:t>
      </w:r>
      <w:r w:rsidRPr="00801556">
        <w:rPr>
          <w:color w:val="auto"/>
          <w:sz w:val="24"/>
          <w:szCs w:val="24"/>
          <w:lang w:eastAsia="en-US"/>
        </w:rPr>
        <w:t>;</w:t>
      </w:r>
    </w:p>
    <w:p w:rsidR="000F6345" w:rsidRPr="00801556" w:rsidRDefault="000F6345" w:rsidP="00686E76">
      <w:pPr>
        <w:pStyle w:val="210"/>
        <w:shd w:val="clear" w:color="auto" w:fill="auto"/>
        <w:tabs>
          <w:tab w:val="left" w:pos="1237"/>
        </w:tabs>
        <w:spacing w:after="0" w:line="240" w:lineRule="auto"/>
        <w:ind w:firstLine="567"/>
        <w:jc w:val="both"/>
        <w:rPr>
          <w:color w:val="auto"/>
          <w:sz w:val="24"/>
          <w:szCs w:val="24"/>
        </w:rPr>
      </w:pPr>
      <w:r w:rsidRPr="00801556">
        <w:rPr>
          <w:color w:val="auto"/>
          <w:sz w:val="24"/>
          <w:szCs w:val="24"/>
        </w:rPr>
        <w:t>б)</w:t>
      </w:r>
      <w:r w:rsidRPr="00801556">
        <w:rPr>
          <w:color w:val="auto"/>
          <w:sz w:val="24"/>
          <w:szCs w:val="24"/>
        </w:rPr>
        <w:tab/>
      </w:r>
      <w:r w:rsidRPr="00801556">
        <w:rPr>
          <w:color w:val="auto"/>
          <w:sz w:val="24"/>
          <w:szCs w:val="24"/>
          <w:lang w:val="en-US" w:eastAsia="en-US"/>
        </w:rPr>
        <w:t>doc</w:t>
      </w:r>
      <w:r w:rsidRPr="00801556">
        <w:rPr>
          <w:color w:val="auto"/>
          <w:sz w:val="24"/>
          <w:szCs w:val="24"/>
          <w:lang w:eastAsia="en-US"/>
        </w:rPr>
        <w:t xml:space="preserve">, </w:t>
      </w:r>
      <w:r w:rsidRPr="00801556">
        <w:rPr>
          <w:color w:val="auto"/>
          <w:sz w:val="24"/>
          <w:szCs w:val="24"/>
          <w:lang w:val="en-US" w:eastAsia="en-US"/>
        </w:rPr>
        <w:t>docx</w:t>
      </w:r>
      <w:r w:rsidRPr="00801556">
        <w:rPr>
          <w:color w:val="auto"/>
          <w:sz w:val="24"/>
          <w:szCs w:val="24"/>
          <w:lang w:eastAsia="en-US"/>
        </w:rPr>
        <w:t xml:space="preserve">, </w:t>
      </w:r>
      <w:r w:rsidRPr="00801556">
        <w:rPr>
          <w:color w:val="auto"/>
          <w:sz w:val="24"/>
          <w:szCs w:val="24"/>
          <w:lang w:val="en-US" w:eastAsia="en-US"/>
        </w:rPr>
        <w:t>odt</w:t>
      </w:r>
      <w:r w:rsidR="001C057D" w:rsidRPr="00801556">
        <w:rPr>
          <w:color w:val="auto"/>
          <w:sz w:val="24"/>
          <w:szCs w:val="24"/>
          <w:lang w:eastAsia="en-US"/>
        </w:rPr>
        <w:t xml:space="preserve"> – </w:t>
      </w:r>
      <w:r w:rsidRPr="00801556">
        <w:rPr>
          <w:color w:val="auto"/>
          <w:sz w:val="24"/>
          <w:szCs w:val="24"/>
        </w:rPr>
        <w:t>для документов с текстовым содержанием, не включающим формулы;</w:t>
      </w:r>
    </w:p>
    <w:p w:rsidR="000F6345" w:rsidRPr="00801556" w:rsidRDefault="000F6345" w:rsidP="00686E76">
      <w:pPr>
        <w:pStyle w:val="210"/>
        <w:shd w:val="clear" w:color="auto" w:fill="auto"/>
        <w:tabs>
          <w:tab w:val="left" w:pos="1078"/>
        </w:tabs>
        <w:spacing w:after="0" w:line="240" w:lineRule="auto"/>
        <w:ind w:firstLine="567"/>
        <w:jc w:val="both"/>
        <w:rPr>
          <w:color w:val="auto"/>
          <w:sz w:val="24"/>
          <w:szCs w:val="24"/>
        </w:rPr>
      </w:pPr>
      <w:r w:rsidRPr="00801556">
        <w:rPr>
          <w:color w:val="auto"/>
          <w:sz w:val="24"/>
          <w:szCs w:val="24"/>
        </w:rPr>
        <w:t>в)</w:t>
      </w:r>
      <w:r w:rsidRPr="00801556">
        <w:rPr>
          <w:color w:val="auto"/>
          <w:sz w:val="24"/>
          <w:szCs w:val="24"/>
        </w:rPr>
        <w:tab/>
      </w:r>
      <w:r w:rsidRPr="00801556">
        <w:rPr>
          <w:color w:val="auto"/>
          <w:sz w:val="24"/>
          <w:szCs w:val="24"/>
          <w:lang w:val="en-US" w:eastAsia="en-US"/>
        </w:rPr>
        <w:t>pdf</w:t>
      </w:r>
      <w:r w:rsidRPr="00801556">
        <w:rPr>
          <w:color w:val="auto"/>
          <w:sz w:val="24"/>
          <w:szCs w:val="24"/>
          <w:lang w:eastAsia="en-US"/>
        </w:rPr>
        <w:t xml:space="preserve">, </w:t>
      </w:r>
      <w:r w:rsidRPr="00801556">
        <w:rPr>
          <w:color w:val="auto"/>
          <w:sz w:val="24"/>
          <w:szCs w:val="24"/>
          <w:lang w:val="en-US" w:eastAsia="en-US"/>
        </w:rPr>
        <w:t>jpg</w:t>
      </w:r>
      <w:r w:rsidRPr="00801556">
        <w:rPr>
          <w:color w:val="auto"/>
          <w:sz w:val="24"/>
          <w:szCs w:val="24"/>
          <w:lang w:eastAsia="en-US"/>
        </w:rPr>
        <w:t xml:space="preserve">, </w:t>
      </w:r>
      <w:r w:rsidRPr="00801556">
        <w:rPr>
          <w:color w:val="auto"/>
          <w:sz w:val="24"/>
          <w:szCs w:val="24"/>
          <w:lang w:val="en-US" w:eastAsia="en-US"/>
        </w:rPr>
        <w:t>jpeg</w:t>
      </w:r>
      <w:r w:rsidR="001C057D" w:rsidRPr="00801556">
        <w:rPr>
          <w:color w:val="auto"/>
          <w:sz w:val="24"/>
          <w:szCs w:val="24"/>
          <w:lang w:eastAsia="en-US"/>
        </w:rPr>
        <w:t xml:space="preserve"> – </w:t>
      </w:r>
      <w:r w:rsidRPr="00801556">
        <w:rPr>
          <w:color w:val="auto"/>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F6345" w:rsidRPr="00801556" w:rsidRDefault="000F6345" w:rsidP="00686E76">
      <w:pPr>
        <w:pStyle w:val="210"/>
        <w:shd w:val="clear" w:color="auto" w:fill="auto"/>
        <w:tabs>
          <w:tab w:val="left" w:pos="1244"/>
        </w:tabs>
        <w:spacing w:after="0" w:line="240" w:lineRule="auto"/>
        <w:ind w:firstLine="567"/>
        <w:jc w:val="both"/>
        <w:rPr>
          <w:color w:val="auto"/>
          <w:sz w:val="24"/>
          <w:szCs w:val="24"/>
        </w:rPr>
      </w:pPr>
      <w:r w:rsidRPr="00801556">
        <w:rPr>
          <w:color w:val="auto"/>
          <w:sz w:val="24"/>
          <w:szCs w:val="24"/>
        </w:rPr>
        <w:t xml:space="preserve">2.26.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1556">
        <w:rPr>
          <w:color w:val="auto"/>
          <w:sz w:val="24"/>
          <w:szCs w:val="24"/>
          <w:lang w:val="en-US" w:eastAsia="en-US"/>
        </w:rPr>
        <w:t>dpi</w:t>
      </w:r>
      <w:r w:rsidRPr="00801556">
        <w:rPr>
          <w:color w:val="auto"/>
          <w:sz w:val="24"/>
          <w:szCs w:val="24"/>
          <w:lang w:eastAsia="en-US"/>
        </w:rPr>
        <w:t xml:space="preserve"> </w:t>
      </w:r>
      <w:r w:rsidRPr="00801556">
        <w:rPr>
          <w:color w:val="auto"/>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"черно-белый" (при отсутствии в документе графических изображений и (или) цветного текста);</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"оттенки серого" (при наличии в документе графических изображений, отличных от цветного графического изображения);</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"цветной" или "режим полной цветопередачи" (при наличии в документе цветных графических изображений либо цветного текста).</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F6345" w:rsidRPr="00801556" w:rsidRDefault="000F6345" w:rsidP="00686E76">
      <w:pPr>
        <w:pStyle w:val="210"/>
        <w:numPr>
          <w:ilvl w:val="1"/>
          <w:numId w:val="29"/>
        </w:numPr>
        <w:shd w:val="clear" w:color="auto" w:fill="auto"/>
        <w:tabs>
          <w:tab w:val="clear" w:pos="720"/>
          <w:tab w:val="num" w:pos="0"/>
          <w:tab w:val="left" w:pos="1534"/>
        </w:tabs>
        <w:spacing w:after="0" w:line="240" w:lineRule="auto"/>
        <w:ind w:left="0" w:firstLine="567"/>
        <w:jc w:val="both"/>
        <w:rPr>
          <w:color w:val="auto"/>
          <w:sz w:val="24"/>
          <w:szCs w:val="24"/>
        </w:rPr>
      </w:pPr>
      <w:r w:rsidRPr="00801556">
        <w:rPr>
          <w:color w:val="auto"/>
          <w:sz w:val="24"/>
          <w:szCs w:val="24"/>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 xml:space="preserve">Документы, подлежащие представлению в форматах </w:t>
      </w:r>
      <w:r w:rsidRPr="00801556">
        <w:rPr>
          <w:color w:val="auto"/>
          <w:sz w:val="24"/>
          <w:szCs w:val="24"/>
          <w:lang w:val="en-US" w:eastAsia="en-US"/>
        </w:rPr>
        <w:t>xls</w:t>
      </w:r>
      <w:r w:rsidRPr="00801556">
        <w:rPr>
          <w:color w:val="auto"/>
          <w:sz w:val="24"/>
          <w:szCs w:val="24"/>
          <w:lang w:eastAsia="en-US"/>
        </w:rPr>
        <w:t xml:space="preserve">, </w:t>
      </w:r>
      <w:r w:rsidRPr="00801556">
        <w:rPr>
          <w:color w:val="auto"/>
          <w:sz w:val="24"/>
          <w:szCs w:val="24"/>
          <w:lang w:val="en-US" w:eastAsia="en-US"/>
        </w:rPr>
        <w:t>xlsx</w:t>
      </w:r>
      <w:r w:rsidRPr="00801556">
        <w:rPr>
          <w:color w:val="auto"/>
          <w:sz w:val="24"/>
          <w:szCs w:val="24"/>
          <w:lang w:eastAsia="en-US"/>
        </w:rPr>
        <w:t xml:space="preserve"> </w:t>
      </w:r>
      <w:r w:rsidRPr="00801556">
        <w:rPr>
          <w:color w:val="auto"/>
          <w:sz w:val="24"/>
          <w:szCs w:val="24"/>
        </w:rPr>
        <w:t xml:space="preserve">или </w:t>
      </w:r>
      <w:r w:rsidRPr="00801556">
        <w:rPr>
          <w:color w:val="auto"/>
          <w:sz w:val="24"/>
          <w:szCs w:val="24"/>
          <w:lang w:val="en-US" w:eastAsia="en-US"/>
        </w:rPr>
        <w:t>ods</w:t>
      </w:r>
      <w:r w:rsidRPr="00801556">
        <w:rPr>
          <w:color w:val="auto"/>
          <w:sz w:val="24"/>
          <w:szCs w:val="24"/>
          <w:lang w:eastAsia="en-US"/>
        </w:rPr>
        <w:t xml:space="preserve">, </w:t>
      </w:r>
      <w:r w:rsidRPr="00801556">
        <w:rPr>
          <w:color w:val="auto"/>
          <w:sz w:val="24"/>
          <w:szCs w:val="24"/>
        </w:rPr>
        <w:t>формируются в виде отдельного документа, представляемого в электронной форме.</w:t>
      </w:r>
    </w:p>
    <w:p w:rsidR="000F6345" w:rsidRPr="00801556" w:rsidRDefault="000F6345" w:rsidP="00686E76">
      <w:pPr>
        <w:pStyle w:val="210"/>
        <w:shd w:val="clear" w:color="auto" w:fill="auto"/>
        <w:spacing w:after="300" w:line="240" w:lineRule="auto"/>
        <w:ind w:firstLine="567"/>
        <w:jc w:val="both"/>
        <w:rPr>
          <w:color w:val="auto"/>
          <w:sz w:val="24"/>
          <w:szCs w:val="24"/>
        </w:rPr>
      </w:pPr>
    </w:p>
    <w:p w:rsidR="000F6345" w:rsidRPr="00801556" w:rsidRDefault="000F6345" w:rsidP="00686E76">
      <w:pPr>
        <w:pStyle w:val="210"/>
        <w:numPr>
          <w:ilvl w:val="1"/>
          <w:numId w:val="29"/>
        </w:numPr>
        <w:shd w:val="clear" w:color="auto" w:fill="auto"/>
        <w:tabs>
          <w:tab w:val="clear" w:pos="720"/>
          <w:tab w:val="num" w:pos="0"/>
          <w:tab w:val="left" w:pos="1388"/>
        </w:tabs>
        <w:spacing w:after="0" w:line="240" w:lineRule="auto"/>
        <w:ind w:left="0" w:firstLine="567"/>
        <w:jc w:val="both"/>
        <w:rPr>
          <w:color w:val="auto"/>
          <w:sz w:val="24"/>
          <w:szCs w:val="24"/>
        </w:rPr>
      </w:pPr>
      <w:r w:rsidRPr="00801556">
        <w:rPr>
          <w:color w:val="auto"/>
          <w:sz w:val="24"/>
          <w:szCs w:val="24"/>
        </w:rPr>
        <w:lastRenderedPageBreak/>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0F6345" w:rsidRPr="00801556" w:rsidRDefault="000F6345" w:rsidP="00686E76">
      <w:pPr>
        <w:pStyle w:val="210"/>
        <w:shd w:val="clear" w:color="auto" w:fill="auto"/>
        <w:tabs>
          <w:tab w:val="left" w:pos="1382"/>
          <w:tab w:val="left" w:pos="6720"/>
        </w:tabs>
        <w:spacing w:after="0" w:line="240" w:lineRule="auto"/>
        <w:ind w:firstLine="567"/>
        <w:jc w:val="both"/>
        <w:rPr>
          <w:color w:val="auto"/>
          <w:sz w:val="24"/>
          <w:szCs w:val="24"/>
        </w:rPr>
      </w:pPr>
      <w:r w:rsidRPr="00801556">
        <w:rPr>
          <w:color w:val="auto"/>
          <w:sz w:val="24"/>
          <w:szCs w:val="24"/>
        </w:rPr>
        <w:t>а)</w:t>
      </w:r>
      <w:r w:rsidRPr="00801556">
        <w:rPr>
          <w:color w:val="auto"/>
          <w:sz w:val="24"/>
          <w:szCs w:val="24"/>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F6345" w:rsidRPr="00801556" w:rsidRDefault="000F6345" w:rsidP="00686E76">
      <w:pPr>
        <w:pStyle w:val="210"/>
        <w:shd w:val="clear" w:color="auto" w:fill="auto"/>
        <w:tabs>
          <w:tab w:val="left" w:pos="1086"/>
        </w:tabs>
        <w:spacing w:after="0" w:line="240" w:lineRule="auto"/>
        <w:ind w:firstLine="567"/>
        <w:jc w:val="both"/>
        <w:rPr>
          <w:color w:val="auto"/>
          <w:sz w:val="24"/>
          <w:szCs w:val="24"/>
        </w:rPr>
      </w:pPr>
      <w:r w:rsidRPr="00801556">
        <w:rPr>
          <w:color w:val="auto"/>
          <w:sz w:val="24"/>
          <w:szCs w:val="24"/>
        </w:rPr>
        <w:t>б)</w:t>
      </w:r>
      <w:r w:rsidRPr="00801556">
        <w:rPr>
          <w:color w:val="auto"/>
          <w:sz w:val="24"/>
          <w:szCs w:val="24"/>
        </w:rPr>
        <w:tab/>
        <w:t>в электронной форме посредством электронной почты.</w:t>
      </w:r>
    </w:p>
    <w:p w:rsidR="000F6345" w:rsidRPr="00801556" w:rsidRDefault="000F6345" w:rsidP="00686E76">
      <w:pPr>
        <w:pStyle w:val="210"/>
        <w:shd w:val="clear" w:color="auto" w:fill="auto"/>
        <w:tabs>
          <w:tab w:val="left" w:pos="1382"/>
          <w:tab w:val="left" w:pos="6720"/>
        </w:tabs>
        <w:spacing w:after="0" w:line="240" w:lineRule="auto"/>
        <w:ind w:firstLine="567"/>
        <w:jc w:val="both"/>
        <w:rPr>
          <w:color w:val="auto"/>
          <w:sz w:val="24"/>
          <w:szCs w:val="24"/>
        </w:rPr>
      </w:pPr>
      <w:r w:rsidRPr="00801556">
        <w:rPr>
          <w:color w:val="auto"/>
          <w:sz w:val="24"/>
          <w:szCs w:val="24"/>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w:t>
      </w:r>
      <w:r w:rsidRPr="00801556">
        <w:rPr>
          <w:color w:val="auto"/>
          <w:sz w:val="24"/>
          <w:szCs w:val="24"/>
        </w:rPr>
        <w:tab/>
        <w:t>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0F6345" w:rsidRPr="00801556" w:rsidRDefault="000F6345" w:rsidP="00686E76">
      <w:pPr>
        <w:pStyle w:val="ConsPlusNormal"/>
        <w:ind w:firstLine="567"/>
        <w:jc w:val="both"/>
        <w:rPr>
          <w:rFonts w:ascii="Times New Roman" w:hAnsi="Times New Roman"/>
          <w:sz w:val="24"/>
          <w:szCs w:val="24"/>
        </w:rPr>
      </w:pPr>
      <w:r w:rsidRPr="00801556">
        <w:rPr>
          <w:rFonts w:ascii="Times New Roman" w:hAnsi="Times New Roman"/>
          <w:sz w:val="24"/>
          <w:szCs w:val="24"/>
        </w:rPr>
        <w:t xml:space="preserve">  Структура административного регламента предусматривает машиночитаемое описание процедур предоставления услуги, обеспечивающее автоматизацию процедур предоставления услуги с использованием информационных технологий.</w:t>
      </w:r>
    </w:p>
    <w:p w:rsidR="000F6345" w:rsidRPr="00801556" w:rsidRDefault="000F6345" w:rsidP="00686E76">
      <w:pPr>
        <w:pStyle w:val="210"/>
        <w:shd w:val="clear" w:color="auto" w:fill="auto"/>
        <w:spacing w:after="300" w:line="240" w:lineRule="auto"/>
        <w:ind w:firstLine="567"/>
        <w:jc w:val="both"/>
        <w:rPr>
          <w:color w:val="auto"/>
          <w:sz w:val="24"/>
          <w:szCs w:val="24"/>
        </w:rPr>
      </w:pPr>
    </w:p>
    <w:p w:rsidR="000F6345" w:rsidRPr="00801556" w:rsidRDefault="000F6345" w:rsidP="00686E76">
      <w:pPr>
        <w:pStyle w:val="30"/>
        <w:numPr>
          <w:ilvl w:val="0"/>
          <w:numId w:val="20"/>
        </w:numPr>
        <w:shd w:val="clear" w:color="auto" w:fill="auto"/>
        <w:tabs>
          <w:tab w:val="left" w:pos="1384"/>
        </w:tabs>
        <w:spacing w:before="0" w:after="300" w:line="240" w:lineRule="auto"/>
        <w:ind w:firstLine="567"/>
        <w:rPr>
          <w:color w:val="auto"/>
          <w:sz w:val="24"/>
          <w:szCs w:val="24"/>
        </w:rPr>
      </w:pPr>
      <w:r w:rsidRPr="00801556">
        <w:rPr>
          <w:color w:val="auto"/>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F6345" w:rsidRPr="00801556" w:rsidRDefault="000F6345" w:rsidP="00686E76">
      <w:pPr>
        <w:pStyle w:val="30"/>
        <w:shd w:val="clear" w:color="auto" w:fill="auto"/>
        <w:tabs>
          <w:tab w:val="left" w:pos="1384"/>
        </w:tabs>
        <w:spacing w:before="0" w:after="300" w:line="240" w:lineRule="auto"/>
        <w:ind w:left="360" w:firstLine="567"/>
        <w:jc w:val="center"/>
        <w:rPr>
          <w:color w:val="auto"/>
          <w:sz w:val="24"/>
          <w:szCs w:val="24"/>
        </w:rPr>
      </w:pPr>
      <w:r w:rsidRPr="00801556">
        <w:rPr>
          <w:color w:val="auto"/>
          <w:sz w:val="24"/>
          <w:szCs w:val="24"/>
        </w:rPr>
        <w:t>Исчерпывающий перечень административных процедур.</w:t>
      </w:r>
    </w:p>
    <w:p w:rsidR="000F6345" w:rsidRPr="00801556" w:rsidRDefault="000F6345" w:rsidP="00686E76">
      <w:pPr>
        <w:pStyle w:val="210"/>
        <w:numPr>
          <w:ilvl w:val="0"/>
          <w:numId w:val="12"/>
        </w:numPr>
        <w:shd w:val="clear" w:color="auto" w:fill="auto"/>
        <w:tabs>
          <w:tab w:val="left" w:pos="1384"/>
        </w:tabs>
        <w:spacing w:after="0" w:line="240" w:lineRule="auto"/>
        <w:ind w:firstLine="567"/>
        <w:jc w:val="both"/>
        <w:rPr>
          <w:color w:val="auto"/>
          <w:sz w:val="24"/>
          <w:szCs w:val="24"/>
        </w:rPr>
      </w:pPr>
      <w:r w:rsidRPr="00801556">
        <w:rPr>
          <w:color w:val="auto"/>
          <w:sz w:val="24"/>
          <w:szCs w:val="24"/>
        </w:rPr>
        <w:t>Предоставление муниципальной услуги включает в себя следующие административные процедуры:</w:t>
      </w:r>
    </w:p>
    <w:p w:rsidR="000F6345" w:rsidRPr="00801556" w:rsidRDefault="000F6345" w:rsidP="00686E76">
      <w:pPr>
        <w:pStyle w:val="210"/>
        <w:numPr>
          <w:ilvl w:val="0"/>
          <w:numId w:val="13"/>
        </w:numPr>
        <w:shd w:val="clear" w:color="auto" w:fill="auto"/>
        <w:tabs>
          <w:tab w:val="left" w:pos="1384"/>
        </w:tabs>
        <w:spacing w:after="0" w:line="240" w:lineRule="auto"/>
        <w:ind w:firstLine="567"/>
        <w:jc w:val="both"/>
        <w:rPr>
          <w:color w:val="auto"/>
          <w:sz w:val="24"/>
          <w:szCs w:val="24"/>
        </w:rPr>
      </w:pPr>
      <w:r w:rsidRPr="00801556">
        <w:rPr>
          <w:color w:val="auto"/>
          <w:sz w:val="24"/>
          <w:szCs w:val="24"/>
        </w:rPr>
        <w:t>прием документов и регистрация уведомления о сносе и уведомления о завершении сноса;</w:t>
      </w:r>
    </w:p>
    <w:p w:rsidR="000F6345" w:rsidRPr="00801556" w:rsidRDefault="000F6345" w:rsidP="00686E76">
      <w:pPr>
        <w:pStyle w:val="210"/>
        <w:numPr>
          <w:ilvl w:val="0"/>
          <w:numId w:val="13"/>
        </w:numPr>
        <w:shd w:val="clear" w:color="auto" w:fill="auto"/>
        <w:tabs>
          <w:tab w:val="left" w:pos="1384"/>
        </w:tabs>
        <w:spacing w:after="0" w:line="240" w:lineRule="auto"/>
        <w:ind w:firstLine="567"/>
        <w:jc w:val="both"/>
        <w:rPr>
          <w:color w:val="auto"/>
          <w:sz w:val="24"/>
          <w:szCs w:val="24"/>
        </w:rPr>
      </w:pPr>
      <w:r w:rsidRPr="00801556">
        <w:rPr>
          <w:color w:val="auto"/>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w:t>
      </w:r>
      <w:r w:rsidR="001C057D" w:rsidRPr="00801556">
        <w:rPr>
          <w:color w:val="auto"/>
          <w:sz w:val="24"/>
          <w:szCs w:val="24"/>
        </w:rPr>
        <w:t xml:space="preserve"> – </w:t>
      </w:r>
      <w:r w:rsidRPr="00801556">
        <w:rPr>
          <w:color w:val="auto"/>
          <w:sz w:val="24"/>
          <w:szCs w:val="24"/>
        </w:rPr>
        <w:t>СМЭВ);</w:t>
      </w:r>
    </w:p>
    <w:p w:rsidR="000F6345" w:rsidRPr="00801556" w:rsidRDefault="000F6345" w:rsidP="00686E76">
      <w:pPr>
        <w:pStyle w:val="210"/>
        <w:shd w:val="clear" w:color="auto" w:fill="auto"/>
        <w:tabs>
          <w:tab w:val="left" w:pos="1384"/>
        </w:tabs>
        <w:spacing w:after="0" w:line="240" w:lineRule="auto"/>
        <w:ind w:firstLine="567"/>
        <w:jc w:val="both"/>
        <w:rPr>
          <w:color w:val="auto"/>
          <w:sz w:val="24"/>
          <w:szCs w:val="24"/>
        </w:rPr>
      </w:pPr>
      <w:r w:rsidRPr="00801556">
        <w:rPr>
          <w:color w:val="auto"/>
          <w:sz w:val="24"/>
          <w:szCs w:val="24"/>
        </w:rPr>
        <w:t xml:space="preserve">          3) рассмотрение и проверка уведомлений и документов.</w:t>
      </w:r>
    </w:p>
    <w:p w:rsidR="000F6345" w:rsidRPr="00801556" w:rsidRDefault="000F6345" w:rsidP="00686E76">
      <w:pPr>
        <w:pStyle w:val="210"/>
        <w:shd w:val="clear" w:color="auto" w:fill="auto"/>
        <w:tabs>
          <w:tab w:val="left" w:pos="1384"/>
        </w:tabs>
        <w:spacing w:after="0" w:line="240" w:lineRule="auto"/>
        <w:ind w:firstLine="567"/>
        <w:jc w:val="both"/>
        <w:rPr>
          <w:color w:val="auto"/>
          <w:sz w:val="24"/>
          <w:szCs w:val="24"/>
        </w:rPr>
      </w:pPr>
      <w:r w:rsidRPr="00801556">
        <w:rPr>
          <w:color w:val="auto"/>
          <w:sz w:val="24"/>
          <w:szCs w:val="24"/>
        </w:rPr>
        <w:t xml:space="preserve">          4) принятие решения;</w:t>
      </w:r>
    </w:p>
    <w:p w:rsidR="000F6345" w:rsidRPr="00801556" w:rsidRDefault="000F6345" w:rsidP="00686E76">
      <w:pPr>
        <w:pStyle w:val="210"/>
        <w:shd w:val="clear" w:color="auto" w:fill="auto"/>
        <w:tabs>
          <w:tab w:val="left" w:pos="1384"/>
        </w:tabs>
        <w:spacing w:after="0" w:line="240" w:lineRule="auto"/>
        <w:ind w:firstLine="567"/>
        <w:jc w:val="both"/>
        <w:rPr>
          <w:color w:val="auto"/>
          <w:sz w:val="24"/>
          <w:szCs w:val="24"/>
        </w:rPr>
      </w:pPr>
      <w:r w:rsidRPr="00801556">
        <w:rPr>
          <w:color w:val="auto"/>
          <w:sz w:val="24"/>
          <w:szCs w:val="24"/>
        </w:rPr>
        <w:t xml:space="preserve">           5)выдача результата;</w:t>
      </w:r>
    </w:p>
    <w:p w:rsidR="000F6345" w:rsidRPr="00801556" w:rsidRDefault="000F6345" w:rsidP="00686E76">
      <w:pPr>
        <w:pStyle w:val="210"/>
        <w:shd w:val="clear" w:color="auto" w:fill="auto"/>
        <w:tabs>
          <w:tab w:val="left" w:pos="1384"/>
        </w:tabs>
        <w:spacing w:after="0" w:line="240" w:lineRule="auto"/>
        <w:ind w:firstLine="567"/>
        <w:jc w:val="both"/>
        <w:rPr>
          <w:color w:val="auto"/>
          <w:sz w:val="24"/>
          <w:szCs w:val="24"/>
        </w:rPr>
      </w:pPr>
      <w:r w:rsidRPr="00801556">
        <w:rPr>
          <w:color w:val="auto"/>
          <w:sz w:val="24"/>
          <w:szCs w:val="24"/>
        </w:rPr>
        <w:t xml:space="preserve">           6)внесение результата муниципальной услуги в реестр юридически значимых записей.</w:t>
      </w:r>
    </w:p>
    <w:p w:rsidR="000F6345" w:rsidRPr="00801556" w:rsidRDefault="000F6345" w:rsidP="00686E76">
      <w:pPr>
        <w:suppressAutoHyphens/>
        <w:ind w:firstLine="567"/>
        <w:jc w:val="both"/>
        <w:rPr>
          <w:rFonts w:ascii="Times New Roman" w:hAnsi="Times New Roman" w:cs="Times New Roman"/>
          <w:color w:val="auto"/>
        </w:rPr>
      </w:pPr>
      <w:r w:rsidRPr="00801556">
        <w:rPr>
          <w:rFonts w:ascii="Times New Roman" w:hAnsi="Times New Roman" w:cs="Times New Roman"/>
          <w:color w:val="auto"/>
        </w:rPr>
        <w:t>3.1.1. Административная процедура</w:t>
      </w:r>
      <w:r w:rsidR="001C057D" w:rsidRPr="00801556">
        <w:rPr>
          <w:rFonts w:ascii="Times New Roman" w:hAnsi="Times New Roman" w:cs="Times New Roman"/>
          <w:color w:val="auto"/>
        </w:rPr>
        <w:t xml:space="preserve"> – </w:t>
      </w:r>
      <w:r w:rsidRPr="00801556">
        <w:rPr>
          <w:rFonts w:ascii="Times New Roman" w:hAnsi="Times New Roman" w:cs="Times New Roman"/>
          <w:color w:val="auto"/>
        </w:rPr>
        <w:t>Прием и регистрация уведомления о сносе и уведомления о завершении сноса (далее</w:t>
      </w:r>
      <w:r w:rsidR="001C057D" w:rsidRPr="00801556">
        <w:rPr>
          <w:rFonts w:ascii="Times New Roman" w:hAnsi="Times New Roman" w:cs="Times New Roman"/>
          <w:color w:val="auto"/>
        </w:rPr>
        <w:t xml:space="preserve"> – </w:t>
      </w:r>
      <w:r w:rsidRPr="00801556">
        <w:rPr>
          <w:rFonts w:ascii="Times New Roman" w:hAnsi="Times New Roman" w:cs="Times New Roman"/>
          <w:color w:val="auto"/>
        </w:rPr>
        <w:t xml:space="preserve">уведомления). </w:t>
      </w:r>
    </w:p>
    <w:p w:rsidR="000F6345" w:rsidRPr="00801556" w:rsidRDefault="000F6345" w:rsidP="00686E76">
      <w:pPr>
        <w:pStyle w:val="210"/>
        <w:shd w:val="clear" w:color="auto" w:fill="auto"/>
        <w:tabs>
          <w:tab w:val="left" w:pos="1384"/>
        </w:tabs>
        <w:spacing w:after="0" w:line="240" w:lineRule="auto"/>
        <w:ind w:firstLine="567"/>
        <w:jc w:val="both"/>
        <w:rPr>
          <w:color w:val="auto"/>
          <w:sz w:val="24"/>
          <w:szCs w:val="24"/>
        </w:rPr>
      </w:pPr>
      <w:r w:rsidRPr="00801556">
        <w:rPr>
          <w:color w:val="auto"/>
          <w:sz w:val="24"/>
          <w:szCs w:val="24"/>
        </w:rPr>
        <w:t xml:space="preserve">Основанием для начала предоставления муниципальной услуги является личное обращение заявителя в уполномоченный орган, МФЦ с уведомлениями; поступление уведомлений и копий документов в электронной форме через ЕПГУ </w:t>
      </w:r>
    </w:p>
    <w:p w:rsidR="000F6345" w:rsidRPr="00801556" w:rsidRDefault="000F6345" w:rsidP="00686E76">
      <w:pPr>
        <w:tabs>
          <w:tab w:val="left" w:pos="540"/>
          <w:tab w:val="left" w:pos="709"/>
        </w:tabs>
        <w:autoSpaceDE w:val="0"/>
        <w:autoSpaceDN w:val="0"/>
        <w:adjustRightInd w:val="0"/>
        <w:ind w:firstLine="567"/>
        <w:jc w:val="both"/>
        <w:rPr>
          <w:rFonts w:ascii="Times New Roman" w:hAnsi="Times New Roman" w:cs="Times New Roman"/>
          <w:color w:val="auto"/>
        </w:rPr>
      </w:pPr>
      <w:r w:rsidRPr="00801556">
        <w:rPr>
          <w:rFonts w:ascii="Times New Roman" w:hAnsi="Times New Roman" w:cs="Times New Roman"/>
          <w:color w:val="auto"/>
        </w:rPr>
        <w:t xml:space="preserve"> При личном обращении заявителя в Уполномоченный орган специалист </w:t>
      </w:r>
      <w:r w:rsidRPr="00801556">
        <w:rPr>
          <w:rFonts w:ascii="Times New Roman" w:hAnsi="Times New Roman" w:cs="Times New Roman"/>
          <w:color w:val="auto"/>
        </w:rPr>
        <w:lastRenderedPageBreak/>
        <w:t xml:space="preserve">уполномоченного органа, ответственный за прием и выдачу документов: </w:t>
      </w:r>
    </w:p>
    <w:p w:rsidR="000F6345" w:rsidRPr="00801556" w:rsidRDefault="000F6345" w:rsidP="00686E76">
      <w:pPr>
        <w:tabs>
          <w:tab w:val="left" w:pos="540"/>
          <w:tab w:val="left" w:pos="709"/>
        </w:tabs>
        <w:autoSpaceDE w:val="0"/>
        <w:autoSpaceDN w:val="0"/>
        <w:adjustRightInd w:val="0"/>
        <w:ind w:firstLine="567"/>
        <w:jc w:val="both"/>
        <w:rPr>
          <w:rFonts w:ascii="Times New Roman" w:hAnsi="Times New Roman" w:cs="Times New Roman"/>
          <w:color w:val="auto"/>
        </w:rPr>
      </w:pPr>
      <w:r w:rsidRPr="00801556">
        <w:rPr>
          <w:rFonts w:ascii="Times New Roman" w:hAnsi="Times New Roman" w:cs="Times New Roman"/>
          <w:color w:val="auto"/>
        </w:rPr>
        <w:t>устанавливает личность заявителя на основании документа, удостоверяющего его личность, представителя заявителя</w:t>
      </w:r>
      <w:r w:rsidR="001C057D" w:rsidRPr="00801556">
        <w:rPr>
          <w:rFonts w:ascii="Times New Roman" w:hAnsi="Times New Roman" w:cs="Times New Roman"/>
          <w:color w:val="auto"/>
        </w:rPr>
        <w:t xml:space="preserve"> – </w:t>
      </w:r>
      <w:r w:rsidRPr="00801556">
        <w:rPr>
          <w:rFonts w:ascii="Times New Roman" w:hAnsi="Times New Roman" w:cs="Times New Roman"/>
          <w:color w:val="auto"/>
        </w:rPr>
        <w:t>на основании документов, удостоверяющих его личность и полномочия (в случае его обращения);</w:t>
      </w:r>
    </w:p>
    <w:p w:rsidR="000F6345" w:rsidRPr="00801556" w:rsidRDefault="000F6345" w:rsidP="00686E76">
      <w:pPr>
        <w:tabs>
          <w:tab w:val="left" w:pos="540"/>
          <w:tab w:val="left" w:pos="709"/>
        </w:tabs>
        <w:autoSpaceDE w:val="0"/>
        <w:autoSpaceDN w:val="0"/>
        <w:adjustRightInd w:val="0"/>
        <w:ind w:firstLine="567"/>
        <w:jc w:val="both"/>
        <w:rPr>
          <w:rFonts w:ascii="Times New Roman" w:hAnsi="Times New Roman" w:cs="Times New Roman"/>
          <w:color w:val="auto"/>
        </w:rPr>
      </w:pPr>
      <w:r w:rsidRPr="00801556">
        <w:rPr>
          <w:rFonts w:ascii="Times New Roman" w:hAnsi="Times New Roman" w:cs="Times New Roman"/>
          <w:color w:val="auto"/>
        </w:rPr>
        <w:t>проверяет срок действия документа, удостоверяющего его личность и соответствие данных документа, удостоверяющего личность, данным, указанным в уведомлениях.</w:t>
      </w:r>
    </w:p>
    <w:p w:rsidR="000F6345" w:rsidRPr="00801556" w:rsidRDefault="000F6345" w:rsidP="00686E76">
      <w:pPr>
        <w:pStyle w:val="ConsPlusNormal"/>
        <w:ind w:firstLine="567"/>
        <w:jc w:val="both"/>
        <w:rPr>
          <w:rFonts w:ascii="Times New Roman" w:hAnsi="Times New Roman"/>
          <w:sz w:val="24"/>
          <w:szCs w:val="24"/>
        </w:rPr>
      </w:pPr>
      <w:r w:rsidRPr="00801556">
        <w:rPr>
          <w:rFonts w:ascii="Times New Roman" w:hAnsi="Times New Roman"/>
          <w:sz w:val="24"/>
          <w:szCs w:val="24"/>
        </w:rPr>
        <w:t>В ходе приема документов от заявителя специалист, ответственный за прием и выдачу документов, удостоверяется, что:</w:t>
      </w:r>
    </w:p>
    <w:p w:rsidR="000F6345" w:rsidRPr="00801556" w:rsidRDefault="000F6345" w:rsidP="00686E76">
      <w:pPr>
        <w:pStyle w:val="ConsPlusNormal"/>
        <w:ind w:firstLine="567"/>
        <w:jc w:val="both"/>
        <w:rPr>
          <w:rFonts w:ascii="Times New Roman" w:hAnsi="Times New Roman"/>
          <w:sz w:val="24"/>
          <w:szCs w:val="24"/>
        </w:rPr>
      </w:pPr>
      <w:r w:rsidRPr="00801556">
        <w:rPr>
          <w:rFonts w:ascii="Times New Roman" w:hAnsi="Times New Roman"/>
          <w:sz w:val="24"/>
          <w:szCs w:val="24"/>
        </w:rPr>
        <w:t>текст в уведомлениях поддается прочтению;</w:t>
      </w:r>
    </w:p>
    <w:p w:rsidR="000F6345" w:rsidRPr="00801556" w:rsidRDefault="000F6345" w:rsidP="00686E76">
      <w:pPr>
        <w:pStyle w:val="ConsPlusNormal"/>
        <w:ind w:firstLine="567"/>
        <w:jc w:val="both"/>
        <w:rPr>
          <w:rFonts w:ascii="Times New Roman" w:hAnsi="Times New Roman"/>
          <w:sz w:val="24"/>
          <w:szCs w:val="24"/>
        </w:rPr>
      </w:pPr>
      <w:r w:rsidRPr="00801556">
        <w:rPr>
          <w:rFonts w:ascii="Times New Roman" w:hAnsi="Times New Roman"/>
          <w:sz w:val="24"/>
          <w:szCs w:val="24"/>
        </w:rPr>
        <w:t>в уведомлениях указаны фамилия, имя, отчество (последнее</w:t>
      </w:r>
      <w:r w:rsidR="001C057D" w:rsidRPr="00801556">
        <w:rPr>
          <w:rFonts w:ascii="Times New Roman" w:hAnsi="Times New Roman"/>
          <w:sz w:val="24"/>
          <w:szCs w:val="24"/>
        </w:rPr>
        <w:t xml:space="preserve"> – </w:t>
      </w:r>
      <w:r w:rsidRPr="00801556">
        <w:rPr>
          <w:rFonts w:ascii="Times New Roman" w:hAnsi="Times New Roman"/>
          <w:sz w:val="24"/>
          <w:szCs w:val="24"/>
        </w:rPr>
        <w:t>при наличии) физического лица либо наименование юридического лица;</w:t>
      </w:r>
    </w:p>
    <w:p w:rsidR="000F6345" w:rsidRPr="00801556" w:rsidRDefault="000F6345" w:rsidP="00686E76">
      <w:pPr>
        <w:pStyle w:val="ConsPlusNormal"/>
        <w:ind w:firstLine="567"/>
        <w:jc w:val="both"/>
        <w:rPr>
          <w:rFonts w:ascii="Times New Roman" w:hAnsi="Times New Roman"/>
          <w:sz w:val="24"/>
          <w:szCs w:val="24"/>
        </w:rPr>
      </w:pPr>
      <w:r w:rsidRPr="00801556">
        <w:rPr>
          <w:rFonts w:ascii="Times New Roman" w:hAnsi="Times New Roman"/>
          <w:sz w:val="24"/>
          <w:szCs w:val="24"/>
        </w:rPr>
        <w:t>уведомления подписаны уполномоченным лицом;</w:t>
      </w:r>
    </w:p>
    <w:p w:rsidR="000F6345" w:rsidRPr="00801556" w:rsidRDefault="000F6345" w:rsidP="00686E76">
      <w:pPr>
        <w:pStyle w:val="ConsPlusNormal"/>
        <w:ind w:firstLine="567"/>
        <w:jc w:val="both"/>
        <w:rPr>
          <w:rFonts w:ascii="Times New Roman" w:hAnsi="Times New Roman"/>
          <w:sz w:val="24"/>
          <w:szCs w:val="24"/>
        </w:rPr>
      </w:pPr>
      <w:r w:rsidRPr="00801556">
        <w:rPr>
          <w:rFonts w:ascii="Times New Roman" w:hAnsi="Times New Roman"/>
          <w:sz w:val="24"/>
          <w:szCs w:val="24"/>
        </w:rPr>
        <w:t>приложены документы, необходимые для предоставления муниципальной услуги.</w:t>
      </w:r>
    </w:p>
    <w:p w:rsidR="000F6345" w:rsidRPr="00801556" w:rsidRDefault="000F6345" w:rsidP="00686E76">
      <w:pPr>
        <w:pStyle w:val="ConsPlusNormal"/>
        <w:ind w:firstLine="567"/>
        <w:jc w:val="both"/>
        <w:rPr>
          <w:rFonts w:ascii="Times New Roman" w:hAnsi="Times New Roman"/>
          <w:sz w:val="24"/>
          <w:szCs w:val="24"/>
        </w:rPr>
      </w:pPr>
      <w:r w:rsidRPr="00801556">
        <w:rPr>
          <w:rFonts w:ascii="Times New Roman" w:hAnsi="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0F6345" w:rsidRPr="00801556" w:rsidRDefault="000F6345" w:rsidP="00686E76">
      <w:pPr>
        <w:pStyle w:val="ConsPlusNormal"/>
        <w:ind w:firstLine="567"/>
        <w:jc w:val="both"/>
        <w:rPr>
          <w:rFonts w:ascii="Times New Roman" w:hAnsi="Times New Roman"/>
          <w:sz w:val="24"/>
          <w:szCs w:val="24"/>
        </w:rPr>
      </w:pPr>
      <w:r w:rsidRPr="00801556">
        <w:rPr>
          <w:rFonts w:ascii="Times New Roman" w:hAnsi="Times New Roman"/>
          <w:sz w:val="24"/>
          <w:szCs w:val="24"/>
        </w:rPr>
        <w:t>Максимальный срок выполнения административной процедуры по приему и регистрации уведомлений и приложенных к ним документов составляет 1 рабочий день.</w:t>
      </w:r>
    </w:p>
    <w:p w:rsidR="000F6345" w:rsidRPr="00801556" w:rsidRDefault="000F6345" w:rsidP="00686E76">
      <w:pPr>
        <w:pStyle w:val="ConsPlusNormal"/>
        <w:ind w:firstLine="567"/>
        <w:jc w:val="both"/>
        <w:rPr>
          <w:rFonts w:ascii="Times New Roman" w:hAnsi="Times New Roman"/>
          <w:sz w:val="24"/>
          <w:szCs w:val="24"/>
        </w:rPr>
      </w:pPr>
      <w:r w:rsidRPr="00801556">
        <w:rPr>
          <w:rFonts w:ascii="Times New Roman" w:hAnsi="Times New Roman"/>
          <w:sz w:val="24"/>
          <w:szCs w:val="24"/>
        </w:rPr>
        <w:t>Критерий принятия решения: поступление уведомлений и приложенных к ним документов.</w:t>
      </w:r>
    </w:p>
    <w:p w:rsidR="000F6345" w:rsidRPr="00801556" w:rsidRDefault="000F6345" w:rsidP="00686E76">
      <w:pPr>
        <w:pStyle w:val="ConsPlusNormal"/>
        <w:ind w:firstLine="567"/>
        <w:jc w:val="both"/>
        <w:rPr>
          <w:rFonts w:ascii="Times New Roman" w:hAnsi="Times New Roman"/>
          <w:sz w:val="24"/>
          <w:szCs w:val="24"/>
        </w:rPr>
      </w:pPr>
      <w:r w:rsidRPr="00801556">
        <w:rPr>
          <w:rFonts w:ascii="Times New Roman" w:hAnsi="Times New Roman"/>
          <w:sz w:val="24"/>
          <w:szCs w:val="24"/>
        </w:rPr>
        <w:t>Результатом административной процедуры является прием и регистрация уведомлений и приложенных к ним документов.</w:t>
      </w:r>
    </w:p>
    <w:p w:rsidR="000F6345" w:rsidRPr="00801556" w:rsidRDefault="000F6345" w:rsidP="00686E76">
      <w:pPr>
        <w:pStyle w:val="ConsPlusNormal"/>
        <w:ind w:firstLine="567"/>
        <w:jc w:val="both"/>
        <w:rPr>
          <w:rFonts w:ascii="Times New Roman" w:hAnsi="Times New Roman"/>
          <w:sz w:val="24"/>
          <w:szCs w:val="24"/>
        </w:rPr>
      </w:pPr>
      <w:r w:rsidRPr="00801556">
        <w:rPr>
          <w:rFonts w:ascii="Times New Roman" w:hAnsi="Times New Roman"/>
          <w:sz w:val="24"/>
          <w:szCs w:val="24"/>
        </w:rPr>
        <w:t>Информация о приеме уведомлений и приложенных к ним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0F6345" w:rsidRPr="00801556" w:rsidRDefault="000F6345" w:rsidP="00686E76">
      <w:pPr>
        <w:pStyle w:val="210"/>
        <w:shd w:val="clear" w:color="auto" w:fill="auto"/>
        <w:tabs>
          <w:tab w:val="left" w:pos="1384"/>
        </w:tabs>
        <w:spacing w:after="0" w:line="240" w:lineRule="auto"/>
        <w:ind w:firstLine="567"/>
        <w:jc w:val="both"/>
        <w:rPr>
          <w:color w:val="auto"/>
          <w:sz w:val="24"/>
          <w:szCs w:val="24"/>
        </w:rPr>
      </w:pPr>
      <w:r w:rsidRPr="00801556">
        <w:rPr>
          <w:color w:val="auto"/>
          <w:sz w:val="24"/>
          <w:szCs w:val="24"/>
        </w:rPr>
        <w:t xml:space="preserve">    3.1.1.2. Административная процедура –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w:t>
      </w:r>
      <w:r w:rsidR="001C057D" w:rsidRPr="00801556">
        <w:rPr>
          <w:color w:val="auto"/>
          <w:sz w:val="24"/>
          <w:szCs w:val="24"/>
        </w:rPr>
        <w:t xml:space="preserve"> – </w:t>
      </w:r>
      <w:r w:rsidRPr="00801556">
        <w:rPr>
          <w:color w:val="auto"/>
          <w:sz w:val="24"/>
          <w:szCs w:val="24"/>
        </w:rPr>
        <w:t>СМЭВ);</w:t>
      </w:r>
    </w:p>
    <w:p w:rsidR="000F6345" w:rsidRPr="00801556" w:rsidRDefault="000F6345" w:rsidP="00686E76">
      <w:pPr>
        <w:pStyle w:val="ConsPlusNormal"/>
        <w:ind w:firstLine="567"/>
        <w:jc w:val="both"/>
        <w:rPr>
          <w:rFonts w:ascii="Times New Roman" w:hAnsi="Times New Roman"/>
          <w:sz w:val="24"/>
          <w:szCs w:val="24"/>
        </w:rPr>
      </w:pPr>
      <w:r w:rsidRPr="00801556">
        <w:rPr>
          <w:rFonts w:ascii="Times New Roman" w:hAnsi="Times New Roman"/>
          <w:sz w:val="24"/>
          <w:szCs w:val="24"/>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2.8. настоящего административного регламента.</w:t>
      </w:r>
    </w:p>
    <w:p w:rsidR="000F6345" w:rsidRPr="00801556" w:rsidRDefault="000F6345" w:rsidP="00686E76">
      <w:pPr>
        <w:pStyle w:val="ConsPlusNormal"/>
        <w:ind w:firstLine="567"/>
        <w:jc w:val="both"/>
        <w:rPr>
          <w:rFonts w:ascii="Times New Roman" w:hAnsi="Times New Roman"/>
          <w:sz w:val="24"/>
          <w:szCs w:val="24"/>
        </w:rPr>
      </w:pPr>
      <w:r w:rsidRPr="00801556">
        <w:rPr>
          <w:rFonts w:ascii="Times New Roman" w:hAnsi="Times New Roman"/>
          <w:sz w:val="24"/>
          <w:szCs w:val="24"/>
        </w:rPr>
        <w:t>В случае, если специалистом  выявлено, что в перечне представленных документов отсутствуют документы, предусмотренные пунктом 2.8. настоящего административного регламента, принимается решение о направлении соответствующих межведомственных запросов.</w:t>
      </w:r>
    </w:p>
    <w:p w:rsidR="000F6345" w:rsidRPr="00801556" w:rsidRDefault="000F6345" w:rsidP="00686E76">
      <w:pPr>
        <w:pStyle w:val="ConsPlusNormal"/>
        <w:ind w:firstLine="567"/>
        <w:jc w:val="both"/>
        <w:rPr>
          <w:rFonts w:ascii="Times New Roman" w:hAnsi="Times New Roman"/>
          <w:sz w:val="24"/>
          <w:szCs w:val="24"/>
        </w:rPr>
      </w:pPr>
      <w:r w:rsidRPr="00801556">
        <w:rPr>
          <w:rFonts w:ascii="Times New Roman" w:hAnsi="Times New Roman"/>
          <w:sz w:val="24"/>
          <w:szCs w:val="24"/>
        </w:rPr>
        <w:t>Межведомственные запросы направляются в срок не позднее одного рабочего дня со дня получения уведомлений и приложенных к нему документов.</w:t>
      </w:r>
    </w:p>
    <w:p w:rsidR="000F6345" w:rsidRPr="00801556" w:rsidRDefault="000F6345" w:rsidP="00686E76">
      <w:pPr>
        <w:pStyle w:val="ConsPlusNormal"/>
        <w:ind w:firstLine="567"/>
        <w:jc w:val="both"/>
        <w:rPr>
          <w:rFonts w:ascii="Times New Roman" w:hAnsi="Times New Roman"/>
          <w:sz w:val="24"/>
          <w:szCs w:val="24"/>
        </w:rPr>
      </w:pPr>
      <w:r w:rsidRPr="00801556">
        <w:rPr>
          <w:rFonts w:ascii="Times New Roman" w:hAnsi="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0F6345" w:rsidRPr="00801556" w:rsidRDefault="000F6345" w:rsidP="00686E76">
      <w:pPr>
        <w:pStyle w:val="ConsPlusNormal"/>
        <w:ind w:firstLine="567"/>
        <w:jc w:val="both"/>
        <w:rPr>
          <w:rFonts w:ascii="Times New Roman" w:hAnsi="Times New Roman"/>
          <w:sz w:val="24"/>
          <w:szCs w:val="24"/>
        </w:rPr>
      </w:pPr>
      <w:r w:rsidRPr="00801556">
        <w:rPr>
          <w:rFonts w:ascii="Times New Roman" w:hAnsi="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0F6345" w:rsidRPr="00801556" w:rsidRDefault="000F6345" w:rsidP="00686E76">
      <w:pPr>
        <w:pStyle w:val="ConsPlusNormal"/>
        <w:ind w:firstLine="567"/>
        <w:jc w:val="both"/>
        <w:rPr>
          <w:rFonts w:ascii="Times New Roman" w:hAnsi="Times New Roman"/>
          <w:sz w:val="24"/>
          <w:szCs w:val="24"/>
        </w:rPr>
      </w:pPr>
      <w:r w:rsidRPr="00801556">
        <w:rPr>
          <w:rFonts w:ascii="Times New Roman" w:hAnsi="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0F6345" w:rsidRPr="00801556" w:rsidRDefault="000F6345" w:rsidP="00686E76">
      <w:pPr>
        <w:pStyle w:val="ConsPlusNormal"/>
        <w:ind w:firstLine="567"/>
        <w:jc w:val="both"/>
        <w:rPr>
          <w:rFonts w:ascii="Times New Roman" w:hAnsi="Times New Roman"/>
          <w:sz w:val="24"/>
          <w:szCs w:val="24"/>
        </w:rPr>
      </w:pPr>
      <w:r w:rsidRPr="00801556">
        <w:rPr>
          <w:rFonts w:ascii="Times New Roman" w:hAnsi="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0F6345" w:rsidRPr="00801556" w:rsidRDefault="000F6345" w:rsidP="00686E76">
      <w:pPr>
        <w:pStyle w:val="ConsPlusNormal"/>
        <w:ind w:firstLine="567"/>
        <w:jc w:val="both"/>
        <w:rPr>
          <w:rFonts w:ascii="Times New Roman" w:hAnsi="Times New Roman"/>
          <w:sz w:val="24"/>
          <w:szCs w:val="24"/>
        </w:rPr>
      </w:pPr>
      <w:r w:rsidRPr="00801556">
        <w:rPr>
          <w:rFonts w:ascii="Times New Roman" w:hAnsi="Times New Roman"/>
          <w:sz w:val="24"/>
          <w:szCs w:val="24"/>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0F6345" w:rsidRPr="00801556" w:rsidRDefault="000F6345" w:rsidP="00686E76">
      <w:pPr>
        <w:pStyle w:val="ConsPlusNormal"/>
        <w:ind w:firstLine="567"/>
        <w:jc w:val="both"/>
        <w:rPr>
          <w:rFonts w:ascii="Times New Roman" w:hAnsi="Times New Roman"/>
          <w:sz w:val="24"/>
          <w:szCs w:val="24"/>
        </w:rPr>
      </w:pPr>
      <w:r w:rsidRPr="00801556">
        <w:rPr>
          <w:rFonts w:ascii="Times New Roman" w:hAnsi="Times New Roman"/>
          <w:sz w:val="24"/>
          <w:szCs w:val="24"/>
        </w:rPr>
        <w:lastRenderedPageBreak/>
        <w:t>Максимальный срок выполнения данной административной процедуры составляет 5 рабочих дней.</w:t>
      </w:r>
    </w:p>
    <w:p w:rsidR="000F6345" w:rsidRPr="00801556" w:rsidRDefault="000F6345" w:rsidP="00686E76">
      <w:pPr>
        <w:pStyle w:val="ConsPlusNormal"/>
        <w:ind w:firstLine="567"/>
        <w:jc w:val="both"/>
        <w:rPr>
          <w:rFonts w:ascii="Times New Roman" w:hAnsi="Times New Roman"/>
          <w:sz w:val="24"/>
          <w:szCs w:val="24"/>
        </w:rPr>
      </w:pPr>
      <w:r w:rsidRPr="00801556">
        <w:rPr>
          <w:rFonts w:ascii="Times New Roman" w:hAnsi="Times New Roman"/>
          <w:sz w:val="24"/>
          <w:szCs w:val="24"/>
        </w:rPr>
        <w:t>Критерий принятия решения: непредставление документов, предусмотренных пунктом 2.8. настоящего административного регламента.</w:t>
      </w:r>
    </w:p>
    <w:p w:rsidR="000F6345" w:rsidRPr="00801556" w:rsidRDefault="000F6345" w:rsidP="00686E76">
      <w:pPr>
        <w:pStyle w:val="ConsPlusNormal"/>
        <w:ind w:firstLine="567"/>
        <w:jc w:val="both"/>
        <w:rPr>
          <w:rFonts w:ascii="Times New Roman" w:hAnsi="Times New Roman"/>
          <w:sz w:val="24"/>
          <w:szCs w:val="24"/>
        </w:rPr>
      </w:pPr>
      <w:r w:rsidRPr="00801556">
        <w:rPr>
          <w:rFonts w:ascii="Times New Roman" w:hAnsi="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F6345" w:rsidRPr="00801556" w:rsidRDefault="000F6345" w:rsidP="00686E76">
      <w:pPr>
        <w:pStyle w:val="210"/>
        <w:shd w:val="clear" w:color="auto" w:fill="auto"/>
        <w:tabs>
          <w:tab w:val="left" w:pos="1384"/>
        </w:tabs>
        <w:spacing w:after="0" w:line="240" w:lineRule="auto"/>
        <w:ind w:firstLine="567"/>
        <w:jc w:val="both"/>
        <w:rPr>
          <w:color w:val="auto"/>
          <w:sz w:val="24"/>
          <w:szCs w:val="24"/>
        </w:rPr>
      </w:pPr>
      <w:r w:rsidRPr="00801556">
        <w:rPr>
          <w:color w:val="auto"/>
          <w:sz w:val="24"/>
          <w:szCs w:val="24"/>
        </w:rPr>
        <w:t>3.1.1.3. Административная процедура</w:t>
      </w:r>
      <w:r w:rsidR="001C057D" w:rsidRPr="00801556">
        <w:rPr>
          <w:color w:val="auto"/>
          <w:sz w:val="24"/>
          <w:szCs w:val="24"/>
        </w:rPr>
        <w:t xml:space="preserve"> – </w:t>
      </w:r>
      <w:r w:rsidRPr="00801556">
        <w:rPr>
          <w:color w:val="auto"/>
          <w:sz w:val="24"/>
          <w:szCs w:val="24"/>
        </w:rPr>
        <w:t>рассмотрение и проверка уведомлений и документов.</w:t>
      </w:r>
    </w:p>
    <w:p w:rsidR="000F6345" w:rsidRPr="00801556" w:rsidRDefault="000F6345" w:rsidP="00686E76">
      <w:pPr>
        <w:autoSpaceDE w:val="0"/>
        <w:autoSpaceDN w:val="0"/>
        <w:adjustRightInd w:val="0"/>
        <w:ind w:firstLine="567"/>
        <w:jc w:val="both"/>
        <w:rPr>
          <w:rFonts w:ascii="Times New Roman" w:hAnsi="Times New Roman" w:cs="Times New Roman"/>
          <w:color w:val="auto"/>
        </w:rPr>
      </w:pPr>
      <w:r w:rsidRPr="00801556">
        <w:rPr>
          <w:rFonts w:ascii="Times New Roman" w:hAnsi="Times New Roman" w:cs="Times New Roman"/>
          <w:color w:val="auto"/>
        </w:rPr>
        <w:t>Уполномоченный специалист в срок не превышающий трех рабочих дней с даты поступления к нему уведомлений и прилагаемых документов проверяет их комплектность и правильность оформления, а также основания для отказа в предоставлении муниципальной услуги в соответствии с пунктом 2.11 Административного регламента.</w:t>
      </w:r>
    </w:p>
    <w:p w:rsidR="000F6345" w:rsidRPr="00801556" w:rsidRDefault="000F6345" w:rsidP="00686E76">
      <w:pPr>
        <w:numPr>
          <w:ilvl w:val="3"/>
          <w:numId w:val="31"/>
        </w:numPr>
        <w:tabs>
          <w:tab w:val="clear" w:pos="1080"/>
          <w:tab w:val="num" w:pos="0"/>
        </w:tabs>
        <w:autoSpaceDE w:val="0"/>
        <w:autoSpaceDN w:val="0"/>
        <w:adjustRightInd w:val="0"/>
        <w:ind w:left="0" w:firstLine="567"/>
        <w:jc w:val="both"/>
        <w:rPr>
          <w:rFonts w:ascii="Times New Roman" w:hAnsi="Times New Roman" w:cs="Times New Roman"/>
          <w:color w:val="auto"/>
        </w:rPr>
      </w:pPr>
      <w:r w:rsidRPr="00801556">
        <w:rPr>
          <w:rFonts w:ascii="Times New Roman" w:hAnsi="Times New Roman" w:cs="Times New Roman"/>
          <w:color w:val="auto"/>
        </w:rPr>
        <w:t>Административная процедура – принятие решения.</w:t>
      </w:r>
    </w:p>
    <w:p w:rsidR="000F6345" w:rsidRPr="00801556" w:rsidRDefault="000F6345" w:rsidP="00686E76">
      <w:pPr>
        <w:tabs>
          <w:tab w:val="num" w:pos="0"/>
        </w:tabs>
        <w:ind w:right="-92" w:firstLine="567"/>
        <w:jc w:val="both"/>
        <w:rPr>
          <w:rFonts w:ascii="Times New Roman" w:hAnsi="Times New Roman" w:cs="Times New Roman"/>
          <w:color w:val="auto"/>
        </w:rPr>
      </w:pPr>
      <w:r w:rsidRPr="00801556">
        <w:rPr>
          <w:rFonts w:ascii="Times New Roman" w:hAnsi="Times New Roman" w:cs="Times New Roman"/>
          <w:color w:val="auto"/>
        </w:rPr>
        <w:t>Основанием для начала административной процедуры является передача уведомлений с прилагаемыми к ним документами специалисту, уполномоченному на предоставление муниципальной услуги.</w:t>
      </w:r>
    </w:p>
    <w:p w:rsidR="000F6345" w:rsidRPr="00801556" w:rsidRDefault="000F6345" w:rsidP="00686E76">
      <w:pPr>
        <w:ind w:firstLine="567"/>
        <w:jc w:val="both"/>
        <w:rPr>
          <w:rFonts w:ascii="Times New Roman" w:hAnsi="Times New Roman" w:cs="Times New Roman"/>
          <w:color w:val="auto"/>
          <w:shd w:val="clear" w:color="auto" w:fill="FFFFFF"/>
        </w:rPr>
      </w:pPr>
      <w:bookmarkStart w:id="2" w:name="sub_1066"/>
      <w:r w:rsidRPr="00801556">
        <w:rPr>
          <w:rFonts w:ascii="Times New Roman" w:hAnsi="Times New Roman" w:cs="Times New Roman"/>
          <w:color w:val="auto"/>
        </w:rPr>
        <w:t xml:space="preserve">Специалист </w:t>
      </w:r>
      <w:bookmarkStart w:id="3" w:name="sub_10661"/>
      <w:bookmarkEnd w:id="2"/>
      <w:r w:rsidRPr="00801556">
        <w:rPr>
          <w:rFonts w:ascii="Times New Roman" w:hAnsi="Times New Roman" w:cs="Times New Roman"/>
          <w:color w:val="auto"/>
        </w:rPr>
        <w:t xml:space="preserve">проверяет уведомления и приложенные к нему документы на наличие оснований, предусмотренных пунктом 2.1.1. настоящего административного регламента. При наличии оснований, предусмотренных пунктом 2.11. настоящего административного регламента, готовит письмо о возврате уведомлений с приложением всех поступивших к нему документов с указанием причин возврата. После чего передает письмо о возврате уведомления заявителю. </w:t>
      </w:r>
      <w:bookmarkStart w:id="4" w:name="sub_10662"/>
      <w:bookmarkEnd w:id="3"/>
      <w:r w:rsidRPr="00801556">
        <w:rPr>
          <w:rFonts w:ascii="Times New Roman" w:hAnsi="Times New Roman" w:cs="Times New Roman"/>
          <w:color w:val="auto"/>
        </w:rPr>
        <w:t xml:space="preserve">В случае отсутствия оснований, предусмотренных пунктом 2.11. настоящего административного регламента, </w:t>
      </w:r>
      <w:r w:rsidRPr="00801556">
        <w:rPr>
          <w:rFonts w:ascii="Times New Roman" w:hAnsi="Times New Roman" w:cs="Times New Roman"/>
          <w:color w:val="auto"/>
          <w:shd w:val="clear" w:color="auto" w:fill="FFFFFF"/>
        </w:rPr>
        <w:t>проводит проверку наличия документов, указанных в части 10 статьи 55.31. Градостроительного кодекса Российской Федерации. В случае непредставления документов, указанных в части 10 статьи 55.31. Градостроительного кодекса Российской Федерации, запрашивает их у заявителя.</w:t>
      </w:r>
    </w:p>
    <w:p w:rsidR="000F6345" w:rsidRPr="00801556" w:rsidRDefault="000F6345" w:rsidP="00686E76">
      <w:pPr>
        <w:ind w:firstLine="567"/>
        <w:jc w:val="both"/>
        <w:rPr>
          <w:rFonts w:ascii="Times New Roman" w:hAnsi="Times New Roman" w:cs="Times New Roman"/>
          <w:color w:val="auto"/>
        </w:rPr>
      </w:pPr>
      <w:bookmarkStart w:id="5" w:name="sub_1071"/>
      <w:bookmarkEnd w:id="4"/>
      <w:r w:rsidRPr="00801556">
        <w:rPr>
          <w:rFonts w:ascii="Times New Roman" w:hAnsi="Times New Roman" w:cs="Times New Roman"/>
          <w:color w:val="auto"/>
        </w:rPr>
        <w:t>Срок выполнения данной административной процедуры составляет не более четырех рабочих дней с даты регистрации уведомлений.</w:t>
      </w:r>
    </w:p>
    <w:bookmarkEnd w:id="5"/>
    <w:p w:rsidR="000F6345" w:rsidRPr="00801556" w:rsidRDefault="000F6345" w:rsidP="00686E76">
      <w:pPr>
        <w:autoSpaceDE w:val="0"/>
        <w:autoSpaceDN w:val="0"/>
        <w:adjustRightInd w:val="0"/>
        <w:ind w:firstLine="567"/>
        <w:jc w:val="both"/>
        <w:rPr>
          <w:rFonts w:ascii="Times New Roman" w:hAnsi="Times New Roman" w:cs="Times New Roman"/>
          <w:color w:val="auto"/>
        </w:rPr>
      </w:pPr>
      <w:r w:rsidRPr="00801556">
        <w:rPr>
          <w:rFonts w:ascii="Times New Roman" w:hAnsi="Times New Roman" w:cs="Times New Roman"/>
          <w:color w:val="auto"/>
        </w:rPr>
        <w:t>Результатом административной процедуры при подаче уведомлений о являются: обеспечение размещения этих уведомлений в информационной системе обеспечения градостроительной деятельности;  уведомление о таком размещении регионального государственного строительного надзора.</w:t>
      </w:r>
    </w:p>
    <w:p w:rsidR="000F6345" w:rsidRPr="00801556" w:rsidRDefault="000F6345" w:rsidP="00686E76">
      <w:pPr>
        <w:autoSpaceDE w:val="0"/>
        <w:autoSpaceDN w:val="0"/>
        <w:adjustRightInd w:val="0"/>
        <w:ind w:firstLine="567"/>
        <w:jc w:val="both"/>
        <w:rPr>
          <w:rFonts w:ascii="Times New Roman" w:hAnsi="Times New Roman" w:cs="Times New Roman"/>
          <w:color w:val="auto"/>
        </w:rPr>
      </w:pPr>
      <w:r w:rsidRPr="00801556">
        <w:rPr>
          <w:rFonts w:ascii="Times New Roman" w:hAnsi="Times New Roman" w:cs="Times New Roman"/>
          <w:color w:val="auto"/>
        </w:rPr>
        <w:t>3.1.1.5.</w:t>
      </w:r>
      <w:r w:rsidRPr="00801556">
        <w:rPr>
          <w:rFonts w:ascii="Times New Roman" w:hAnsi="Times New Roman" w:cs="Times New Roman"/>
          <w:color w:val="auto"/>
        </w:rPr>
        <w:tab/>
        <w:t>Административная процедура – выдача результата. Выдача заявителю результата муниципальной услуги нормативно-правовыми актами не предусмотрена.</w:t>
      </w:r>
    </w:p>
    <w:p w:rsidR="000F6345" w:rsidRPr="00801556" w:rsidRDefault="000F6345" w:rsidP="00686E76">
      <w:pPr>
        <w:pStyle w:val="210"/>
        <w:shd w:val="clear" w:color="auto" w:fill="auto"/>
        <w:tabs>
          <w:tab w:val="left" w:pos="1384"/>
        </w:tabs>
        <w:spacing w:after="0" w:line="240" w:lineRule="auto"/>
        <w:ind w:firstLine="567"/>
        <w:jc w:val="both"/>
        <w:rPr>
          <w:color w:val="auto"/>
          <w:sz w:val="24"/>
          <w:szCs w:val="24"/>
        </w:rPr>
      </w:pPr>
    </w:p>
    <w:p w:rsidR="000F6345" w:rsidRPr="00801556" w:rsidRDefault="000F6345" w:rsidP="00686E76">
      <w:pPr>
        <w:pStyle w:val="210"/>
        <w:shd w:val="clear" w:color="auto" w:fill="auto"/>
        <w:tabs>
          <w:tab w:val="left" w:pos="1384"/>
        </w:tabs>
        <w:spacing w:after="0" w:line="240" w:lineRule="auto"/>
        <w:ind w:firstLine="567"/>
        <w:jc w:val="center"/>
        <w:rPr>
          <w:b/>
          <w:color w:val="auto"/>
          <w:sz w:val="24"/>
          <w:szCs w:val="24"/>
        </w:rPr>
      </w:pPr>
      <w:r w:rsidRPr="00801556">
        <w:rPr>
          <w:b/>
          <w:color w:val="auto"/>
          <w:sz w:val="24"/>
          <w:szCs w:val="24"/>
        </w:rPr>
        <w:t>Перечень административных процедур (действий) при предоставлении муниципальной услуги в электронной форме.</w:t>
      </w:r>
    </w:p>
    <w:p w:rsidR="000F6345" w:rsidRPr="00801556" w:rsidRDefault="000F6345" w:rsidP="00686E76">
      <w:pPr>
        <w:pStyle w:val="210"/>
        <w:numPr>
          <w:ilvl w:val="0"/>
          <w:numId w:val="12"/>
        </w:numPr>
        <w:shd w:val="clear" w:color="auto" w:fill="auto"/>
        <w:tabs>
          <w:tab w:val="left" w:pos="1312"/>
        </w:tabs>
        <w:spacing w:after="0" w:line="240" w:lineRule="auto"/>
        <w:ind w:firstLine="567"/>
        <w:jc w:val="both"/>
        <w:rPr>
          <w:color w:val="auto"/>
          <w:sz w:val="24"/>
          <w:szCs w:val="24"/>
        </w:rPr>
      </w:pPr>
      <w:r w:rsidRPr="00801556">
        <w:rPr>
          <w:color w:val="auto"/>
          <w:sz w:val="24"/>
          <w:szCs w:val="24"/>
        </w:rPr>
        <w:t>При предоставлении муниципальной услуги в электронной форме заявителю обеспечиваются:</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1). получение информации о порядке и сроках предоставления муниципальной услуги;</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2). формирование уведомления о сносе, уведомления о завершении сноса;</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3).прием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4).получение результата предоставления муниципальной услуги;</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 xml:space="preserve">5).получение сведений о ходе рассмотрения уведомления о сносе, уведомления о </w:t>
      </w:r>
      <w:r w:rsidRPr="00801556">
        <w:rPr>
          <w:color w:val="auto"/>
          <w:sz w:val="24"/>
          <w:szCs w:val="24"/>
        </w:rPr>
        <w:lastRenderedPageBreak/>
        <w:t>завершении сноса;</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6).осуществление оценки качества предоставления муниципальной услуги;</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7).досудебное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F6345" w:rsidRPr="00801556" w:rsidRDefault="000F6345" w:rsidP="00686E76">
      <w:pPr>
        <w:pStyle w:val="210"/>
        <w:shd w:val="clear" w:color="auto" w:fill="auto"/>
        <w:spacing w:after="0" w:line="240" w:lineRule="auto"/>
        <w:ind w:firstLine="567"/>
        <w:jc w:val="both"/>
        <w:rPr>
          <w:color w:val="auto"/>
          <w:sz w:val="24"/>
          <w:szCs w:val="24"/>
        </w:rPr>
      </w:pPr>
    </w:p>
    <w:p w:rsidR="000F6345" w:rsidRDefault="000F6345" w:rsidP="00686E76">
      <w:pPr>
        <w:pStyle w:val="210"/>
        <w:shd w:val="clear" w:color="auto" w:fill="auto"/>
        <w:spacing w:after="0" w:line="240" w:lineRule="auto"/>
        <w:ind w:firstLine="567"/>
        <w:jc w:val="center"/>
        <w:rPr>
          <w:b/>
          <w:color w:val="auto"/>
          <w:sz w:val="24"/>
          <w:szCs w:val="24"/>
        </w:rPr>
      </w:pPr>
      <w:r w:rsidRPr="00801556">
        <w:rPr>
          <w:b/>
          <w:color w:val="auto"/>
          <w:sz w:val="24"/>
          <w:szCs w:val="24"/>
        </w:rPr>
        <w:t>Порядок осуществления административных процедур (действий) в электронной форме.</w:t>
      </w:r>
    </w:p>
    <w:p w:rsidR="00686E76" w:rsidRPr="00801556" w:rsidRDefault="00686E76" w:rsidP="00686E76">
      <w:pPr>
        <w:pStyle w:val="210"/>
        <w:shd w:val="clear" w:color="auto" w:fill="auto"/>
        <w:spacing w:after="0" w:line="240" w:lineRule="auto"/>
        <w:ind w:firstLine="567"/>
        <w:jc w:val="center"/>
        <w:rPr>
          <w:b/>
          <w:color w:val="auto"/>
          <w:sz w:val="24"/>
          <w:szCs w:val="24"/>
        </w:rPr>
      </w:pPr>
    </w:p>
    <w:p w:rsidR="000F6345" w:rsidRPr="00801556" w:rsidRDefault="000F6345" w:rsidP="00686E76">
      <w:pPr>
        <w:pStyle w:val="210"/>
        <w:numPr>
          <w:ilvl w:val="0"/>
          <w:numId w:val="12"/>
        </w:numPr>
        <w:shd w:val="clear" w:color="auto" w:fill="auto"/>
        <w:tabs>
          <w:tab w:val="left" w:pos="1312"/>
        </w:tabs>
        <w:spacing w:after="0" w:line="240" w:lineRule="auto"/>
        <w:ind w:firstLine="567"/>
        <w:jc w:val="both"/>
        <w:rPr>
          <w:color w:val="auto"/>
          <w:sz w:val="24"/>
          <w:szCs w:val="24"/>
        </w:rPr>
      </w:pPr>
      <w:r w:rsidRPr="00801556">
        <w:rPr>
          <w:color w:val="auto"/>
          <w:sz w:val="24"/>
          <w:szCs w:val="24"/>
        </w:rPr>
        <w:t>Формирование уведомления о планируемом сносе, уведомления о завершении сноса.</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При формировании уведомления о сносе, уведомления о завершении сноса заявителю обеспечивается:</w:t>
      </w:r>
    </w:p>
    <w:p w:rsidR="000F6345" w:rsidRPr="00801556" w:rsidRDefault="000F6345" w:rsidP="00686E76">
      <w:pPr>
        <w:pStyle w:val="210"/>
        <w:shd w:val="clear" w:color="auto" w:fill="auto"/>
        <w:tabs>
          <w:tab w:val="left" w:pos="1312"/>
        </w:tabs>
        <w:spacing w:after="0" w:line="240" w:lineRule="auto"/>
        <w:ind w:firstLine="567"/>
        <w:jc w:val="both"/>
        <w:rPr>
          <w:color w:val="auto"/>
          <w:sz w:val="24"/>
          <w:szCs w:val="24"/>
        </w:rPr>
      </w:pPr>
      <w:r w:rsidRPr="00801556">
        <w:rPr>
          <w:color w:val="auto"/>
          <w:sz w:val="24"/>
          <w:szCs w:val="24"/>
        </w:rPr>
        <w:t>а)</w:t>
      </w:r>
      <w:r w:rsidRPr="00801556">
        <w:rPr>
          <w:color w:val="auto"/>
          <w:sz w:val="24"/>
          <w:szCs w:val="24"/>
        </w:rPr>
        <w:tab/>
        <w:t>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0F6345" w:rsidRPr="00801556" w:rsidRDefault="000F6345" w:rsidP="00686E76">
      <w:pPr>
        <w:pStyle w:val="210"/>
        <w:shd w:val="clear" w:color="auto" w:fill="auto"/>
        <w:tabs>
          <w:tab w:val="left" w:pos="1085"/>
        </w:tabs>
        <w:spacing w:after="0" w:line="240" w:lineRule="auto"/>
        <w:ind w:firstLine="567"/>
        <w:jc w:val="both"/>
        <w:rPr>
          <w:color w:val="auto"/>
          <w:sz w:val="24"/>
          <w:szCs w:val="24"/>
        </w:rPr>
      </w:pPr>
      <w:r w:rsidRPr="00801556">
        <w:rPr>
          <w:color w:val="auto"/>
          <w:sz w:val="24"/>
          <w:szCs w:val="24"/>
        </w:rPr>
        <w:t>б)</w:t>
      </w:r>
      <w:r w:rsidRPr="00801556">
        <w:rPr>
          <w:color w:val="auto"/>
          <w:sz w:val="24"/>
          <w:szCs w:val="24"/>
        </w:rPr>
        <w:tab/>
        <w:t>возможность печати на бумажном носителе копии электронной формы уведомления о сносе, уведомления о завершении сноса;</w:t>
      </w:r>
    </w:p>
    <w:p w:rsidR="000F6345" w:rsidRPr="00801556" w:rsidRDefault="000F6345" w:rsidP="00686E76">
      <w:pPr>
        <w:pStyle w:val="210"/>
        <w:shd w:val="clear" w:color="auto" w:fill="auto"/>
        <w:tabs>
          <w:tab w:val="left" w:pos="1114"/>
        </w:tabs>
        <w:spacing w:after="0" w:line="240" w:lineRule="auto"/>
        <w:ind w:firstLine="567"/>
        <w:jc w:val="both"/>
        <w:rPr>
          <w:color w:val="auto"/>
          <w:sz w:val="24"/>
          <w:szCs w:val="24"/>
        </w:rPr>
      </w:pPr>
      <w:r w:rsidRPr="00801556">
        <w:rPr>
          <w:color w:val="auto"/>
          <w:sz w:val="24"/>
          <w:szCs w:val="24"/>
        </w:rPr>
        <w:t>в)</w:t>
      </w:r>
      <w:r w:rsidRPr="00801556">
        <w:rPr>
          <w:color w:val="auto"/>
          <w:sz w:val="24"/>
          <w:szCs w:val="24"/>
        </w:rPr>
        <w:tab/>
        <w:t>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0F6345" w:rsidRPr="00801556" w:rsidRDefault="000F6345" w:rsidP="00686E76">
      <w:pPr>
        <w:pStyle w:val="210"/>
        <w:shd w:val="clear" w:color="auto" w:fill="auto"/>
        <w:tabs>
          <w:tab w:val="left" w:pos="1057"/>
        </w:tabs>
        <w:spacing w:after="0" w:line="240" w:lineRule="auto"/>
        <w:ind w:firstLine="567"/>
        <w:jc w:val="both"/>
        <w:rPr>
          <w:color w:val="auto"/>
          <w:sz w:val="24"/>
          <w:szCs w:val="24"/>
        </w:rPr>
      </w:pPr>
      <w:r w:rsidRPr="00801556">
        <w:rPr>
          <w:color w:val="auto"/>
          <w:sz w:val="24"/>
          <w:szCs w:val="24"/>
        </w:rPr>
        <w:t>г)</w:t>
      </w:r>
      <w:r w:rsidRPr="00801556">
        <w:rPr>
          <w:color w:val="auto"/>
          <w:sz w:val="24"/>
          <w:szCs w:val="24"/>
        </w:rPr>
        <w:tab/>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0F6345" w:rsidRPr="00801556" w:rsidRDefault="000F6345" w:rsidP="00686E76">
      <w:pPr>
        <w:pStyle w:val="210"/>
        <w:shd w:val="clear" w:color="auto" w:fill="auto"/>
        <w:tabs>
          <w:tab w:val="left" w:pos="1114"/>
        </w:tabs>
        <w:spacing w:after="0" w:line="240" w:lineRule="auto"/>
        <w:ind w:firstLine="567"/>
        <w:jc w:val="both"/>
        <w:rPr>
          <w:color w:val="auto"/>
          <w:sz w:val="24"/>
          <w:szCs w:val="24"/>
        </w:rPr>
      </w:pPr>
      <w:r w:rsidRPr="00801556">
        <w:rPr>
          <w:color w:val="auto"/>
          <w:sz w:val="24"/>
          <w:szCs w:val="24"/>
        </w:rPr>
        <w:t>д)</w:t>
      </w:r>
      <w:r w:rsidRPr="00801556">
        <w:rPr>
          <w:color w:val="auto"/>
          <w:sz w:val="24"/>
          <w:szCs w:val="24"/>
        </w:rPr>
        <w:tab/>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0F6345" w:rsidRPr="00801556" w:rsidRDefault="000F6345" w:rsidP="00686E76">
      <w:pPr>
        <w:pStyle w:val="210"/>
        <w:shd w:val="clear" w:color="auto" w:fill="auto"/>
        <w:tabs>
          <w:tab w:val="left" w:pos="1076"/>
        </w:tabs>
        <w:spacing w:after="0" w:line="240" w:lineRule="auto"/>
        <w:ind w:firstLine="567"/>
        <w:jc w:val="both"/>
        <w:rPr>
          <w:color w:val="auto"/>
          <w:sz w:val="24"/>
          <w:szCs w:val="24"/>
        </w:rPr>
      </w:pPr>
      <w:r w:rsidRPr="00801556">
        <w:rPr>
          <w:color w:val="auto"/>
          <w:sz w:val="24"/>
          <w:szCs w:val="24"/>
        </w:rPr>
        <w:t>е)</w:t>
      </w:r>
      <w:r w:rsidRPr="00801556">
        <w:rPr>
          <w:color w:val="auto"/>
          <w:sz w:val="24"/>
          <w:szCs w:val="24"/>
        </w:rPr>
        <w:tab/>
        <w:t>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w:t>
      </w:r>
      <w:r w:rsidR="001C057D" w:rsidRPr="00801556">
        <w:rPr>
          <w:color w:val="auto"/>
          <w:sz w:val="24"/>
          <w:szCs w:val="24"/>
        </w:rPr>
        <w:t xml:space="preserve"> – </w:t>
      </w:r>
      <w:r w:rsidRPr="00801556">
        <w:rPr>
          <w:color w:val="auto"/>
          <w:sz w:val="24"/>
          <w:szCs w:val="24"/>
        </w:rPr>
        <w:t>в течение не менее 3 месяцев.</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0F6345" w:rsidRPr="00801556" w:rsidRDefault="000F6345" w:rsidP="00686E76">
      <w:pPr>
        <w:pStyle w:val="210"/>
        <w:numPr>
          <w:ilvl w:val="0"/>
          <w:numId w:val="12"/>
        </w:numPr>
        <w:shd w:val="clear" w:color="auto" w:fill="auto"/>
        <w:tabs>
          <w:tab w:val="left" w:pos="1277"/>
        </w:tabs>
        <w:spacing w:after="0" w:line="240" w:lineRule="auto"/>
        <w:ind w:firstLine="567"/>
        <w:jc w:val="both"/>
        <w:rPr>
          <w:color w:val="auto"/>
          <w:sz w:val="24"/>
          <w:szCs w:val="24"/>
        </w:rPr>
      </w:pPr>
      <w:r w:rsidRPr="00801556">
        <w:rPr>
          <w:color w:val="auto"/>
          <w:sz w:val="24"/>
          <w:szCs w:val="24"/>
        </w:rPr>
        <w:t>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w:t>
      </w:r>
      <w:r w:rsidR="001C057D" w:rsidRPr="00801556">
        <w:rPr>
          <w:color w:val="auto"/>
          <w:sz w:val="24"/>
          <w:szCs w:val="24"/>
        </w:rPr>
        <w:t xml:space="preserve"> – </w:t>
      </w:r>
      <w:r w:rsidRPr="00801556">
        <w:rPr>
          <w:color w:val="auto"/>
          <w:sz w:val="24"/>
          <w:szCs w:val="24"/>
        </w:rPr>
        <w:t xml:space="preserve">в </w:t>
      </w:r>
      <w:r w:rsidRPr="00801556">
        <w:rPr>
          <w:color w:val="auto"/>
          <w:sz w:val="24"/>
          <w:szCs w:val="24"/>
        </w:rPr>
        <w:lastRenderedPageBreak/>
        <w:t>следующий за ним первый рабочий день:</w:t>
      </w:r>
    </w:p>
    <w:p w:rsidR="000F6345" w:rsidRPr="00801556" w:rsidRDefault="000F6345" w:rsidP="00686E76">
      <w:pPr>
        <w:pStyle w:val="210"/>
        <w:shd w:val="clear" w:color="auto" w:fill="auto"/>
        <w:tabs>
          <w:tab w:val="left" w:pos="1114"/>
        </w:tabs>
        <w:spacing w:after="0" w:line="240" w:lineRule="auto"/>
        <w:ind w:firstLine="567"/>
        <w:jc w:val="both"/>
        <w:rPr>
          <w:color w:val="auto"/>
          <w:sz w:val="24"/>
          <w:szCs w:val="24"/>
        </w:rPr>
      </w:pPr>
      <w:r w:rsidRPr="00801556">
        <w:rPr>
          <w:color w:val="auto"/>
          <w:sz w:val="24"/>
          <w:szCs w:val="24"/>
        </w:rPr>
        <w:t>а)</w:t>
      </w:r>
      <w:r w:rsidRPr="00801556">
        <w:rPr>
          <w:color w:val="auto"/>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0F6345" w:rsidRPr="00801556" w:rsidRDefault="000F6345" w:rsidP="00686E76">
      <w:pPr>
        <w:pStyle w:val="210"/>
        <w:shd w:val="clear" w:color="auto" w:fill="auto"/>
        <w:tabs>
          <w:tab w:val="left" w:pos="1114"/>
        </w:tabs>
        <w:spacing w:after="0" w:line="240" w:lineRule="auto"/>
        <w:ind w:firstLine="567"/>
        <w:jc w:val="both"/>
        <w:rPr>
          <w:color w:val="auto"/>
          <w:sz w:val="24"/>
          <w:szCs w:val="24"/>
        </w:rPr>
      </w:pPr>
      <w:r w:rsidRPr="00801556">
        <w:rPr>
          <w:color w:val="auto"/>
          <w:sz w:val="24"/>
          <w:szCs w:val="24"/>
        </w:rPr>
        <w:t>б)</w:t>
      </w:r>
      <w:r w:rsidRPr="00801556">
        <w:rPr>
          <w:color w:val="auto"/>
          <w:sz w:val="24"/>
          <w:szCs w:val="24"/>
        </w:rPr>
        <w:tab/>
        <w:t>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0F6345" w:rsidRPr="00801556" w:rsidRDefault="000F6345" w:rsidP="00686E76">
      <w:pPr>
        <w:pStyle w:val="210"/>
        <w:numPr>
          <w:ilvl w:val="0"/>
          <w:numId w:val="12"/>
        </w:numPr>
        <w:shd w:val="clear" w:color="auto" w:fill="auto"/>
        <w:tabs>
          <w:tab w:val="left" w:pos="1277"/>
        </w:tabs>
        <w:spacing w:after="0" w:line="240" w:lineRule="auto"/>
        <w:ind w:firstLine="567"/>
        <w:jc w:val="both"/>
        <w:rPr>
          <w:color w:val="auto"/>
          <w:sz w:val="24"/>
          <w:szCs w:val="24"/>
        </w:rPr>
      </w:pPr>
      <w:r w:rsidRPr="00801556">
        <w:rPr>
          <w:color w:val="auto"/>
          <w:sz w:val="24"/>
          <w:szCs w:val="24"/>
        </w:rPr>
        <w:t>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w:t>
      </w:r>
      <w:r w:rsidR="001C057D" w:rsidRPr="00801556">
        <w:rPr>
          <w:color w:val="auto"/>
          <w:sz w:val="24"/>
          <w:szCs w:val="24"/>
        </w:rPr>
        <w:t xml:space="preserve"> – </w:t>
      </w:r>
      <w:r w:rsidRPr="00801556">
        <w:rPr>
          <w:color w:val="auto"/>
          <w:sz w:val="24"/>
          <w:szCs w:val="24"/>
        </w:rPr>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w:t>
      </w:r>
      <w:r w:rsidR="001C057D" w:rsidRPr="00801556">
        <w:rPr>
          <w:color w:val="auto"/>
          <w:sz w:val="24"/>
          <w:szCs w:val="24"/>
        </w:rPr>
        <w:t xml:space="preserve"> – </w:t>
      </w:r>
      <w:r w:rsidRPr="00801556">
        <w:rPr>
          <w:color w:val="auto"/>
          <w:sz w:val="24"/>
          <w:szCs w:val="24"/>
        </w:rPr>
        <w:t>ГИС).</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Ответственное должностное лицо:</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рассматривает поступившие уведомления о сносе, уведомления о завершении сноса и приложенные образы документов (документы);</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производит действия в соответствии с пунктом 3.4 настоящего Административного регламента.</w:t>
      </w:r>
    </w:p>
    <w:p w:rsidR="000F6345" w:rsidRPr="00801556" w:rsidRDefault="000F6345" w:rsidP="00686E76">
      <w:pPr>
        <w:pStyle w:val="210"/>
        <w:numPr>
          <w:ilvl w:val="0"/>
          <w:numId w:val="12"/>
        </w:numPr>
        <w:shd w:val="clear" w:color="auto" w:fill="auto"/>
        <w:tabs>
          <w:tab w:val="left" w:pos="1291"/>
        </w:tabs>
        <w:spacing w:after="0" w:line="240" w:lineRule="auto"/>
        <w:ind w:firstLine="567"/>
        <w:jc w:val="both"/>
        <w:rPr>
          <w:color w:val="auto"/>
          <w:sz w:val="24"/>
          <w:szCs w:val="24"/>
        </w:rPr>
      </w:pPr>
      <w:r w:rsidRPr="00801556">
        <w:rPr>
          <w:color w:val="auto"/>
          <w:sz w:val="24"/>
          <w:szCs w:val="24"/>
        </w:rPr>
        <w:t>Заявителю в качестве результата предоставления муниципальной услуги обеспечивается возможность получения документа:</w:t>
      </w:r>
    </w:p>
    <w:p w:rsidR="000F6345" w:rsidRPr="00801556" w:rsidRDefault="000F6345" w:rsidP="00686E76">
      <w:pPr>
        <w:pStyle w:val="210"/>
        <w:shd w:val="clear" w:color="auto" w:fill="auto"/>
        <w:tabs>
          <w:tab w:val="left" w:pos="4613"/>
        </w:tabs>
        <w:spacing w:after="0" w:line="240" w:lineRule="auto"/>
        <w:ind w:firstLine="567"/>
        <w:jc w:val="both"/>
        <w:rPr>
          <w:color w:val="auto"/>
          <w:sz w:val="24"/>
          <w:szCs w:val="24"/>
        </w:rPr>
      </w:pPr>
      <w:r w:rsidRPr="00801556">
        <w:rPr>
          <w:color w:val="auto"/>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0F6345" w:rsidRPr="00801556" w:rsidRDefault="000F6345" w:rsidP="00686E76">
      <w:pPr>
        <w:pStyle w:val="210"/>
        <w:shd w:val="clear" w:color="auto" w:fill="auto"/>
        <w:tabs>
          <w:tab w:val="left" w:pos="4613"/>
        </w:tabs>
        <w:spacing w:after="0" w:line="240" w:lineRule="auto"/>
        <w:ind w:firstLine="567"/>
        <w:jc w:val="both"/>
        <w:rPr>
          <w:color w:val="auto"/>
          <w:sz w:val="24"/>
          <w:szCs w:val="24"/>
        </w:rPr>
      </w:pPr>
      <w:r w:rsidRPr="00801556">
        <w:rPr>
          <w:color w:val="auto"/>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F6345" w:rsidRPr="00801556" w:rsidRDefault="000F6345" w:rsidP="00686E76">
      <w:pPr>
        <w:pStyle w:val="210"/>
        <w:numPr>
          <w:ilvl w:val="0"/>
          <w:numId w:val="12"/>
        </w:numPr>
        <w:shd w:val="clear" w:color="auto" w:fill="auto"/>
        <w:tabs>
          <w:tab w:val="left" w:pos="1291"/>
        </w:tabs>
        <w:spacing w:after="0" w:line="240" w:lineRule="auto"/>
        <w:ind w:firstLine="567"/>
        <w:jc w:val="both"/>
        <w:rPr>
          <w:color w:val="auto"/>
          <w:sz w:val="24"/>
          <w:szCs w:val="24"/>
        </w:rPr>
      </w:pPr>
      <w:r w:rsidRPr="00801556">
        <w:rPr>
          <w:color w:val="auto"/>
          <w:sz w:val="24"/>
          <w:szCs w:val="24"/>
        </w:rPr>
        <w:t>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При предоставлении муниципальной услуги в электронной форме заявителю направляется:</w:t>
      </w:r>
    </w:p>
    <w:p w:rsidR="000F6345" w:rsidRPr="00801556" w:rsidRDefault="000F6345" w:rsidP="00686E76">
      <w:pPr>
        <w:pStyle w:val="210"/>
        <w:shd w:val="clear" w:color="auto" w:fill="auto"/>
        <w:tabs>
          <w:tab w:val="left" w:pos="1052"/>
        </w:tabs>
        <w:spacing w:after="0" w:line="240" w:lineRule="auto"/>
        <w:ind w:firstLine="567"/>
        <w:jc w:val="both"/>
        <w:rPr>
          <w:color w:val="auto"/>
          <w:sz w:val="24"/>
          <w:szCs w:val="24"/>
        </w:rPr>
      </w:pPr>
      <w:r w:rsidRPr="00801556">
        <w:rPr>
          <w:color w:val="auto"/>
          <w:sz w:val="24"/>
          <w:szCs w:val="24"/>
        </w:rPr>
        <w:t>а)</w:t>
      </w:r>
      <w:r w:rsidRPr="00801556">
        <w:rPr>
          <w:color w:val="auto"/>
          <w:sz w:val="24"/>
          <w:szCs w:val="24"/>
        </w:rPr>
        <w:tab/>
        <w:t>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F6345" w:rsidRPr="00801556" w:rsidRDefault="000F6345" w:rsidP="00686E76">
      <w:pPr>
        <w:pStyle w:val="210"/>
        <w:shd w:val="clear" w:color="auto" w:fill="auto"/>
        <w:tabs>
          <w:tab w:val="left" w:pos="1066"/>
        </w:tabs>
        <w:spacing w:after="0" w:line="240" w:lineRule="auto"/>
        <w:ind w:firstLine="567"/>
        <w:jc w:val="both"/>
        <w:rPr>
          <w:color w:val="auto"/>
          <w:sz w:val="24"/>
          <w:szCs w:val="24"/>
        </w:rPr>
      </w:pPr>
      <w:r w:rsidRPr="00801556">
        <w:rPr>
          <w:color w:val="auto"/>
          <w:sz w:val="24"/>
          <w:szCs w:val="24"/>
        </w:rPr>
        <w:t>б)</w:t>
      </w:r>
      <w:r w:rsidRPr="00801556">
        <w:rPr>
          <w:color w:val="auto"/>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F6345" w:rsidRPr="00801556" w:rsidRDefault="000F6345" w:rsidP="00686E76">
      <w:pPr>
        <w:pStyle w:val="210"/>
        <w:shd w:val="clear" w:color="auto" w:fill="auto"/>
        <w:tabs>
          <w:tab w:val="left" w:pos="1066"/>
        </w:tabs>
        <w:spacing w:after="0" w:line="240" w:lineRule="auto"/>
        <w:ind w:firstLine="567"/>
        <w:jc w:val="both"/>
        <w:rPr>
          <w:color w:val="auto"/>
          <w:sz w:val="24"/>
          <w:szCs w:val="24"/>
        </w:rPr>
      </w:pPr>
      <w:r w:rsidRPr="00801556">
        <w:rPr>
          <w:color w:val="auto"/>
          <w:sz w:val="24"/>
          <w:szCs w:val="24"/>
        </w:rPr>
        <w:t>3.8. Основания для приостановления предоставления муниципальной услуги отсутствуют.</w:t>
      </w:r>
    </w:p>
    <w:p w:rsidR="000F6345" w:rsidRPr="00801556" w:rsidRDefault="000F6345" w:rsidP="00686E76">
      <w:pPr>
        <w:pStyle w:val="210"/>
        <w:shd w:val="clear" w:color="auto" w:fill="auto"/>
        <w:tabs>
          <w:tab w:val="left" w:pos="1291"/>
        </w:tabs>
        <w:spacing w:after="0" w:line="240" w:lineRule="auto"/>
        <w:ind w:firstLine="567"/>
        <w:jc w:val="both"/>
        <w:rPr>
          <w:color w:val="auto"/>
          <w:sz w:val="24"/>
          <w:szCs w:val="24"/>
        </w:rPr>
      </w:pPr>
      <w:r w:rsidRPr="00801556">
        <w:rPr>
          <w:color w:val="auto"/>
          <w:sz w:val="24"/>
          <w:szCs w:val="24"/>
        </w:rPr>
        <w:t xml:space="preserve"> 3.9.Оценка качества предоставления муниципальной услуги.</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p>
    <w:p w:rsidR="000F6345" w:rsidRPr="00801556" w:rsidRDefault="000F6345" w:rsidP="00686E76">
      <w:pPr>
        <w:pStyle w:val="210"/>
        <w:shd w:val="clear" w:color="auto" w:fill="auto"/>
        <w:tabs>
          <w:tab w:val="left" w:pos="4706"/>
          <w:tab w:val="left" w:pos="7164"/>
        </w:tabs>
        <w:spacing w:after="0" w:line="240" w:lineRule="auto"/>
        <w:ind w:firstLine="567"/>
        <w:jc w:val="both"/>
        <w:rPr>
          <w:color w:val="auto"/>
          <w:sz w:val="24"/>
          <w:szCs w:val="24"/>
        </w:rPr>
      </w:pPr>
      <w:r w:rsidRPr="00801556">
        <w:rPr>
          <w:color w:val="auto"/>
          <w:sz w:val="24"/>
          <w:szCs w:val="24"/>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r w:rsidR="00686E76">
        <w:rPr>
          <w:color w:val="auto"/>
          <w:sz w:val="24"/>
          <w:szCs w:val="24"/>
        </w:rPr>
        <w:t xml:space="preserve"> </w:t>
      </w:r>
      <w:r w:rsidRPr="00801556">
        <w:rPr>
          <w:color w:val="auto"/>
          <w:sz w:val="24"/>
          <w:szCs w:val="24"/>
        </w:rPr>
        <w:t>предоставления</w:t>
      </w:r>
      <w:r w:rsidR="00686E76">
        <w:rPr>
          <w:color w:val="auto"/>
          <w:sz w:val="24"/>
          <w:szCs w:val="24"/>
        </w:rPr>
        <w:t xml:space="preserve"> </w:t>
      </w:r>
      <w:r w:rsidRPr="00801556">
        <w:rPr>
          <w:color w:val="auto"/>
          <w:sz w:val="24"/>
          <w:szCs w:val="24"/>
        </w:rPr>
        <w:t>государственных и</w:t>
      </w:r>
      <w:r w:rsidR="00686E76">
        <w:rPr>
          <w:color w:val="auto"/>
          <w:sz w:val="24"/>
          <w:szCs w:val="24"/>
        </w:rPr>
        <w:t xml:space="preserve"> </w:t>
      </w:r>
      <w:r w:rsidRPr="00801556">
        <w:rPr>
          <w:color w:val="auto"/>
          <w:sz w:val="24"/>
          <w:szCs w:val="24"/>
        </w:rP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rsidR="00686E76">
        <w:rPr>
          <w:color w:val="auto"/>
          <w:sz w:val="24"/>
          <w:szCs w:val="24"/>
        </w:rPr>
        <w:t xml:space="preserve"> </w:t>
      </w:r>
      <w:r w:rsidRPr="00801556">
        <w:rPr>
          <w:color w:val="auto"/>
          <w:sz w:val="24"/>
          <w:szCs w:val="24"/>
        </w:rPr>
        <w:t>руководителями</w:t>
      </w:r>
      <w:r w:rsidR="00686E76">
        <w:rPr>
          <w:color w:val="auto"/>
          <w:sz w:val="24"/>
          <w:szCs w:val="24"/>
        </w:rPr>
        <w:t xml:space="preserve"> </w:t>
      </w:r>
      <w:r w:rsidRPr="00801556">
        <w:rPr>
          <w:color w:val="auto"/>
          <w:sz w:val="24"/>
          <w:szCs w:val="24"/>
        </w:rPr>
        <w:t>своих должностных</w:t>
      </w:r>
      <w:r w:rsidR="00686E76">
        <w:rPr>
          <w:color w:val="auto"/>
          <w:sz w:val="24"/>
          <w:szCs w:val="24"/>
        </w:rPr>
        <w:t xml:space="preserve"> </w:t>
      </w:r>
      <w:r w:rsidRPr="00801556">
        <w:rPr>
          <w:color w:val="auto"/>
          <w:sz w:val="24"/>
          <w:szCs w:val="24"/>
        </w:rPr>
        <w:t>обязанностей».</w:t>
      </w:r>
    </w:p>
    <w:p w:rsidR="000F6345" w:rsidRPr="00801556" w:rsidRDefault="000F6345" w:rsidP="00686E76">
      <w:pPr>
        <w:pStyle w:val="210"/>
        <w:shd w:val="clear" w:color="auto" w:fill="auto"/>
        <w:tabs>
          <w:tab w:val="left" w:pos="0"/>
          <w:tab w:val="left" w:pos="1251"/>
          <w:tab w:val="left" w:pos="3936"/>
          <w:tab w:val="left" w:pos="6326"/>
        </w:tabs>
        <w:spacing w:after="0" w:line="240" w:lineRule="auto"/>
        <w:ind w:firstLine="567"/>
        <w:jc w:val="both"/>
        <w:rPr>
          <w:color w:val="auto"/>
          <w:sz w:val="24"/>
          <w:szCs w:val="24"/>
        </w:rPr>
      </w:pPr>
      <w:r w:rsidRPr="00801556">
        <w:rPr>
          <w:color w:val="auto"/>
          <w:sz w:val="24"/>
          <w:szCs w:val="24"/>
        </w:rPr>
        <w:t>3.10.Заявителю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w:t>
      </w:r>
      <w:r w:rsidR="00686E76">
        <w:rPr>
          <w:color w:val="auto"/>
          <w:sz w:val="24"/>
          <w:szCs w:val="24"/>
        </w:rPr>
        <w:t xml:space="preserve"> «</w:t>
      </w:r>
      <w:r w:rsidRPr="00801556">
        <w:rPr>
          <w:color w:val="auto"/>
          <w:sz w:val="24"/>
          <w:szCs w:val="24"/>
        </w:rPr>
        <w:t>О федеральной</w:t>
      </w:r>
      <w:r w:rsidRPr="00801556">
        <w:rPr>
          <w:color w:val="auto"/>
          <w:sz w:val="24"/>
          <w:szCs w:val="24"/>
        </w:rPr>
        <w:tab/>
        <w:t>государственной</w:t>
      </w:r>
      <w:r w:rsidR="00686E76">
        <w:rPr>
          <w:color w:val="auto"/>
          <w:sz w:val="24"/>
          <w:szCs w:val="24"/>
        </w:rPr>
        <w:t xml:space="preserve"> </w:t>
      </w:r>
      <w:r w:rsidRPr="00801556">
        <w:rPr>
          <w:color w:val="auto"/>
          <w:sz w:val="24"/>
          <w:szCs w:val="24"/>
        </w:rPr>
        <w:t>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F6345" w:rsidRPr="00801556" w:rsidRDefault="000F6345" w:rsidP="00686E76">
      <w:pPr>
        <w:pStyle w:val="210"/>
        <w:shd w:val="clear" w:color="auto" w:fill="auto"/>
        <w:tabs>
          <w:tab w:val="left" w:pos="0"/>
          <w:tab w:val="left" w:pos="1251"/>
          <w:tab w:val="left" w:pos="3936"/>
          <w:tab w:val="left" w:pos="6326"/>
        </w:tabs>
        <w:spacing w:after="0" w:line="240" w:lineRule="auto"/>
        <w:ind w:firstLine="567"/>
        <w:jc w:val="both"/>
        <w:rPr>
          <w:color w:val="auto"/>
          <w:sz w:val="24"/>
          <w:szCs w:val="24"/>
        </w:rPr>
      </w:pPr>
    </w:p>
    <w:p w:rsidR="000F6345" w:rsidRPr="00801556" w:rsidRDefault="000F6345" w:rsidP="00686E76">
      <w:pPr>
        <w:autoSpaceDE w:val="0"/>
        <w:ind w:firstLine="567"/>
        <w:jc w:val="center"/>
        <w:rPr>
          <w:rFonts w:ascii="Times New Roman" w:hAnsi="Times New Roman" w:cs="Times New Roman"/>
          <w:color w:val="auto"/>
        </w:rPr>
      </w:pPr>
      <w:r w:rsidRPr="00801556">
        <w:rPr>
          <w:rFonts w:ascii="Times New Roman" w:hAnsi="Times New Roman" w:cs="Times New Roman"/>
          <w:b/>
          <w:bCs/>
          <w:color w:val="auto"/>
        </w:rPr>
        <w:t>Порядок исправления допущенных опечаток и ошибок в выданных в результате предоставления муниципальной услуги документах</w:t>
      </w:r>
    </w:p>
    <w:p w:rsidR="000F6345" w:rsidRPr="00801556" w:rsidRDefault="000F6345" w:rsidP="00686E76">
      <w:pPr>
        <w:autoSpaceDE w:val="0"/>
        <w:ind w:firstLine="567"/>
        <w:jc w:val="center"/>
        <w:rPr>
          <w:rFonts w:ascii="Times New Roman" w:hAnsi="Times New Roman" w:cs="Times New Roman"/>
          <w:b/>
          <w:bCs/>
          <w:color w:val="auto"/>
        </w:rPr>
      </w:pPr>
    </w:p>
    <w:p w:rsidR="000F6345" w:rsidRPr="00801556" w:rsidRDefault="000F6345" w:rsidP="00686E76">
      <w:pPr>
        <w:autoSpaceDE w:val="0"/>
        <w:ind w:firstLine="567"/>
        <w:jc w:val="both"/>
        <w:rPr>
          <w:rFonts w:ascii="Times New Roman" w:hAnsi="Times New Roman" w:cs="Times New Roman"/>
          <w:color w:val="auto"/>
        </w:rPr>
      </w:pPr>
      <w:r w:rsidRPr="00801556">
        <w:rPr>
          <w:rFonts w:ascii="Times New Roman" w:hAnsi="Times New Roman" w:cs="Times New Roman"/>
          <w:color w:val="auto"/>
        </w:rPr>
        <w:t>3.11.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0F6345" w:rsidRPr="00801556" w:rsidRDefault="000F6345" w:rsidP="00686E76">
      <w:pPr>
        <w:autoSpaceDE w:val="0"/>
        <w:ind w:firstLine="567"/>
        <w:jc w:val="both"/>
        <w:rPr>
          <w:rFonts w:ascii="Times New Roman" w:hAnsi="Times New Roman" w:cs="Times New Roman"/>
          <w:color w:val="auto"/>
        </w:rPr>
      </w:pPr>
      <w:r w:rsidRPr="00801556">
        <w:rPr>
          <w:rFonts w:ascii="Times New Roman" w:hAnsi="Times New Roman" w:cs="Times New Roman"/>
          <w:color w:val="auto"/>
        </w:rPr>
        <w:t>3.12. Основания отказа в приеме заявления об исправлении опечаток и ошибок указаны в пункте 2.12 настоящего Административного регламента.</w:t>
      </w:r>
    </w:p>
    <w:p w:rsidR="000F6345" w:rsidRPr="00801556" w:rsidRDefault="000F6345" w:rsidP="00686E76">
      <w:pPr>
        <w:autoSpaceDE w:val="0"/>
        <w:ind w:firstLine="567"/>
        <w:jc w:val="both"/>
        <w:rPr>
          <w:rFonts w:ascii="Times New Roman" w:hAnsi="Times New Roman" w:cs="Times New Roman"/>
          <w:color w:val="auto"/>
        </w:rPr>
      </w:pPr>
      <w:r w:rsidRPr="00801556">
        <w:rPr>
          <w:rFonts w:ascii="Times New Roman" w:hAnsi="Times New Roman" w:cs="Times New Roman"/>
          <w:color w:val="auto"/>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F6345" w:rsidRPr="00801556" w:rsidRDefault="000F6345" w:rsidP="00686E76">
      <w:pPr>
        <w:autoSpaceDE w:val="0"/>
        <w:ind w:firstLine="567"/>
        <w:jc w:val="both"/>
        <w:rPr>
          <w:rFonts w:ascii="Times New Roman" w:hAnsi="Times New Roman" w:cs="Times New Roman"/>
          <w:color w:val="auto"/>
        </w:rPr>
      </w:pPr>
      <w:r w:rsidRPr="00801556">
        <w:rPr>
          <w:rFonts w:ascii="Times New Roman" w:hAnsi="Times New Roman" w:cs="Times New Roman"/>
          <w:color w:val="auto"/>
        </w:rPr>
        <w:t>3.13.1. Заявитель при обнаружении опечаток и ошибок в документах, выданных в результате предоставления муниципальной услуги, обращается лично или через своего представителя в Уполномоченный орган с заявлением о необходимости исправления опечаток и ошибок, в котором содержится указание на их описание.</w:t>
      </w:r>
    </w:p>
    <w:p w:rsidR="000F6345" w:rsidRPr="00801556" w:rsidRDefault="000F6345" w:rsidP="00686E76">
      <w:pPr>
        <w:autoSpaceDE w:val="0"/>
        <w:ind w:firstLine="567"/>
        <w:jc w:val="both"/>
        <w:rPr>
          <w:rFonts w:ascii="Times New Roman" w:hAnsi="Times New Roman" w:cs="Times New Roman"/>
          <w:color w:val="auto"/>
        </w:rPr>
      </w:pPr>
      <w:r w:rsidRPr="00801556">
        <w:rPr>
          <w:rFonts w:ascii="Times New Roman" w:hAnsi="Times New Roman" w:cs="Times New Roman"/>
          <w:color w:val="auto"/>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F6345" w:rsidRPr="00801556" w:rsidRDefault="000F6345" w:rsidP="00686E76">
      <w:pPr>
        <w:autoSpaceDE w:val="0"/>
        <w:ind w:firstLine="567"/>
        <w:jc w:val="both"/>
        <w:rPr>
          <w:rFonts w:ascii="Times New Roman" w:hAnsi="Times New Roman" w:cs="Times New Roman"/>
          <w:color w:val="auto"/>
        </w:rPr>
      </w:pPr>
      <w:r w:rsidRPr="00801556">
        <w:rPr>
          <w:rFonts w:ascii="Times New Roman" w:hAnsi="Times New Roman" w:cs="Times New Roman"/>
          <w:color w:val="auto"/>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0F6345" w:rsidRPr="00801556" w:rsidRDefault="000F6345" w:rsidP="00686E76">
      <w:pPr>
        <w:autoSpaceDE w:val="0"/>
        <w:ind w:firstLine="567"/>
        <w:jc w:val="both"/>
        <w:rPr>
          <w:rFonts w:ascii="Times New Roman" w:hAnsi="Times New Roman" w:cs="Times New Roman"/>
          <w:color w:val="auto"/>
        </w:rPr>
      </w:pPr>
      <w:r w:rsidRPr="00801556">
        <w:rPr>
          <w:rFonts w:ascii="Times New Roman" w:hAnsi="Times New Roman" w:cs="Times New Roman"/>
          <w:color w:val="auto"/>
        </w:rPr>
        <w:t>3.13.4. Срок устранения опечаток и ошибок не должен превышать 3 (трех) рабочих дней с даты регистрации заявления, указанного в подпункте 3.13.1 пункта 3.11 настоящего подраздела.</w:t>
      </w:r>
    </w:p>
    <w:p w:rsidR="000F6345" w:rsidRPr="00801556" w:rsidRDefault="000F6345" w:rsidP="00686E76">
      <w:pPr>
        <w:pStyle w:val="210"/>
        <w:shd w:val="clear" w:color="auto" w:fill="auto"/>
        <w:spacing w:after="333" w:line="240" w:lineRule="auto"/>
        <w:ind w:firstLine="567"/>
        <w:jc w:val="both"/>
        <w:rPr>
          <w:color w:val="auto"/>
          <w:sz w:val="24"/>
          <w:szCs w:val="24"/>
        </w:rPr>
      </w:pPr>
    </w:p>
    <w:p w:rsidR="000F6345" w:rsidRPr="00801556" w:rsidRDefault="000F6345" w:rsidP="00686E76">
      <w:pPr>
        <w:pStyle w:val="1"/>
        <w:numPr>
          <w:ilvl w:val="0"/>
          <w:numId w:val="18"/>
        </w:numPr>
        <w:ind w:firstLine="567"/>
        <w:jc w:val="center"/>
        <w:rPr>
          <w:sz w:val="24"/>
          <w:szCs w:val="24"/>
        </w:rPr>
      </w:pPr>
      <w:bookmarkStart w:id="6" w:name="sub_33"/>
      <w:r w:rsidRPr="00801556">
        <w:rPr>
          <w:sz w:val="24"/>
          <w:szCs w:val="24"/>
        </w:rPr>
        <w:lastRenderedPageBreak/>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результата муниципальной услуги, за получением которой они обратились</w:t>
      </w:r>
    </w:p>
    <w:p w:rsidR="000F6345" w:rsidRDefault="000F6345" w:rsidP="00686E76">
      <w:pPr>
        <w:ind w:firstLine="567"/>
        <w:jc w:val="both"/>
        <w:rPr>
          <w:rFonts w:ascii="Times New Roman" w:hAnsi="Times New Roman" w:cs="Times New Roman"/>
          <w:color w:val="auto"/>
        </w:rPr>
      </w:pPr>
      <w:bookmarkStart w:id="7" w:name="sub_331"/>
      <w:bookmarkEnd w:id="6"/>
      <w:r w:rsidRPr="00801556">
        <w:rPr>
          <w:rFonts w:ascii="Times New Roman" w:hAnsi="Times New Roman" w:cs="Times New Roman"/>
          <w:color w:val="auto"/>
        </w:rPr>
        <w:t xml:space="preserve">        3.14. Порядок предоставления муниципальной услуги не зависит от категории объединенных общими признаками заявителей, указанных в </w:t>
      </w:r>
      <w:hyperlink w:anchor="sub_12" w:history="1">
        <w:r w:rsidRPr="00801556">
          <w:rPr>
            <w:rStyle w:val="ae"/>
            <w:rFonts w:ascii="Times New Roman" w:hAnsi="Times New Roman" w:cs="Times New Roman"/>
            <w:color w:val="auto"/>
          </w:rPr>
          <w:t>пункте 1.2</w:t>
        </w:r>
      </w:hyperlink>
      <w:r w:rsidRPr="00801556">
        <w:rPr>
          <w:rFonts w:ascii="Times New Roman" w:hAnsi="Times New Roman" w:cs="Times New Roman"/>
          <w:color w:val="auto"/>
        </w:rPr>
        <w:t xml:space="preserve">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результата муниципальной услуги, за получением которой они обратились, не устанавливается.</w:t>
      </w:r>
    </w:p>
    <w:p w:rsidR="00686E76" w:rsidRPr="00801556" w:rsidRDefault="00686E76" w:rsidP="00686E76">
      <w:pPr>
        <w:ind w:firstLine="567"/>
        <w:jc w:val="both"/>
        <w:rPr>
          <w:rFonts w:ascii="Times New Roman" w:hAnsi="Times New Roman" w:cs="Times New Roman"/>
          <w:color w:val="auto"/>
        </w:rPr>
      </w:pPr>
    </w:p>
    <w:p w:rsidR="000F6345" w:rsidRPr="00801556" w:rsidRDefault="000F6345" w:rsidP="00686E76">
      <w:pPr>
        <w:pStyle w:val="12"/>
        <w:keepNext/>
        <w:keepLines/>
        <w:numPr>
          <w:ilvl w:val="0"/>
          <w:numId w:val="20"/>
        </w:numPr>
        <w:shd w:val="clear" w:color="auto" w:fill="auto"/>
        <w:tabs>
          <w:tab w:val="clear" w:pos="1080"/>
          <w:tab w:val="left" w:pos="0"/>
        </w:tabs>
        <w:spacing w:before="0" w:after="249" w:line="240" w:lineRule="auto"/>
        <w:ind w:left="0" w:firstLine="567"/>
        <w:jc w:val="center"/>
        <w:rPr>
          <w:color w:val="auto"/>
          <w:sz w:val="24"/>
          <w:szCs w:val="24"/>
        </w:rPr>
      </w:pPr>
      <w:bookmarkStart w:id="8" w:name="bookmark2"/>
      <w:bookmarkEnd w:id="7"/>
      <w:r w:rsidRPr="00801556">
        <w:rPr>
          <w:color w:val="auto"/>
          <w:sz w:val="24"/>
          <w:szCs w:val="24"/>
        </w:rPr>
        <w:t>Формы контроля за исполнением административного регламента</w:t>
      </w:r>
      <w:bookmarkEnd w:id="8"/>
    </w:p>
    <w:p w:rsidR="000F6345" w:rsidRPr="00801556" w:rsidRDefault="000F6345" w:rsidP="00686E76">
      <w:pPr>
        <w:tabs>
          <w:tab w:val="left" w:pos="0"/>
        </w:tabs>
        <w:autoSpaceDE w:val="0"/>
        <w:ind w:firstLine="567"/>
        <w:jc w:val="center"/>
        <w:rPr>
          <w:rFonts w:ascii="Times New Roman" w:hAnsi="Times New Roman" w:cs="Times New Roman"/>
          <w:color w:val="auto"/>
        </w:rPr>
      </w:pPr>
      <w:r w:rsidRPr="00801556">
        <w:rPr>
          <w:rFonts w:ascii="Times New Roman" w:hAnsi="Times New Roman" w:cs="Times New Roman"/>
          <w:b/>
          <w:color w:val="auto"/>
        </w:rPr>
        <w:t>Порядок осуществления текущего контроля за соблюдением</w:t>
      </w:r>
    </w:p>
    <w:p w:rsidR="000F6345" w:rsidRPr="00801556" w:rsidRDefault="000F6345" w:rsidP="00686E76">
      <w:pPr>
        <w:tabs>
          <w:tab w:val="left" w:pos="0"/>
        </w:tabs>
        <w:autoSpaceDE w:val="0"/>
        <w:ind w:firstLine="567"/>
        <w:jc w:val="center"/>
        <w:rPr>
          <w:rFonts w:ascii="Times New Roman" w:hAnsi="Times New Roman" w:cs="Times New Roman"/>
          <w:color w:val="auto"/>
        </w:rPr>
      </w:pPr>
      <w:r w:rsidRPr="00801556">
        <w:rPr>
          <w:rFonts w:ascii="Times New Roman" w:hAnsi="Times New Roman" w:cs="Times New Roman"/>
          <w:b/>
          <w:color w:val="auto"/>
        </w:rPr>
        <w:t>и исполнением ответственными должностными лицами положений</w:t>
      </w:r>
    </w:p>
    <w:p w:rsidR="000F6345" w:rsidRPr="00801556" w:rsidRDefault="000F6345" w:rsidP="00686E76">
      <w:pPr>
        <w:tabs>
          <w:tab w:val="left" w:pos="0"/>
        </w:tabs>
        <w:autoSpaceDE w:val="0"/>
        <w:ind w:firstLine="567"/>
        <w:jc w:val="center"/>
        <w:rPr>
          <w:rFonts w:ascii="Times New Roman" w:hAnsi="Times New Roman" w:cs="Times New Roman"/>
          <w:color w:val="auto"/>
        </w:rPr>
      </w:pPr>
      <w:r w:rsidRPr="00801556">
        <w:rPr>
          <w:rFonts w:ascii="Times New Roman" w:hAnsi="Times New Roman" w:cs="Times New Roman"/>
          <w:b/>
          <w:color w:val="auto"/>
        </w:rPr>
        <w:t>регламента и иных нормативных правовых актов,</w:t>
      </w:r>
    </w:p>
    <w:p w:rsidR="000F6345" w:rsidRDefault="000F6345" w:rsidP="00686E76">
      <w:pPr>
        <w:tabs>
          <w:tab w:val="left" w:pos="0"/>
        </w:tabs>
        <w:autoSpaceDE w:val="0"/>
        <w:ind w:firstLine="567"/>
        <w:jc w:val="center"/>
        <w:rPr>
          <w:rFonts w:ascii="Times New Roman" w:hAnsi="Times New Roman" w:cs="Times New Roman"/>
          <w:b/>
          <w:color w:val="auto"/>
        </w:rPr>
      </w:pPr>
      <w:r w:rsidRPr="00801556">
        <w:rPr>
          <w:rFonts w:ascii="Times New Roman" w:hAnsi="Times New Roman" w:cs="Times New Roman"/>
          <w:b/>
          <w:color w:val="auto"/>
        </w:rPr>
        <w:t>устанавливающих требования к предоставлению муниципальной услуги, а также принятием ими решений</w:t>
      </w:r>
    </w:p>
    <w:p w:rsidR="00686E76" w:rsidRPr="00801556" w:rsidRDefault="00686E76" w:rsidP="00686E76">
      <w:pPr>
        <w:tabs>
          <w:tab w:val="left" w:pos="0"/>
        </w:tabs>
        <w:autoSpaceDE w:val="0"/>
        <w:ind w:firstLine="567"/>
        <w:jc w:val="center"/>
        <w:rPr>
          <w:rFonts w:ascii="Times New Roman" w:hAnsi="Times New Roman" w:cs="Times New Roman"/>
          <w:color w:val="auto"/>
        </w:rPr>
      </w:pPr>
    </w:p>
    <w:p w:rsidR="000F6345" w:rsidRPr="00801556" w:rsidRDefault="000F6345" w:rsidP="00686E76">
      <w:pPr>
        <w:pStyle w:val="210"/>
        <w:numPr>
          <w:ilvl w:val="0"/>
          <w:numId w:val="14"/>
        </w:numPr>
        <w:shd w:val="clear" w:color="auto" w:fill="auto"/>
        <w:spacing w:after="0" w:line="240" w:lineRule="auto"/>
        <w:ind w:firstLine="567"/>
        <w:jc w:val="both"/>
        <w:rPr>
          <w:color w:val="auto"/>
          <w:sz w:val="24"/>
          <w:szCs w:val="24"/>
        </w:rPr>
      </w:pPr>
      <w:r w:rsidRPr="00801556">
        <w:rPr>
          <w:color w:val="auto"/>
          <w:sz w:val="24"/>
          <w:szCs w:val="24"/>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Текущий контроль осуществляется путем проведения проверок:</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решений о предоставлении (об отказе в предоставлении) муниципальной услуги;</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выявления и устранения нарушений прав граждан;</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F6345" w:rsidRPr="00801556" w:rsidRDefault="000F6345" w:rsidP="00686E76">
      <w:pPr>
        <w:pStyle w:val="210"/>
        <w:shd w:val="clear" w:color="auto" w:fill="auto"/>
        <w:spacing w:after="0" w:line="240" w:lineRule="auto"/>
        <w:ind w:firstLine="567"/>
        <w:jc w:val="both"/>
        <w:rPr>
          <w:color w:val="auto"/>
          <w:sz w:val="24"/>
          <w:szCs w:val="24"/>
        </w:rPr>
      </w:pPr>
    </w:p>
    <w:p w:rsidR="000F6345" w:rsidRPr="00801556" w:rsidRDefault="000F6345" w:rsidP="00686E76">
      <w:pPr>
        <w:autoSpaceDE w:val="0"/>
        <w:ind w:firstLine="567"/>
        <w:jc w:val="center"/>
        <w:rPr>
          <w:rFonts w:ascii="Times New Roman" w:hAnsi="Times New Roman" w:cs="Times New Roman"/>
          <w:color w:val="auto"/>
        </w:rPr>
      </w:pPr>
      <w:r w:rsidRPr="00801556">
        <w:rPr>
          <w:rFonts w:ascii="Times New Roman" w:hAnsi="Times New Roman" w:cs="Times New Roman"/>
          <w:b/>
          <w:color w:val="auto"/>
        </w:rPr>
        <w:t>Порядок и периодичность осуществления плановых и внеплановых</w:t>
      </w:r>
    </w:p>
    <w:p w:rsidR="000F6345" w:rsidRPr="00801556" w:rsidRDefault="000F6345" w:rsidP="00686E76">
      <w:pPr>
        <w:autoSpaceDE w:val="0"/>
        <w:ind w:firstLine="567"/>
        <w:jc w:val="center"/>
        <w:rPr>
          <w:rFonts w:ascii="Times New Roman" w:hAnsi="Times New Roman" w:cs="Times New Roman"/>
          <w:color w:val="auto"/>
        </w:rPr>
      </w:pPr>
      <w:r w:rsidRPr="00801556">
        <w:rPr>
          <w:rFonts w:ascii="Times New Roman" w:hAnsi="Times New Roman" w:cs="Times New Roman"/>
          <w:b/>
          <w:color w:val="auto"/>
        </w:rPr>
        <w:t>проверок полноты и качества предоставления муниципальной услуги, в том числе порядок и формы контроля за полнотой</w:t>
      </w:r>
    </w:p>
    <w:p w:rsidR="000F6345" w:rsidRPr="00801556" w:rsidRDefault="000F6345" w:rsidP="00686E76">
      <w:pPr>
        <w:autoSpaceDE w:val="0"/>
        <w:ind w:firstLine="567"/>
        <w:jc w:val="center"/>
        <w:rPr>
          <w:rFonts w:ascii="Times New Roman" w:hAnsi="Times New Roman" w:cs="Times New Roman"/>
          <w:color w:val="auto"/>
        </w:rPr>
      </w:pPr>
      <w:r w:rsidRPr="00801556">
        <w:rPr>
          <w:rFonts w:ascii="Times New Roman" w:hAnsi="Times New Roman" w:cs="Times New Roman"/>
          <w:b/>
          <w:color w:val="auto"/>
        </w:rPr>
        <w:t>и качеством предоставления муниципальной услуги</w:t>
      </w:r>
    </w:p>
    <w:p w:rsidR="000F6345" w:rsidRPr="00801556" w:rsidRDefault="000F6345" w:rsidP="00686E76">
      <w:pPr>
        <w:pStyle w:val="210"/>
        <w:shd w:val="clear" w:color="auto" w:fill="auto"/>
        <w:spacing w:after="0" w:line="240" w:lineRule="auto"/>
        <w:ind w:firstLine="567"/>
        <w:jc w:val="both"/>
        <w:rPr>
          <w:color w:val="auto"/>
          <w:sz w:val="24"/>
          <w:szCs w:val="24"/>
        </w:rPr>
      </w:pPr>
    </w:p>
    <w:p w:rsidR="000F6345" w:rsidRPr="00801556" w:rsidRDefault="000F6345" w:rsidP="00686E76">
      <w:pPr>
        <w:pStyle w:val="210"/>
        <w:numPr>
          <w:ilvl w:val="0"/>
          <w:numId w:val="14"/>
        </w:numPr>
        <w:shd w:val="clear" w:color="auto" w:fill="auto"/>
        <w:tabs>
          <w:tab w:val="left" w:pos="1141"/>
        </w:tabs>
        <w:spacing w:after="0" w:line="240" w:lineRule="auto"/>
        <w:ind w:firstLine="567"/>
        <w:jc w:val="both"/>
        <w:rPr>
          <w:color w:val="auto"/>
          <w:sz w:val="24"/>
          <w:szCs w:val="24"/>
        </w:rPr>
      </w:pPr>
      <w:r w:rsidRPr="00801556">
        <w:rPr>
          <w:color w:val="auto"/>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0F6345" w:rsidRPr="00801556" w:rsidRDefault="000F6345" w:rsidP="00686E76">
      <w:pPr>
        <w:pStyle w:val="210"/>
        <w:numPr>
          <w:ilvl w:val="0"/>
          <w:numId w:val="14"/>
        </w:numPr>
        <w:shd w:val="clear" w:color="auto" w:fill="auto"/>
        <w:tabs>
          <w:tab w:val="left" w:pos="1141"/>
        </w:tabs>
        <w:spacing w:after="0" w:line="240" w:lineRule="auto"/>
        <w:ind w:firstLine="567"/>
        <w:jc w:val="both"/>
        <w:rPr>
          <w:color w:val="auto"/>
          <w:sz w:val="24"/>
          <w:szCs w:val="24"/>
        </w:rPr>
      </w:pPr>
      <w:r w:rsidRPr="00801556">
        <w:rPr>
          <w:color w:val="auto"/>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соблюдение сроков предоставления муниципальной услуги;</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соблюдение положений настоящего Административного регламента;</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правильность и обоснованность принятого решения об отказе в предоставлении муниципальной услуги.</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w:t>
      </w:r>
      <w:r w:rsidRPr="00801556">
        <w:rPr>
          <w:color w:val="auto"/>
          <w:sz w:val="24"/>
          <w:szCs w:val="24"/>
        </w:rPr>
        <w:lastRenderedPageBreak/>
        <w:t xml:space="preserve">предполагаемых или выявленных нарушениях нормативных правовых актов Российской Федерации, нормативных правовых актов Псковской области и нормативных правовых актов </w:t>
      </w:r>
      <w:r w:rsidR="00801556">
        <w:rPr>
          <w:color w:val="auto"/>
          <w:sz w:val="24"/>
          <w:szCs w:val="24"/>
        </w:rPr>
        <w:t>Новоржевского муниципального округа</w:t>
      </w:r>
      <w:r w:rsidRPr="00801556">
        <w:rPr>
          <w:color w:val="auto"/>
          <w:sz w:val="24"/>
          <w:szCs w:val="24"/>
        </w:rPr>
        <w:t>.</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F6345" w:rsidRPr="00801556" w:rsidRDefault="000F6345" w:rsidP="00686E76">
      <w:pPr>
        <w:pStyle w:val="210"/>
        <w:shd w:val="clear" w:color="auto" w:fill="auto"/>
        <w:spacing w:after="0" w:line="240" w:lineRule="auto"/>
        <w:ind w:firstLine="567"/>
        <w:jc w:val="both"/>
        <w:rPr>
          <w:color w:val="auto"/>
          <w:sz w:val="24"/>
          <w:szCs w:val="24"/>
        </w:rPr>
      </w:pPr>
    </w:p>
    <w:p w:rsidR="000F6345" w:rsidRPr="00801556" w:rsidRDefault="000F6345" w:rsidP="00686E76">
      <w:pPr>
        <w:autoSpaceDE w:val="0"/>
        <w:ind w:firstLine="567"/>
        <w:jc w:val="center"/>
        <w:rPr>
          <w:rFonts w:ascii="Times New Roman" w:hAnsi="Times New Roman" w:cs="Times New Roman"/>
          <w:color w:val="auto"/>
        </w:rPr>
      </w:pPr>
      <w:r w:rsidRPr="00801556">
        <w:rPr>
          <w:rFonts w:ascii="Times New Roman" w:hAnsi="Times New Roman" w:cs="Times New Roman"/>
          <w:b/>
          <w:color w:val="auto"/>
        </w:rPr>
        <w:t>Ответственность должностных лиц за решения и действия</w:t>
      </w:r>
    </w:p>
    <w:p w:rsidR="000F6345" w:rsidRPr="00801556" w:rsidRDefault="000F6345" w:rsidP="00686E76">
      <w:pPr>
        <w:autoSpaceDE w:val="0"/>
        <w:ind w:firstLine="567"/>
        <w:jc w:val="center"/>
        <w:rPr>
          <w:rFonts w:ascii="Times New Roman" w:hAnsi="Times New Roman" w:cs="Times New Roman"/>
          <w:color w:val="auto"/>
        </w:rPr>
      </w:pPr>
      <w:r w:rsidRPr="00801556">
        <w:rPr>
          <w:rFonts w:ascii="Times New Roman" w:hAnsi="Times New Roman" w:cs="Times New Roman"/>
          <w:b/>
          <w:color w:val="auto"/>
        </w:rPr>
        <w:t>(бездействие), принимаемые (осуществляемые) ими в ходе</w:t>
      </w:r>
    </w:p>
    <w:p w:rsidR="000F6345" w:rsidRPr="00801556" w:rsidRDefault="000F6345" w:rsidP="00686E76">
      <w:pPr>
        <w:autoSpaceDE w:val="0"/>
        <w:ind w:firstLine="567"/>
        <w:jc w:val="center"/>
        <w:rPr>
          <w:rFonts w:ascii="Times New Roman" w:hAnsi="Times New Roman" w:cs="Times New Roman"/>
          <w:color w:val="auto"/>
        </w:rPr>
      </w:pPr>
      <w:r w:rsidRPr="00801556">
        <w:rPr>
          <w:rFonts w:ascii="Times New Roman" w:hAnsi="Times New Roman" w:cs="Times New Roman"/>
          <w:b/>
          <w:color w:val="auto"/>
        </w:rPr>
        <w:t>предоставления муниципальной услуги</w:t>
      </w:r>
    </w:p>
    <w:p w:rsidR="000F6345" w:rsidRPr="00801556" w:rsidRDefault="000F6345" w:rsidP="00686E76">
      <w:pPr>
        <w:pStyle w:val="210"/>
        <w:shd w:val="clear" w:color="auto" w:fill="auto"/>
        <w:spacing w:after="0" w:line="240" w:lineRule="auto"/>
        <w:ind w:firstLine="567"/>
        <w:jc w:val="both"/>
        <w:rPr>
          <w:color w:val="auto"/>
          <w:sz w:val="24"/>
          <w:szCs w:val="24"/>
        </w:rPr>
      </w:pPr>
    </w:p>
    <w:p w:rsidR="000F6345" w:rsidRPr="00801556" w:rsidRDefault="000F6345" w:rsidP="00686E76">
      <w:pPr>
        <w:pStyle w:val="210"/>
        <w:shd w:val="clear" w:color="auto" w:fill="auto"/>
        <w:tabs>
          <w:tab w:val="left" w:pos="1148"/>
        </w:tabs>
        <w:spacing w:after="0" w:line="240" w:lineRule="auto"/>
        <w:ind w:firstLine="567"/>
        <w:jc w:val="both"/>
        <w:rPr>
          <w:color w:val="auto"/>
          <w:sz w:val="24"/>
          <w:szCs w:val="24"/>
        </w:rPr>
      </w:pPr>
      <w:r w:rsidRPr="00801556">
        <w:rPr>
          <w:color w:val="auto"/>
          <w:sz w:val="24"/>
          <w:szCs w:val="24"/>
        </w:rPr>
        <w:t>4.4.По результатам проведенных проверок в случае выявления нарушений</w:t>
      </w:r>
    </w:p>
    <w:p w:rsidR="000F6345" w:rsidRPr="00686E76" w:rsidRDefault="000F6345" w:rsidP="00686E76">
      <w:pPr>
        <w:pStyle w:val="50"/>
        <w:shd w:val="clear" w:color="auto" w:fill="auto"/>
        <w:tabs>
          <w:tab w:val="left" w:pos="2184"/>
          <w:tab w:val="left" w:pos="5347"/>
        </w:tabs>
        <w:spacing w:line="240" w:lineRule="auto"/>
        <w:ind w:firstLine="567"/>
        <w:rPr>
          <w:i w:val="0"/>
          <w:color w:val="auto"/>
          <w:sz w:val="24"/>
          <w:szCs w:val="24"/>
        </w:rPr>
      </w:pPr>
      <w:r w:rsidRPr="00801556">
        <w:rPr>
          <w:rStyle w:val="51"/>
          <w:color w:val="auto"/>
          <w:sz w:val="24"/>
          <w:szCs w:val="24"/>
        </w:rPr>
        <w:t xml:space="preserve">положений настоящего Административного регламента, нормативных правовых актов Псковской области и нормативных правовых актов </w:t>
      </w:r>
      <w:r w:rsidR="00801556">
        <w:rPr>
          <w:rStyle w:val="51"/>
          <w:color w:val="auto"/>
          <w:sz w:val="24"/>
          <w:szCs w:val="24"/>
        </w:rPr>
        <w:t>Новоржевского муниципального округа</w:t>
      </w:r>
      <w:r w:rsidRPr="00801556">
        <w:rPr>
          <w:rStyle w:val="51"/>
          <w:color w:val="auto"/>
          <w:sz w:val="24"/>
          <w:szCs w:val="24"/>
        </w:rPr>
        <w:t xml:space="preserve"> осуществляется</w:t>
      </w:r>
      <w:r w:rsidR="00686E76">
        <w:rPr>
          <w:rStyle w:val="51"/>
          <w:color w:val="auto"/>
          <w:sz w:val="24"/>
          <w:szCs w:val="24"/>
        </w:rPr>
        <w:t xml:space="preserve"> </w:t>
      </w:r>
      <w:r w:rsidRPr="00801556">
        <w:rPr>
          <w:rStyle w:val="51"/>
          <w:color w:val="auto"/>
          <w:sz w:val="24"/>
          <w:szCs w:val="24"/>
        </w:rPr>
        <w:t>привлечение виновных лиц к</w:t>
      </w:r>
      <w:r w:rsidR="00686E76">
        <w:rPr>
          <w:rStyle w:val="51"/>
          <w:color w:val="auto"/>
          <w:sz w:val="24"/>
          <w:szCs w:val="24"/>
        </w:rPr>
        <w:t xml:space="preserve"> </w:t>
      </w:r>
      <w:r w:rsidRPr="00686E76">
        <w:rPr>
          <w:i w:val="0"/>
          <w:color w:val="auto"/>
          <w:sz w:val="24"/>
          <w:szCs w:val="24"/>
        </w:rPr>
        <w:t>ответственности в соответствии с законодательством Российской Федерации.</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F6345" w:rsidRPr="00801556" w:rsidRDefault="000F6345" w:rsidP="00686E76">
      <w:pPr>
        <w:pStyle w:val="210"/>
        <w:shd w:val="clear" w:color="auto" w:fill="auto"/>
        <w:spacing w:after="0" w:line="240" w:lineRule="auto"/>
        <w:ind w:firstLine="567"/>
        <w:jc w:val="both"/>
        <w:rPr>
          <w:color w:val="auto"/>
          <w:sz w:val="24"/>
          <w:szCs w:val="24"/>
        </w:rPr>
      </w:pPr>
    </w:p>
    <w:p w:rsidR="000F6345" w:rsidRPr="00801556" w:rsidRDefault="000F6345" w:rsidP="00686E76">
      <w:pPr>
        <w:autoSpaceDE w:val="0"/>
        <w:ind w:firstLine="567"/>
        <w:jc w:val="center"/>
        <w:rPr>
          <w:rFonts w:ascii="Times New Roman" w:hAnsi="Times New Roman" w:cs="Times New Roman"/>
          <w:color w:val="auto"/>
        </w:rPr>
      </w:pPr>
      <w:r w:rsidRPr="00801556">
        <w:rPr>
          <w:rFonts w:ascii="Times New Roman" w:hAnsi="Times New Roman" w:cs="Times New Roman"/>
          <w:b/>
          <w:color w:val="auto"/>
        </w:rPr>
        <w:t>Требования к порядку и формам контроля за предоставлением</w:t>
      </w:r>
    </w:p>
    <w:p w:rsidR="000F6345" w:rsidRPr="00801556" w:rsidRDefault="000F6345" w:rsidP="00686E76">
      <w:pPr>
        <w:autoSpaceDE w:val="0"/>
        <w:ind w:firstLine="567"/>
        <w:jc w:val="center"/>
        <w:rPr>
          <w:rFonts w:ascii="Times New Roman" w:hAnsi="Times New Roman" w:cs="Times New Roman"/>
          <w:color w:val="auto"/>
        </w:rPr>
      </w:pPr>
      <w:r w:rsidRPr="00801556">
        <w:rPr>
          <w:rFonts w:ascii="Times New Roman" w:hAnsi="Times New Roman" w:cs="Times New Roman"/>
          <w:b/>
          <w:color w:val="auto"/>
        </w:rPr>
        <w:t>муниципальной услуги, в том числе со стороны граждан,</w:t>
      </w:r>
    </w:p>
    <w:p w:rsidR="000F6345" w:rsidRPr="00801556" w:rsidRDefault="000F6345" w:rsidP="00686E76">
      <w:pPr>
        <w:autoSpaceDE w:val="0"/>
        <w:ind w:firstLine="567"/>
        <w:jc w:val="center"/>
        <w:rPr>
          <w:rFonts w:ascii="Times New Roman" w:hAnsi="Times New Roman" w:cs="Times New Roman"/>
          <w:color w:val="auto"/>
        </w:rPr>
      </w:pPr>
      <w:r w:rsidRPr="00801556">
        <w:rPr>
          <w:rFonts w:ascii="Times New Roman" w:hAnsi="Times New Roman" w:cs="Times New Roman"/>
          <w:b/>
          <w:color w:val="auto"/>
        </w:rPr>
        <w:t>их объединений и организаций</w:t>
      </w:r>
    </w:p>
    <w:p w:rsidR="000F6345" w:rsidRPr="00801556" w:rsidRDefault="000F6345" w:rsidP="00686E76">
      <w:pPr>
        <w:pStyle w:val="210"/>
        <w:shd w:val="clear" w:color="auto" w:fill="auto"/>
        <w:spacing w:after="0" w:line="240" w:lineRule="auto"/>
        <w:ind w:firstLine="567"/>
        <w:jc w:val="both"/>
        <w:rPr>
          <w:color w:val="auto"/>
          <w:sz w:val="24"/>
          <w:szCs w:val="24"/>
        </w:rPr>
      </w:pPr>
    </w:p>
    <w:p w:rsidR="000F6345" w:rsidRPr="00801556" w:rsidRDefault="000F6345" w:rsidP="00686E76">
      <w:pPr>
        <w:pStyle w:val="210"/>
        <w:numPr>
          <w:ilvl w:val="1"/>
          <w:numId w:val="20"/>
        </w:numPr>
        <w:shd w:val="clear" w:color="auto" w:fill="auto"/>
        <w:tabs>
          <w:tab w:val="clear" w:pos="1080"/>
          <w:tab w:val="left" w:pos="0"/>
        </w:tabs>
        <w:spacing w:after="0" w:line="240" w:lineRule="auto"/>
        <w:ind w:left="0" w:firstLine="567"/>
        <w:jc w:val="both"/>
        <w:rPr>
          <w:color w:val="auto"/>
          <w:sz w:val="24"/>
          <w:szCs w:val="24"/>
        </w:rPr>
      </w:pPr>
      <w:r w:rsidRPr="00801556">
        <w:rPr>
          <w:color w:val="auto"/>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F6345" w:rsidRPr="00801556" w:rsidRDefault="000F6345" w:rsidP="00686E76">
      <w:pPr>
        <w:pStyle w:val="210"/>
        <w:shd w:val="clear" w:color="auto" w:fill="auto"/>
        <w:spacing w:after="0" w:line="240" w:lineRule="auto"/>
        <w:ind w:firstLine="567"/>
        <w:jc w:val="left"/>
        <w:rPr>
          <w:color w:val="auto"/>
          <w:sz w:val="24"/>
          <w:szCs w:val="24"/>
        </w:rPr>
      </w:pPr>
      <w:r w:rsidRPr="00801556">
        <w:rPr>
          <w:color w:val="auto"/>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вносить предложения о мерах по устранению нарушений настоящего Административного регламента.</w:t>
      </w:r>
    </w:p>
    <w:p w:rsidR="000F6345" w:rsidRPr="00801556" w:rsidRDefault="000F6345" w:rsidP="00686E76">
      <w:pPr>
        <w:pStyle w:val="210"/>
        <w:shd w:val="clear" w:color="auto" w:fill="auto"/>
        <w:tabs>
          <w:tab w:val="left" w:pos="1148"/>
        </w:tabs>
        <w:spacing w:after="0" w:line="240" w:lineRule="auto"/>
        <w:ind w:firstLine="567"/>
        <w:jc w:val="both"/>
        <w:rPr>
          <w:color w:val="auto"/>
          <w:sz w:val="24"/>
          <w:szCs w:val="24"/>
        </w:rPr>
      </w:pPr>
      <w:r w:rsidRPr="00801556">
        <w:rPr>
          <w:color w:val="auto"/>
          <w:sz w:val="24"/>
          <w:szCs w:val="24"/>
        </w:rPr>
        <w:t>4.6.Должностные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F6345" w:rsidRPr="00801556" w:rsidRDefault="000F6345" w:rsidP="00686E76">
      <w:pPr>
        <w:pStyle w:val="210"/>
        <w:shd w:val="clear" w:color="auto" w:fill="auto"/>
        <w:spacing w:after="300" w:line="240" w:lineRule="auto"/>
        <w:ind w:firstLine="567"/>
        <w:jc w:val="both"/>
        <w:rPr>
          <w:color w:val="auto"/>
          <w:sz w:val="24"/>
          <w:szCs w:val="24"/>
        </w:rPr>
      </w:pPr>
      <w:r w:rsidRPr="00801556">
        <w:rPr>
          <w:color w:val="auto"/>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F6345" w:rsidRPr="00801556" w:rsidRDefault="000F6345" w:rsidP="00686E76">
      <w:pPr>
        <w:pStyle w:val="30"/>
        <w:shd w:val="clear" w:color="auto" w:fill="auto"/>
        <w:tabs>
          <w:tab w:val="left" w:pos="1008"/>
        </w:tabs>
        <w:spacing w:before="0" w:after="240" w:line="240" w:lineRule="auto"/>
        <w:ind w:firstLine="567"/>
        <w:jc w:val="center"/>
        <w:rPr>
          <w:color w:val="auto"/>
          <w:sz w:val="24"/>
          <w:szCs w:val="24"/>
        </w:rPr>
      </w:pPr>
      <w:r w:rsidRPr="00801556">
        <w:rPr>
          <w:color w:val="auto"/>
          <w:sz w:val="24"/>
          <w:szCs w:val="24"/>
        </w:rPr>
        <w:t xml:space="preserve">Раздел </w:t>
      </w:r>
      <w:r w:rsidRPr="00801556">
        <w:rPr>
          <w:color w:val="auto"/>
          <w:sz w:val="24"/>
          <w:szCs w:val="24"/>
          <w:lang w:val="en-US"/>
        </w:rPr>
        <w:t>V</w:t>
      </w:r>
      <w:r w:rsidRPr="00801556">
        <w:rPr>
          <w:color w:val="auto"/>
          <w:sz w:val="24"/>
          <w:szCs w:val="24"/>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rsidR="000F6345" w:rsidRPr="00801556" w:rsidRDefault="000F6345" w:rsidP="00686E76">
      <w:pPr>
        <w:pStyle w:val="a7"/>
        <w:tabs>
          <w:tab w:val="left" w:pos="1003"/>
        </w:tabs>
        <w:ind w:left="0" w:firstLine="567"/>
        <w:jc w:val="both"/>
        <w:rPr>
          <w:szCs w:val="24"/>
        </w:rPr>
      </w:pPr>
      <w:r w:rsidRPr="00801556">
        <w:rPr>
          <w:szCs w:val="24"/>
        </w:rPr>
        <w:t>5.1. Получатели</w:t>
      </w:r>
      <w:r w:rsidRPr="00801556">
        <w:rPr>
          <w:spacing w:val="1"/>
          <w:szCs w:val="24"/>
        </w:rPr>
        <w:t xml:space="preserve"> </w:t>
      </w:r>
      <w:r w:rsidRPr="00801556">
        <w:rPr>
          <w:szCs w:val="24"/>
        </w:rPr>
        <w:t>муниципальной</w:t>
      </w:r>
      <w:r w:rsidRPr="00801556">
        <w:rPr>
          <w:spacing w:val="1"/>
          <w:szCs w:val="24"/>
        </w:rPr>
        <w:t xml:space="preserve"> </w:t>
      </w:r>
      <w:r w:rsidRPr="00801556">
        <w:rPr>
          <w:szCs w:val="24"/>
        </w:rPr>
        <w:t>услуги</w:t>
      </w:r>
      <w:r w:rsidRPr="00801556">
        <w:rPr>
          <w:spacing w:val="1"/>
          <w:szCs w:val="24"/>
        </w:rPr>
        <w:t xml:space="preserve"> </w:t>
      </w:r>
      <w:r w:rsidRPr="00801556">
        <w:rPr>
          <w:szCs w:val="24"/>
        </w:rPr>
        <w:t>имеют</w:t>
      </w:r>
      <w:r w:rsidRPr="00801556">
        <w:rPr>
          <w:spacing w:val="1"/>
          <w:szCs w:val="24"/>
        </w:rPr>
        <w:t xml:space="preserve"> </w:t>
      </w:r>
      <w:r w:rsidRPr="00801556">
        <w:rPr>
          <w:szCs w:val="24"/>
        </w:rPr>
        <w:t>право</w:t>
      </w:r>
      <w:r w:rsidRPr="00801556">
        <w:rPr>
          <w:spacing w:val="1"/>
          <w:szCs w:val="24"/>
        </w:rPr>
        <w:t xml:space="preserve"> </w:t>
      </w:r>
      <w:r w:rsidRPr="00801556">
        <w:rPr>
          <w:szCs w:val="24"/>
        </w:rPr>
        <w:t>на</w:t>
      </w:r>
      <w:r w:rsidRPr="00801556">
        <w:rPr>
          <w:spacing w:val="1"/>
          <w:szCs w:val="24"/>
        </w:rPr>
        <w:t xml:space="preserve"> </w:t>
      </w:r>
      <w:r w:rsidRPr="00801556">
        <w:rPr>
          <w:szCs w:val="24"/>
        </w:rPr>
        <w:t>обжалование</w:t>
      </w:r>
      <w:r w:rsidRPr="00801556">
        <w:rPr>
          <w:spacing w:val="1"/>
          <w:szCs w:val="24"/>
        </w:rPr>
        <w:t xml:space="preserve"> </w:t>
      </w:r>
      <w:r w:rsidRPr="00801556">
        <w:rPr>
          <w:szCs w:val="24"/>
        </w:rPr>
        <w:t>в</w:t>
      </w:r>
      <w:r w:rsidRPr="00801556">
        <w:rPr>
          <w:spacing w:val="1"/>
          <w:szCs w:val="24"/>
        </w:rPr>
        <w:t xml:space="preserve"> </w:t>
      </w:r>
      <w:r w:rsidRPr="00801556">
        <w:rPr>
          <w:szCs w:val="24"/>
        </w:rPr>
        <w:t>досудебном</w:t>
      </w:r>
      <w:r w:rsidRPr="00801556">
        <w:rPr>
          <w:spacing w:val="1"/>
          <w:szCs w:val="24"/>
        </w:rPr>
        <w:t xml:space="preserve"> (внесудебном) </w:t>
      </w:r>
      <w:r w:rsidRPr="00801556">
        <w:rPr>
          <w:szCs w:val="24"/>
        </w:rPr>
        <w:t>порядке</w:t>
      </w:r>
      <w:r w:rsidRPr="00801556">
        <w:rPr>
          <w:spacing w:val="1"/>
          <w:szCs w:val="24"/>
        </w:rPr>
        <w:t xml:space="preserve"> решений и </w:t>
      </w:r>
      <w:r w:rsidRPr="00801556">
        <w:rPr>
          <w:szCs w:val="24"/>
        </w:rPr>
        <w:t>действий</w:t>
      </w:r>
      <w:r w:rsidRPr="00801556">
        <w:rPr>
          <w:spacing w:val="1"/>
          <w:szCs w:val="24"/>
        </w:rPr>
        <w:t xml:space="preserve"> </w:t>
      </w:r>
      <w:r w:rsidRPr="00801556">
        <w:rPr>
          <w:szCs w:val="24"/>
        </w:rPr>
        <w:t>(бездействия)</w:t>
      </w:r>
      <w:r w:rsidRPr="00801556">
        <w:rPr>
          <w:spacing w:val="1"/>
          <w:szCs w:val="24"/>
        </w:rPr>
        <w:t xml:space="preserve">  </w:t>
      </w:r>
      <w:r w:rsidRPr="00801556">
        <w:rPr>
          <w:szCs w:val="24"/>
        </w:rPr>
        <w:t xml:space="preserve">органа, предоставляющего муниципальную услугу, МФЦ, организаций, указанных в части 1.1 статьи 16 Федерального закона № 210-ФЗ, их должностных лиц, а также муниципальных служащих, работников. </w:t>
      </w:r>
    </w:p>
    <w:p w:rsidR="000F6345" w:rsidRPr="00801556" w:rsidRDefault="000F6345" w:rsidP="00686E76">
      <w:pPr>
        <w:pStyle w:val="a0"/>
        <w:spacing w:after="0"/>
        <w:ind w:firstLine="567"/>
        <w:jc w:val="both"/>
        <w:rPr>
          <w:rFonts w:ascii="Times New Roman" w:hAnsi="Times New Roman" w:cs="Times New Roman"/>
          <w:color w:val="auto"/>
        </w:rPr>
      </w:pPr>
      <w:r w:rsidRPr="00801556">
        <w:rPr>
          <w:rFonts w:ascii="Times New Roman" w:hAnsi="Times New Roman" w:cs="Times New Roman"/>
          <w:color w:val="auto"/>
        </w:rPr>
        <w:t>5.2. Заявитель</w:t>
      </w:r>
      <w:r w:rsidRPr="00801556">
        <w:rPr>
          <w:rFonts w:ascii="Times New Roman" w:hAnsi="Times New Roman" w:cs="Times New Roman"/>
          <w:color w:val="auto"/>
          <w:spacing w:val="-3"/>
        </w:rPr>
        <w:t xml:space="preserve"> </w:t>
      </w:r>
      <w:r w:rsidRPr="00801556">
        <w:rPr>
          <w:rFonts w:ascii="Times New Roman" w:hAnsi="Times New Roman" w:cs="Times New Roman"/>
          <w:color w:val="auto"/>
        </w:rPr>
        <w:t>может</w:t>
      </w:r>
      <w:r w:rsidRPr="00801556">
        <w:rPr>
          <w:rFonts w:ascii="Times New Roman" w:hAnsi="Times New Roman" w:cs="Times New Roman"/>
          <w:color w:val="auto"/>
          <w:spacing w:val="-1"/>
        </w:rPr>
        <w:t xml:space="preserve"> </w:t>
      </w:r>
      <w:r w:rsidRPr="00801556">
        <w:rPr>
          <w:rFonts w:ascii="Times New Roman" w:hAnsi="Times New Roman" w:cs="Times New Roman"/>
          <w:color w:val="auto"/>
        </w:rPr>
        <w:t>обратиться</w:t>
      </w:r>
      <w:r w:rsidRPr="00801556">
        <w:rPr>
          <w:rFonts w:ascii="Times New Roman" w:hAnsi="Times New Roman" w:cs="Times New Roman"/>
          <w:color w:val="auto"/>
          <w:spacing w:val="-2"/>
        </w:rPr>
        <w:t xml:space="preserve"> </w:t>
      </w:r>
      <w:r w:rsidRPr="00801556">
        <w:rPr>
          <w:rFonts w:ascii="Times New Roman" w:hAnsi="Times New Roman" w:cs="Times New Roman"/>
          <w:color w:val="auto"/>
        </w:rPr>
        <w:t>с</w:t>
      </w:r>
      <w:r w:rsidRPr="00801556">
        <w:rPr>
          <w:rFonts w:ascii="Times New Roman" w:hAnsi="Times New Roman" w:cs="Times New Roman"/>
          <w:color w:val="auto"/>
          <w:spacing w:val="-1"/>
        </w:rPr>
        <w:t xml:space="preserve"> </w:t>
      </w:r>
      <w:r w:rsidRPr="00801556">
        <w:rPr>
          <w:rFonts w:ascii="Times New Roman" w:hAnsi="Times New Roman" w:cs="Times New Roman"/>
          <w:color w:val="auto"/>
        </w:rPr>
        <w:t>жалобой,</w:t>
      </w:r>
      <w:r w:rsidRPr="00801556">
        <w:rPr>
          <w:rFonts w:ascii="Times New Roman" w:hAnsi="Times New Roman" w:cs="Times New Roman"/>
          <w:color w:val="auto"/>
          <w:spacing w:val="-2"/>
        </w:rPr>
        <w:t xml:space="preserve"> </w:t>
      </w:r>
      <w:r w:rsidRPr="00801556">
        <w:rPr>
          <w:rFonts w:ascii="Times New Roman" w:hAnsi="Times New Roman" w:cs="Times New Roman"/>
          <w:color w:val="auto"/>
        </w:rPr>
        <w:t>в</w:t>
      </w:r>
      <w:r w:rsidRPr="00801556">
        <w:rPr>
          <w:rFonts w:ascii="Times New Roman" w:hAnsi="Times New Roman" w:cs="Times New Roman"/>
          <w:color w:val="auto"/>
          <w:spacing w:val="-4"/>
        </w:rPr>
        <w:t xml:space="preserve"> </w:t>
      </w:r>
      <w:r w:rsidRPr="00801556">
        <w:rPr>
          <w:rFonts w:ascii="Times New Roman" w:hAnsi="Times New Roman" w:cs="Times New Roman"/>
          <w:color w:val="auto"/>
        </w:rPr>
        <w:t>том</w:t>
      </w:r>
      <w:r w:rsidRPr="00801556">
        <w:rPr>
          <w:rFonts w:ascii="Times New Roman" w:hAnsi="Times New Roman" w:cs="Times New Roman"/>
          <w:color w:val="auto"/>
          <w:spacing w:val="-1"/>
        </w:rPr>
        <w:t xml:space="preserve"> </w:t>
      </w:r>
      <w:r w:rsidRPr="00801556">
        <w:rPr>
          <w:rFonts w:ascii="Times New Roman" w:hAnsi="Times New Roman" w:cs="Times New Roman"/>
          <w:color w:val="auto"/>
        </w:rPr>
        <w:t>числе</w:t>
      </w:r>
      <w:r w:rsidRPr="00801556">
        <w:rPr>
          <w:rFonts w:ascii="Times New Roman" w:hAnsi="Times New Roman" w:cs="Times New Roman"/>
          <w:color w:val="auto"/>
          <w:spacing w:val="-2"/>
        </w:rPr>
        <w:t xml:space="preserve"> </w:t>
      </w:r>
      <w:r w:rsidRPr="00801556">
        <w:rPr>
          <w:rFonts w:ascii="Times New Roman" w:hAnsi="Times New Roman" w:cs="Times New Roman"/>
          <w:color w:val="auto"/>
        </w:rPr>
        <w:t>в</w:t>
      </w:r>
      <w:r w:rsidRPr="00801556">
        <w:rPr>
          <w:rFonts w:ascii="Times New Roman" w:hAnsi="Times New Roman" w:cs="Times New Roman"/>
          <w:color w:val="auto"/>
          <w:spacing w:val="-2"/>
        </w:rPr>
        <w:t xml:space="preserve"> </w:t>
      </w:r>
      <w:r w:rsidRPr="00801556">
        <w:rPr>
          <w:rFonts w:ascii="Times New Roman" w:hAnsi="Times New Roman" w:cs="Times New Roman"/>
          <w:color w:val="auto"/>
        </w:rPr>
        <w:t>следующих случаях:</w:t>
      </w:r>
    </w:p>
    <w:p w:rsidR="000F6345" w:rsidRPr="00801556" w:rsidRDefault="000F6345" w:rsidP="00686E76">
      <w:pPr>
        <w:pStyle w:val="a7"/>
        <w:tabs>
          <w:tab w:val="left" w:pos="741"/>
        </w:tabs>
        <w:autoSpaceDE w:val="0"/>
        <w:ind w:left="0" w:firstLine="567"/>
        <w:jc w:val="both"/>
        <w:rPr>
          <w:szCs w:val="24"/>
        </w:rPr>
      </w:pPr>
      <w:r w:rsidRPr="00801556">
        <w:rPr>
          <w:szCs w:val="24"/>
        </w:rPr>
        <w:t>1) нарушение срока регистрации запроса о предоставлении муниципальной услуги, запроса, указанного в статье 15.1 Федерального закона №210-ФЗ;</w:t>
      </w:r>
    </w:p>
    <w:p w:rsidR="000F6345" w:rsidRPr="00801556" w:rsidRDefault="000F6345" w:rsidP="00686E76">
      <w:pPr>
        <w:pStyle w:val="a7"/>
        <w:tabs>
          <w:tab w:val="left" w:pos="741"/>
        </w:tabs>
        <w:autoSpaceDE w:val="0"/>
        <w:ind w:left="0" w:firstLine="567"/>
        <w:jc w:val="both"/>
        <w:rPr>
          <w:szCs w:val="24"/>
        </w:rPr>
      </w:pPr>
      <w:r w:rsidRPr="00801556">
        <w:rPr>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8" w:anchor="dst100354" w:history="1">
        <w:r w:rsidRPr="00801556">
          <w:rPr>
            <w:rStyle w:val="15"/>
            <w:color w:val="auto"/>
            <w:szCs w:val="24"/>
            <w:u w:val="none"/>
          </w:rPr>
          <w:t>частью 1.3 статьи 16</w:t>
        </w:r>
      </w:hyperlink>
      <w:r w:rsidRPr="00801556">
        <w:rPr>
          <w:szCs w:val="24"/>
        </w:rPr>
        <w:t> Федерального закона №210-ФЗ;</w:t>
      </w:r>
    </w:p>
    <w:p w:rsidR="000F6345" w:rsidRPr="00801556" w:rsidRDefault="000F6345" w:rsidP="00686E76">
      <w:pPr>
        <w:pStyle w:val="a7"/>
        <w:tabs>
          <w:tab w:val="left" w:pos="741"/>
        </w:tabs>
        <w:autoSpaceDE w:val="0"/>
        <w:ind w:left="0" w:firstLine="567"/>
        <w:jc w:val="both"/>
        <w:rPr>
          <w:szCs w:val="24"/>
        </w:rPr>
      </w:pPr>
      <w:r w:rsidRPr="00801556">
        <w:rPr>
          <w:szCs w:val="24"/>
        </w:rPr>
        <w:t>3) требование у заявителя документов или информации либо осуществления действий,</w:t>
      </w:r>
      <w:r w:rsidRPr="00801556">
        <w:rPr>
          <w:spacing w:val="-67"/>
          <w:szCs w:val="24"/>
        </w:rPr>
        <w:t xml:space="preserve"> </w:t>
      </w:r>
      <w:r w:rsidRPr="00801556">
        <w:rPr>
          <w:szCs w:val="24"/>
        </w:rPr>
        <w:t>представление</w:t>
      </w:r>
      <w:r w:rsidRPr="00801556">
        <w:rPr>
          <w:spacing w:val="1"/>
          <w:szCs w:val="24"/>
        </w:rPr>
        <w:t xml:space="preserve"> </w:t>
      </w:r>
      <w:r w:rsidRPr="00801556">
        <w:rPr>
          <w:szCs w:val="24"/>
        </w:rPr>
        <w:t>или</w:t>
      </w:r>
      <w:r w:rsidRPr="00801556">
        <w:rPr>
          <w:spacing w:val="1"/>
          <w:szCs w:val="24"/>
        </w:rPr>
        <w:t xml:space="preserve"> </w:t>
      </w:r>
      <w:r w:rsidRPr="00801556">
        <w:rPr>
          <w:szCs w:val="24"/>
        </w:rPr>
        <w:t>осуществление</w:t>
      </w:r>
      <w:r w:rsidRPr="00801556">
        <w:rPr>
          <w:spacing w:val="1"/>
          <w:szCs w:val="24"/>
        </w:rPr>
        <w:t xml:space="preserve"> </w:t>
      </w:r>
      <w:r w:rsidRPr="00801556">
        <w:rPr>
          <w:szCs w:val="24"/>
        </w:rPr>
        <w:t>которых</w:t>
      </w:r>
      <w:r w:rsidRPr="00801556">
        <w:rPr>
          <w:spacing w:val="1"/>
          <w:szCs w:val="24"/>
        </w:rPr>
        <w:t xml:space="preserve"> </w:t>
      </w:r>
      <w:r w:rsidRPr="00801556">
        <w:rPr>
          <w:szCs w:val="24"/>
        </w:rPr>
        <w:t>не</w:t>
      </w:r>
      <w:r w:rsidRPr="00801556">
        <w:rPr>
          <w:spacing w:val="1"/>
          <w:szCs w:val="24"/>
        </w:rPr>
        <w:t xml:space="preserve"> </w:t>
      </w:r>
      <w:r w:rsidRPr="00801556">
        <w:rPr>
          <w:szCs w:val="24"/>
        </w:rPr>
        <w:t>предусмотрено</w:t>
      </w:r>
      <w:r w:rsidRPr="00801556">
        <w:rPr>
          <w:spacing w:val="1"/>
          <w:szCs w:val="24"/>
        </w:rPr>
        <w:t xml:space="preserve"> </w:t>
      </w:r>
      <w:r w:rsidRPr="00801556">
        <w:rPr>
          <w:szCs w:val="24"/>
        </w:rPr>
        <w:t>нормативными</w:t>
      </w:r>
      <w:r w:rsidRPr="00801556">
        <w:rPr>
          <w:spacing w:val="1"/>
          <w:szCs w:val="24"/>
        </w:rPr>
        <w:t xml:space="preserve"> </w:t>
      </w:r>
      <w:r w:rsidRPr="00801556">
        <w:rPr>
          <w:szCs w:val="24"/>
        </w:rPr>
        <w:t>правовыми</w:t>
      </w:r>
      <w:r w:rsidRPr="00801556">
        <w:rPr>
          <w:spacing w:val="1"/>
          <w:szCs w:val="24"/>
        </w:rPr>
        <w:t xml:space="preserve"> </w:t>
      </w:r>
      <w:r w:rsidRPr="00801556">
        <w:rPr>
          <w:szCs w:val="24"/>
        </w:rPr>
        <w:t>актами</w:t>
      </w:r>
      <w:r w:rsidRPr="00801556">
        <w:rPr>
          <w:spacing w:val="1"/>
          <w:szCs w:val="24"/>
        </w:rPr>
        <w:t xml:space="preserve"> </w:t>
      </w:r>
      <w:r w:rsidRPr="00801556">
        <w:rPr>
          <w:szCs w:val="24"/>
        </w:rPr>
        <w:t>Российской</w:t>
      </w:r>
      <w:r w:rsidRPr="00801556">
        <w:rPr>
          <w:spacing w:val="1"/>
          <w:szCs w:val="24"/>
        </w:rPr>
        <w:t xml:space="preserve"> </w:t>
      </w:r>
      <w:r w:rsidRPr="00801556">
        <w:rPr>
          <w:szCs w:val="24"/>
        </w:rPr>
        <w:t>Федерации,</w:t>
      </w:r>
      <w:r w:rsidRPr="00801556">
        <w:rPr>
          <w:spacing w:val="1"/>
          <w:szCs w:val="24"/>
        </w:rPr>
        <w:t xml:space="preserve"> </w:t>
      </w:r>
      <w:r w:rsidRPr="00801556">
        <w:rPr>
          <w:szCs w:val="24"/>
        </w:rPr>
        <w:t>Псковской области,</w:t>
      </w:r>
      <w:r w:rsidRPr="00801556">
        <w:rPr>
          <w:spacing w:val="1"/>
          <w:szCs w:val="24"/>
        </w:rPr>
        <w:t xml:space="preserve"> </w:t>
      </w:r>
      <w:r w:rsidRPr="00801556">
        <w:rPr>
          <w:szCs w:val="24"/>
        </w:rPr>
        <w:t>муниципальными</w:t>
      </w:r>
      <w:r w:rsidRPr="00801556">
        <w:rPr>
          <w:spacing w:val="1"/>
          <w:szCs w:val="24"/>
        </w:rPr>
        <w:t xml:space="preserve"> </w:t>
      </w:r>
      <w:r w:rsidRPr="00801556">
        <w:rPr>
          <w:szCs w:val="24"/>
        </w:rPr>
        <w:t>правовыми</w:t>
      </w:r>
      <w:r w:rsidRPr="00801556">
        <w:rPr>
          <w:spacing w:val="1"/>
          <w:szCs w:val="24"/>
        </w:rPr>
        <w:t xml:space="preserve"> </w:t>
      </w:r>
      <w:r w:rsidRPr="00801556">
        <w:rPr>
          <w:szCs w:val="24"/>
        </w:rPr>
        <w:t>актами</w:t>
      </w:r>
      <w:r w:rsidRPr="00801556">
        <w:rPr>
          <w:spacing w:val="1"/>
          <w:szCs w:val="24"/>
        </w:rPr>
        <w:t xml:space="preserve"> </w:t>
      </w:r>
      <w:r w:rsidRPr="00801556">
        <w:rPr>
          <w:szCs w:val="24"/>
        </w:rPr>
        <w:t>для</w:t>
      </w:r>
      <w:r w:rsidRPr="00801556">
        <w:rPr>
          <w:spacing w:val="1"/>
          <w:szCs w:val="24"/>
        </w:rPr>
        <w:t xml:space="preserve"> </w:t>
      </w:r>
      <w:r w:rsidRPr="00801556">
        <w:rPr>
          <w:szCs w:val="24"/>
        </w:rPr>
        <w:t>предоставления</w:t>
      </w:r>
      <w:r w:rsidRPr="00801556">
        <w:rPr>
          <w:spacing w:val="1"/>
          <w:szCs w:val="24"/>
        </w:rPr>
        <w:t xml:space="preserve"> </w:t>
      </w:r>
      <w:r w:rsidRPr="00801556">
        <w:rPr>
          <w:szCs w:val="24"/>
        </w:rPr>
        <w:t>муниципальной</w:t>
      </w:r>
      <w:r w:rsidRPr="00801556">
        <w:rPr>
          <w:spacing w:val="-1"/>
          <w:szCs w:val="24"/>
        </w:rPr>
        <w:t xml:space="preserve"> </w:t>
      </w:r>
      <w:r w:rsidRPr="00801556">
        <w:rPr>
          <w:szCs w:val="24"/>
        </w:rPr>
        <w:t>услуги;</w:t>
      </w:r>
    </w:p>
    <w:p w:rsidR="000F6345" w:rsidRPr="00801556" w:rsidRDefault="000F6345" w:rsidP="00686E76">
      <w:pPr>
        <w:pStyle w:val="a7"/>
        <w:tabs>
          <w:tab w:val="left" w:pos="741"/>
        </w:tabs>
        <w:autoSpaceDE w:val="0"/>
        <w:ind w:left="0" w:right="119" w:firstLine="567"/>
        <w:jc w:val="both"/>
        <w:rPr>
          <w:szCs w:val="24"/>
        </w:rPr>
      </w:pPr>
      <w:r w:rsidRPr="00801556">
        <w:rPr>
          <w:szCs w:val="24"/>
        </w:rPr>
        <w:t>4) отказ в приеме документов, предоставление которых предусмотрено нормативными</w:t>
      </w:r>
      <w:r w:rsidRPr="00801556">
        <w:rPr>
          <w:spacing w:val="-67"/>
          <w:szCs w:val="24"/>
        </w:rPr>
        <w:t xml:space="preserve"> </w:t>
      </w:r>
      <w:r w:rsidRPr="00801556">
        <w:rPr>
          <w:szCs w:val="24"/>
        </w:rPr>
        <w:t>правовыми</w:t>
      </w:r>
      <w:r w:rsidRPr="00801556">
        <w:rPr>
          <w:spacing w:val="1"/>
          <w:szCs w:val="24"/>
        </w:rPr>
        <w:t xml:space="preserve"> </w:t>
      </w:r>
      <w:r w:rsidRPr="00801556">
        <w:rPr>
          <w:szCs w:val="24"/>
        </w:rPr>
        <w:t>актами</w:t>
      </w:r>
      <w:r w:rsidRPr="00801556">
        <w:rPr>
          <w:spacing w:val="1"/>
          <w:szCs w:val="24"/>
        </w:rPr>
        <w:t xml:space="preserve"> </w:t>
      </w:r>
      <w:r w:rsidRPr="00801556">
        <w:rPr>
          <w:szCs w:val="24"/>
        </w:rPr>
        <w:t>Российской</w:t>
      </w:r>
      <w:r w:rsidRPr="00801556">
        <w:rPr>
          <w:spacing w:val="1"/>
          <w:szCs w:val="24"/>
        </w:rPr>
        <w:t xml:space="preserve"> </w:t>
      </w:r>
      <w:r w:rsidRPr="00801556">
        <w:rPr>
          <w:szCs w:val="24"/>
        </w:rPr>
        <w:t>Федерации,</w:t>
      </w:r>
      <w:r w:rsidRPr="00801556">
        <w:rPr>
          <w:spacing w:val="1"/>
          <w:szCs w:val="24"/>
        </w:rPr>
        <w:t xml:space="preserve"> </w:t>
      </w:r>
      <w:r w:rsidRPr="00801556">
        <w:rPr>
          <w:szCs w:val="24"/>
        </w:rPr>
        <w:t>Псковской области,</w:t>
      </w:r>
      <w:r w:rsidRPr="00801556">
        <w:rPr>
          <w:spacing w:val="1"/>
          <w:szCs w:val="24"/>
        </w:rPr>
        <w:t xml:space="preserve"> </w:t>
      </w:r>
      <w:r w:rsidRPr="00801556">
        <w:rPr>
          <w:szCs w:val="24"/>
        </w:rPr>
        <w:t>муниципальными</w:t>
      </w:r>
      <w:r w:rsidRPr="00801556">
        <w:rPr>
          <w:spacing w:val="1"/>
          <w:szCs w:val="24"/>
        </w:rPr>
        <w:t xml:space="preserve"> </w:t>
      </w:r>
      <w:r w:rsidRPr="00801556">
        <w:rPr>
          <w:szCs w:val="24"/>
        </w:rPr>
        <w:t>правовыми</w:t>
      </w:r>
      <w:r w:rsidRPr="00801556">
        <w:rPr>
          <w:spacing w:val="1"/>
          <w:szCs w:val="24"/>
        </w:rPr>
        <w:t xml:space="preserve"> </w:t>
      </w:r>
      <w:r w:rsidRPr="00801556">
        <w:rPr>
          <w:szCs w:val="24"/>
        </w:rPr>
        <w:t>актами</w:t>
      </w:r>
      <w:r w:rsidRPr="00801556">
        <w:rPr>
          <w:spacing w:val="1"/>
          <w:szCs w:val="24"/>
        </w:rPr>
        <w:t xml:space="preserve"> </w:t>
      </w:r>
      <w:r w:rsidRPr="00801556">
        <w:rPr>
          <w:szCs w:val="24"/>
        </w:rPr>
        <w:t>для</w:t>
      </w:r>
      <w:r w:rsidRPr="00801556">
        <w:rPr>
          <w:spacing w:val="1"/>
          <w:szCs w:val="24"/>
        </w:rPr>
        <w:t xml:space="preserve"> </w:t>
      </w:r>
      <w:r w:rsidRPr="00801556">
        <w:rPr>
          <w:szCs w:val="24"/>
        </w:rPr>
        <w:t>предоставления</w:t>
      </w:r>
      <w:r w:rsidRPr="00801556">
        <w:rPr>
          <w:spacing w:val="1"/>
          <w:szCs w:val="24"/>
        </w:rPr>
        <w:t xml:space="preserve"> </w:t>
      </w:r>
      <w:r w:rsidRPr="00801556">
        <w:rPr>
          <w:szCs w:val="24"/>
        </w:rPr>
        <w:t>муниципальной</w:t>
      </w:r>
      <w:r w:rsidRPr="00801556">
        <w:rPr>
          <w:spacing w:val="-1"/>
          <w:szCs w:val="24"/>
        </w:rPr>
        <w:t xml:space="preserve"> </w:t>
      </w:r>
      <w:r w:rsidRPr="00801556">
        <w:rPr>
          <w:szCs w:val="24"/>
        </w:rPr>
        <w:t>услуги, у заявителя;</w:t>
      </w:r>
    </w:p>
    <w:p w:rsidR="000F6345" w:rsidRPr="00801556" w:rsidRDefault="000F6345" w:rsidP="00686E76">
      <w:pPr>
        <w:pStyle w:val="a7"/>
        <w:tabs>
          <w:tab w:val="left" w:pos="741"/>
        </w:tabs>
        <w:autoSpaceDE w:val="0"/>
        <w:ind w:left="0" w:right="119" w:firstLine="567"/>
        <w:jc w:val="both"/>
        <w:rPr>
          <w:szCs w:val="24"/>
        </w:rPr>
      </w:pPr>
      <w:r w:rsidRPr="00801556">
        <w:rPr>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9" w:anchor="dst100354" w:history="1">
        <w:r w:rsidRPr="00801556">
          <w:rPr>
            <w:rStyle w:val="15"/>
            <w:color w:val="auto"/>
            <w:szCs w:val="24"/>
            <w:u w:val="none"/>
          </w:rPr>
          <w:t>частью 1.3 статьи 16</w:t>
        </w:r>
      </w:hyperlink>
      <w:r w:rsidRPr="00801556">
        <w:rPr>
          <w:szCs w:val="24"/>
        </w:rPr>
        <w:t>  Федерального закона №210-ФЗ;</w:t>
      </w:r>
    </w:p>
    <w:p w:rsidR="000F6345" w:rsidRPr="00801556" w:rsidRDefault="000F6345" w:rsidP="00686E76">
      <w:pPr>
        <w:pStyle w:val="a7"/>
        <w:tabs>
          <w:tab w:val="left" w:pos="741"/>
        </w:tabs>
        <w:autoSpaceDE w:val="0"/>
        <w:ind w:left="0" w:right="119" w:firstLine="567"/>
        <w:jc w:val="both"/>
        <w:rPr>
          <w:szCs w:val="24"/>
        </w:rPr>
      </w:pPr>
      <w:r w:rsidRPr="00801556">
        <w:rPr>
          <w:szCs w:val="24"/>
        </w:rPr>
        <w:t>6) затребование от заявителя при предоставлении муниципальной услуги платы, не</w:t>
      </w:r>
      <w:r w:rsidRPr="00801556">
        <w:rPr>
          <w:spacing w:val="1"/>
          <w:szCs w:val="24"/>
        </w:rPr>
        <w:t xml:space="preserve"> </w:t>
      </w:r>
      <w:r w:rsidRPr="00801556">
        <w:rPr>
          <w:szCs w:val="24"/>
        </w:rPr>
        <w:t>предусмотренной нормативными правовыми актами Российской Федерации, субъекта</w:t>
      </w:r>
      <w:r w:rsidRPr="00801556">
        <w:rPr>
          <w:spacing w:val="1"/>
          <w:szCs w:val="24"/>
        </w:rPr>
        <w:t xml:space="preserve"> </w:t>
      </w:r>
      <w:r w:rsidRPr="00801556">
        <w:rPr>
          <w:szCs w:val="24"/>
        </w:rPr>
        <w:t>Российской</w:t>
      </w:r>
      <w:r w:rsidRPr="00801556">
        <w:rPr>
          <w:spacing w:val="-1"/>
          <w:szCs w:val="24"/>
        </w:rPr>
        <w:t xml:space="preserve"> </w:t>
      </w:r>
      <w:r w:rsidRPr="00801556">
        <w:rPr>
          <w:szCs w:val="24"/>
        </w:rPr>
        <w:t>Федерации,</w:t>
      </w:r>
      <w:r w:rsidRPr="00801556">
        <w:rPr>
          <w:spacing w:val="-2"/>
          <w:szCs w:val="24"/>
        </w:rPr>
        <w:t xml:space="preserve"> </w:t>
      </w:r>
      <w:r w:rsidRPr="00801556">
        <w:rPr>
          <w:szCs w:val="24"/>
        </w:rPr>
        <w:t>муниципальными правовыми</w:t>
      </w:r>
      <w:r w:rsidRPr="00801556">
        <w:rPr>
          <w:spacing w:val="-1"/>
          <w:szCs w:val="24"/>
        </w:rPr>
        <w:t xml:space="preserve"> </w:t>
      </w:r>
      <w:r w:rsidRPr="00801556">
        <w:rPr>
          <w:szCs w:val="24"/>
        </w:rPr>
        <w:t>актами;</w:t>
      </w:r>
    </w:p>
    <w:p w:rsidR="000F6345" w:rsidRPr="00801556" w:rsidRDefault="000F6345" w:rsidP="00686E76">
      <w:pPr>
        <w:pStyle w:val="a7"/>
        <w:tabs>
          <w:tab w:val="left" w:pos="741"/>
        </w:tabs>
        <w:autoSpaceDE w:val="0"/>
        <w:ind w:left="0" w:right="119" w:firstLine="567"/>
        <w:jc w:val="both"/>
        <w:rPr>
          <w:szCs w:val="24"/>
        </w:rPr>
      </w:pPr>
      <w:r w:rsidRPr="00801556">
        <w:rPr>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 w:anchor="dst100352" w:history="1">
        <w:r w:rsidRPr="00801556">
          <w:rPr>
            <w:rStyle w:val="15"/>
            <w:color w:val="auto"/>
            <w:szCs w:val="24"/>
            <w:u w:val="none"/>
          </w:rPr>
          <w:t>частью 1.1 статьи 16</w:t>
        </w:r>
      </w:hyperlink>
      <w:r w:rsidRPr="00801556">
        <w:rPr>
          <w:szCs w:val="24"/>
        </w:rPr>
        <w:t>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1" w:anchor="dst100354" w:history="1">
        <w:r w:rsidRPr="00801556">
          <w:rPr>
            <w:rStyle w:val="15"/>
            <w:color w:val="auto"/>
            <w:szCs w:val="24"/>
            <w:u w:val="none"/>
          </w:rPr>
          <w:t>частью 1.3 статьи 16</w:t>
        </w:r>
      </w:hyperlink>
      <w:r w:rsidRPr="00801556">
        <w:rPr>
          <w:szCs w:val="24"/>
        </w:rPr>
        <w:t>  Федерального закона № 210-ФЗ;</w:t>
      </w:r>
    </w:p>
    <w:p w:rsidR="000F6345" w:rsidRPr="00801556" w:rsidRDefault="000F6345" w:rsidP="00686E76">
      <w:pPr>
        <w:pStyle w:val="a7"/>
        <w:tabs>
          <w:tab w:val="left" w:pos="741"/>
        </w:tabs>
        <w:autoSpaceDE w:val="0"/>
        <w:ind w:left="0" w:right="119" w:firstLine="567"/>
        <w:jc w:val="both"/>
        <w:rPr>
          <w:szCs w:val="24"/>
        </w:rPr>
      </w:pPr>
      <w:r w:rsidRPr="00801556">
        <w:rPr>
          <w:szCs w:val="24"/>
        </w:rPr>
        <w:t>8) нарушение срока или порядка выдачи документов по результатам предоставления</w:t>
      </w:r>
      <w:r w:rsidRPr="00801556">
        <w:rPr>
          <w:spacing w:val="1"/>
          <w:szCs w:val="24"/>
        </w:rPr>
        <w:t xml:space="preserve"> </w:t>
      </w:r>
      <w:r w:rsidRPr="00801556">
        <w:rPr>
          <w:szCs w:val="24"/>
        </w:rPr>
        <w:t>муниципальной услуги;</w:t>
      </w:r>
    </w:p>
    <w:p w:rsidR="000F6345" w:rsidRPr="00801556" w:rsidRDefault="000F6345" w:rsidP="00686E76">
      <w:pPr>
        <w:pStyle w:val="a7"/>
        <w:tabs>
          <w:tab w:val="left" w:pos="741"/>
        </w:tabs>
        <w:autoSpaceDE w:val="0"/>
        <w:ind w:left="0" w:firstLine="567"/>
        <w:jc w:val="both"/>
        <w:rPr>
          <w:szCs w:val="24"/>
        </w:rPr>
      </w:pPr>
      <w:r w:rsidRPr="00801556">
        <w:rPr>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2" w:anchor="dst100354" w:history="1">
        <w:r w:rsidRPr="00801556">
          <w:rPr>
            <w:rStyle w:val="15"/>
            <w:color w:val="auto"/>
            <w:szCs w:val="24"/>
            <w:u w:val="none"/>
          </w:rPr>
          <w:t>частью 1.3 статьи 16</w:t>
        </w:r>
      </w:hyperlink>
      <w:r w:rsidRPr="00801556">
        <w:rPr>
          <w:szCs w:val="24"/>
        </w:rPr>
        <w:t>  Федерального закона № 210-ФЗ;</w:t>
      </w:r>
    </w:p>
    <w:p w:rsidR="000F6345" w:rsidRPr="00801556" w:rsidRDefault="000F6345" w:rsidP="00686E76">
      <w:pPr>
        <w:pStyle w:val="a7"/>
        <w:tabs>
          <w:tab w:val="left" w:pos="741"/>
        </w:tabs>
        <w:autoSpaceDE w:val="0"/>
        <w:ind w:left="0" w:firstLine="567"/>
        <w:jc w:val="both"/>
        <w:rPr>
          <w:szCs w:val="24"/>
        </w:rPr>
      </w:pPr>
      <w:r w:rsidRPr="00801556">
        <w:rPr>
          <w:szCs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anchor="dst290" w:history="1">
        <w:r w:rsidRPr="00801556">
          <w:rPr>
            <w:rStyle w:val="15"/>
            <w:color w:val="auto"/>
            <w:szCs w:val="24"/>
            <w:u w:val="none"/>
          </w:rPr>
          <w:t>пунктом 4 части 1 статьи 7</w:t>
        </w:r>
      </w:hyperlink>
      <w:r w:rsidRPr="00801556">
        <w:rPr>
          <w:szCs w:val="24"/>
        </w:rPr>
        <w:t>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anchor="dst100354" w:history="1">
        <w:r w:rsidRPr="00801556">
          <w:rPr>
            <w:rStyle w:val="15"/>
            <w:color w:val="auto"/>
            <w:szCs w:val="24"/>
            <w:u w:val="none"/>
          </w:rPr>
          <w:t>частью 1.3 статьи 16</w:t>
        </w:r>
      </w:hyperlink>
      <w:r w:rsidRPr="00801556">
        <w:rPr>
          <w:szCs w:val="24"/>
        </w:rPr>
        <w:t>  Федерального закона № 210-ФЗ.</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5.3.</w:t>
      </w:r>
      <w:r w:rsidRPr="00801556">
        <w:rPr>
          <w:rFonts w:ascii="Times New Roman" w:hAnsi="Times New Roman" w:cs="Times New Roman"/>
          <w:color w:val="auto"/>
        </w:rPr>
        <w:tab/>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w:t>
      </w:r>
      <w:r w:rsidR="001C057D" w:rsidRPr="00801556">
        <w:rPr>
          <w:rFonts w:ascii="Times New Roman" w:hAnsi="Times New Roman" w:cs="Times New Roman"/>
          <w:color w:val="auto"/>
        </w:rPr>
        <w:t xml:space="preserve"> – </w:t>
      </w:r>
      <w:r w:rsidRPr="00801556">
        <w:rPr>
          <w:rFonts w:ascii="Times New Roman" w:hAnsi="Times New Roman" w:cs="Times New Roman"/>
          <w:color w:val="auto"/>
        </w:rPr>
        <w:t>учредитель многофункционального центра), а также в организации, предусмотренные </w:t>
      </w:r>
      <w:hyperlink r:id="rId15" w:anchor="dst100352" w:history="1">
        <w:r w:rsidRPr="00801556">
          <w:rPr>
            <w:rStyle w:val="15"/>
            <w:rFonts w:cs="Times New Roman"/>
            <w:color w:val="auto"/>
            <w:u w:val="none"/>
          </w:rPr>
          <w:t>частью 1.1 статьи 16</w:t>
        </w:r>
      </w:hyperlink>
      <w:r w:rsidRPr="00801556">
        <w:rPr>
          <w:rFonts w:ascii="Times New Roman" w:hAnsi="Times New Roman" w:cs="Times New Roman"/>
          <w:color w:val="auto"/>
        </w:rPr>
        <w:t xml:space="preserve">  Федерального закона № 210-ФЗ. </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6" w:anchor="dst100352" w:history="1">
        <w:r w:rsidRPr="00801556">
          <w:rPr>
            <w:rStyle w:val="15"/>
            <w:rFonts w:cs="Times New Roman"/>
            <w:color w:val="auto"/>
            <w:u w:val="none"/>
          </w:rPr>
          <w:t>частью 1.1 статьи 16</w:t>
        </w:r>
      </w:hyperlink>
      <w:r w:rsidRPr="00801556">
        <w:rPr>
          <w:rFonts w:ascii="Times New Roman" w:hAnsi="Times New Roman" w:cs="Times New Roman"/>
          <w:color w:val="auto"/>
        </w:rPr>
        <w:t>  Федерального закона № 210-ФЗ, подаются руководителям этих организаций.</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Жалоба на решения и действия (бездействие) организаций, предусмотренных </w:t>
      </w:r>
      <w:hyperlink r:id="rId17" w:anchor="dst100352" w:history="1">
        <w:r w:rsidRPr="00801556">
          <w:rPr>
            <w:rStyle w:val="15"/>
            <w:rFonts w:cs="Times New Roman"/>
            <w:color w:val="auto"/>
            <w:u w:val="none"/>
          </w:rPr>
          <w:t>частью 1.1 статьи 16</w:t>
        </w:r>
      </w:hyperlink>
      <w:r w:rsidRPr="00801556">
        <w:rPr>
          <w:rFonts w:ascii="Times New Roman" w:hAnsi="Times New Roman" w:cs="Times New Roman"/>
          <w:color w:val="auto"/>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5.5.</w:t>
      </w:r>
      <w:r w:rsidRPr="00801556">
        <w:rPr>
          <w:rFonts w:ascii="Times New Roman" w:hAnsi="Times New Roman" w:cs="Times New Roman"/>
          <w:color w:val="auto"/>
        </w:rPr>
        <w:tab/>
        <w:t>Жалоба должна содержать следующую информацию:</w:t>
      </w:r>
    </w:p>
    <w:p w:rsidR="000F6345" w:rsidRPr="00801556" w:rsidRDefault="000F6345" w:rsidP="00686E76">
      <w:pPr>
        <w:tabs>
          <w:tab w:val="left" w:pos="741"/>
        </w:tabs>
        <w:ind w:firstLine="567"/>
        <w:jc w:val="both"/>
        <w:rPr>
          <w:rFonts w:ascii="Times New Roman" w:hAnsi="Times New Roman" w:cs="Times New Roman"/>
          <w:color w:val="auto"/>
        </w:rPr>
      </w:pPr>
      <w:r w:rsidRPr="00801556">
        <w:rPr>
          <w:rFonts w:ascii="Times New Roman" w:hAnsi="Times New Roman" w:cs="Times New Roman"/>
          <w:color w:val="auto"/>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w:t>
      </w:r>
      <w:r w:rsidRPr="00801556">
        <w:rPr>
          <w:rFonts w:ascii="Times New Roman" w:hAnsi="Times New Roman" w:cs="Times New Roman"/>
          <w:color w:val="auto"/>
        </w:rPr>
        <w:lastRenderedPageBreak/>
        <w:t>Федерального закона № 210-ФЗ, их руководителей и (или) работников, решения и действия (бездействие) которых обжалуются;</w:t>
      </w:r>
    </w:p>
    <w:p w:rsidR="000F6345" w:rsidRPr="00801556" w:rsidRDefault="000F6345" w:rsidP="00686E76">
      <w:pPr>
        <w:tabs>
          <w:tab w:val="left" w:pos="741"/>
        </w:tabs>
        <w:ind w:firstLine="567"/>
        <w:jc w:val="both"/>
        <w:rPr>
          <w:rFonts w:ascii="Times New Roman" w:hAnsi="Times New Roman" w:cs="Times New Roman"/>
          <w:color w:val="auto"/>
        </w:rPr>
      </w:pPr>
      <w:r w:rsidRPr="00801556">
        <w:rPr>
          <w:rFonts w:ascii="Times New Roman" w:hAnsi="Times New Roman" w:cs="Times New Roman"/>
          <w:color w:val="auto"/>
        </w:rPr>
        <w:t>2) фамилию, имя, отчество (последнее</w:t>
      </w:r>
      <w:r w:rsidR="001C057D" w:rsidRPr="00801556">
        <w:rPr>
          <w:rFonts w:ascii="Times New Roman" w:hAnsi="Times New Roman" w:cs="Times New Roman"/>
          <w:color w:val="auto"/>
        </w:rPr>
        <w:t xml:space="preserve"> – </w:t>
      </w:r>
      <w:r w:rsidRPr="00801556">
        <w:rPr>
          <w:rFonts w:ascii="Times New Roman" w:hAnsi="Times New Roman" w:cs="Times New Roman"/>
          <w:color w:val="auto"/>
        </w:rPr>
        <w:t>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6345" w:rsidRPr="00801556" w:rsidRDefault="000F6345" w:rsidP="00686E76">
      <w:pPr>
        <w:tabs>
          <w:tab w:val="left" w:pos="741"/>
        </w:tabs>
        <w:ind w:firstLine="567"/>
        <w:jc w:val="both"/>
        <w:rPr>
          <w:rFonts w:ascii="Times New Roman" w:hAnsi="Times New Roman" w:cs="Times New Roman"/>
          <w:color w:val="auto"/>
        </w:rPr>
      </w:pPr>
      <w:r w:rsidRPr="00801556">
        <w:rPr>
          <w:rFonts w:ascii="Times New Roman" w:hAnsi="Times New Roman" w:cs="Times New Roman"/>
          <w:color w:val="auto"/>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F6345" w:rsidRPr="00801556" w:rsidRDefault="000F6345" w:rsidP="00686E76">
      <w:pPr>
        <w:tabs>
          <w:tab w:val="left" w:pos="741"/>
        </w:tabs>
        <w:ind w:firstLine="567"/>
        <w:jc w:val="both"/>
        <w:rPr>
          <w:rFonts w:ascii="Times New Roman" w:hAnsi="Times New Roman" w:cs="Times New Roman"/>
          <w:color w:val="auto"/>
        </w:rPr>
      </w:pPr>
      <w:r w:rsidRPr="00801556">
        <w:rPr>
          <w:rFonts w:ascii="Times New Roman" w:hAnsi="Times New Roman" w:cs="Times New Roman"/>
          <w:color w:val="auto"/>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5.6. Поступившая жалоба подлежит регистрации в срок не позднее 1 (одного) рабочего дня с момента поступления.</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1C057D" w:rsidRPr="00801556">
        <w:rPr>
          <w:rFonts w:ascii="Times New Roman" w:hAnsi="Times New Roman" w:cs="Times New Roman"/>
          <w:color w:val="auto"/>
        </w:rPr>
        <w:t xml:space="preserve"> – </w:t>
      </w:r>
      <w:r w:rsidRPr="00801556">
        <w:rPr>
          <w:rFonts w:ascii="Times New Roman" w:hAnsi="Times New Roman" w:cs="Times New Roman"/>
          <w:color w:val="auto"/>
        </w:rPr>
        <w:t>в течение (5) пяти рабочих дней.</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5.8.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5.9. По результатам рассмотрения жалобы принимается одно из следующих решений:</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2) в удовлетворении жалобы отказывается.</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5.11. В случае признания жалобы подлежащей удовлетворению в ответе заявителю, указанном в пункта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8" w:anchor="dst100352" w:history="1">
        <w:r w:rsidRPr="00801556">
          <w:rPr>
            <w:rStyle w:val="15"/>
            <w:rFonts w:cs="Times New Roman"/>
            <w:color w:val="auto"/>
            <w:u w:val="none"/>
          </w:rPr>
          <w:t>частью 1.1 статьи 16</w:t>
        </w:r>
      </w:hyperlink>
      <w:r w:rsidRPr="00801556">
        <w:rPr>
          <w:rFonts w:ascii="Times New Roman" w:hAnsi="Times New Roman" w:cs="Times New Roman"/>
          <w:color w:val="auto"/>
        </w:rPr>
        <w:t>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5.12. В случае признания жалобы не подлежащей удовлетворению в ответе заявителю, указанном в </w:t>
      </w:r>
      <w:hyperlink r:id="rId19" w:anchor="dst121" w:history="1">
        <w:r w:rsidRPr="00801556">
          <w:rPr>
            <w:rStyle w:val="15"/>
            <w:rFonts w:cs="Times New Roman"/>
            <w:color w:val="auto"/>
            <w:u w:val="none"/>
          </w:rPr>
          <w:t>пункте 5.9.</w:t>
        </w:r>
      </w:hyperlink>
      <w:r w:rsidRPr="00801556">
        <w:rPr>
          <w:rFonts w:ascii="Times New Roman" w:hAnsi="Times New Roman" w:cs="Times New Roman"/>
          <w:color w:val="auto"/>
        </w:rPr>
        <w:t xml:space="preserve"> настоящего Административного регламента, даются </w:t>
      </w:r>
      <w:r w:rsidRPr="00801556">
        <w:rPr>
          <w:rFonts w:ascii="Times New Roman" w:hAnsi="Times New Roman" w:cs="Times New Roman"/>
          <w:color w:val="auto"/>
        </w:rPr>
        <w:lastRenderedPageBreak/>
        <w:t>аргументированные разъяснения о причинах принятого решения, а также информация о порядке обжалования принятого решения.</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0" w:anchor="dst108" w:history="1">
        <w:r w:rsidRPr="00801556">
          <w:rPr>
            <w:rStyle w:val="15"/>
            <w:rFonts w:cs="Times New Roman"/>
            <w:color w:val="auto"/>
            <w:u w:val="none"/>
          </w:rPr>
          <w:t>частью 1</w:t>
        </w:r>
      </w:hyperlink>
      <w:r w:rsidRPr="00801556">
        <w:rPr>
          <w:rFonts w:ascii="Times New Roman" w:hAnsi="Times New Roman" w:cs="Times New Roman"/>
          <w:color w:val="auto"/>
        </w:rPr>
        <w:t>  статьи 11.2 Федерального закона № 210-ФЗ, незамедлительно направляют имеющиеся материалы в органы прокуратуры.</w:t>
      </w:r>
    </w:p>
    <w:p w:rsidR="000F6345" w:rsidRPr="00801556" w:rsidRDefault="000F6345" w:rsidP="00686E76">
      <w:pPr>
        <w:pStyle w:val="210"/>
        <w:shd w:val="clear" w:color="auto" w:fill="auto"/>
        <w:tabs>
          <w:tab w:val="left" w:pos="1260"/>
        </w:tabs>
        <w:spacing w:after="0" w:line="240" w:lineRule="auto"/>
        <w:ind w:firstLine="567"/>
        <w:jc w:val="both"/>
        <w:rPr>
          <w:color w:val="auto"/>
          <w:sz w:val="24"/>
          <w:szCs w:val="24"/>
        </w:rPr>
      </w:pPr>
    </w:p>
    <w:p w:rsidR="000F6345" w:rsidRPr="00801556" w:rsidRDefault="000F6345" w:rsidP="00686E76">
      <w:pPr>
        <w:autoSpaceDE w:val="0"/>
        <w:ind w:firstLine="567"/>
        <w:jc w:val="center"/>
        <w:rPr>
          <w:rFonts w:ascii="Times New Roman" w:hAnsi="Times New Roman" w:cs="Times New Roman"/>
          <w:color w:val="auto"/>
        </w:rPr>
      </w:pPr>
      <w:r w:rsidRPr="00801556">
        <w:rPr>
          <w:rFonts w:ascii="Times New Roman" w:hAnsi="Times New Roman" w:cs="Times New Roman"/>
          <w:b/>
          <w:bCs/>
          <w:color w:val="auto"/>
          <w:lang w:val="en-US"/>
        </w:rPr>
        <w:t>VI</w:t>
      </w:r>
      <w:r w:rsidRPr="00801556">
        <w:rPr>
          <w:rFonts w:ascii="Times New Roman" w:hAnsi="Times New Roman" w:cs="Times New Roman"/>
          <w:b/>
          <w:bCs/>
          <w:color w:val="auto"/>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6345" w:rsidRPr="00801556" w:rsidRDefault="000F6345" w:rsidP="00686E76">
      <w:pPr>
        <w:autoSpaceDE w:val="0"/>
        <w:ind w:firstLine="567"/>
        <w:jc w:val="both"/>
        <w:rPr>
          <w:rFonts w:ascii="Times New Roman" w:hAnsi="Times New Roman" w:cs="Times New Roman"/>
          <w:b/>
          <w:bCs/>
          <w:color w:val="auto"/>
        </w:rPr>
      </w:pPr>
    </w:p>
    <w:p w:rsidR="000F6345" w:rsidRPr="00801556" w:rsidRDefault="000F6345" w:rsidP="00686E76">
      <w:pPr>
        <w:pStyle w:val="ConsPlusNormal"/>
        <w:ind w:firstLine="567"/>
        <w:jc w:val="both"/>
        <w:rPr>
          <w:rFonts w:ascii="Times New Roman" w:hAnsi="Times New Roman"/>
          <w:sz w:val="24"/>
          <w:szCs w:val="24"/>
        </w:rPr>
      </w:pPr>
      <w:r w:rsidRPr="00801556">
        <w:rPr>
          <w:rFonts w:ascii="Times New Roman" w:hAnsi="Times New Roman"/>
          <w:bCs/>
          <w:sz w:val="24"/>
          <w:szCs w:val="24"/>
        </w:rPr>
        <w:t xml:space="preserve">6.1. </w:t>
      </w:r>
      <w:r w:rsidRPr="00801556">
        <w:rPr>
          <w:rFonts w:ascii="Times New Roman" w:hAnsi="Times New Roman"/>
          <w:sz w:val="24"/>
          <w:szCs w:val="24"/>
        </w:rPr>
        <w:t xml:space="preserve">Жалоба подается в письменной форме на бумажном носителе, в том числе при личном приеме заявителя, в электронной форме в Уполномоченный орган, многофункциональный центр, </w:t>
      </w:r>
      <w:r w:rsidRPr="00801556">
        <w:rPr>
          <w:rFonts w:ascii="Times New Roman" w:hAnsi="Times New Roman"/>
          <w:sz w:val="24"/>
          <w:szCs w:val="24"/>
          <w:shd w:val="clear" w:color="auto" w:fill="FFFFFF"/>
        </w:rPr>
        <w:t>либо в соответствующий орган местного самоуправления публично-правового образования, являющийся учредителем МФЦ, а также в организации, предусмотренные </w:t>
      </w:r>
      <w:hyperlink r:id="rId21" w:anchor="/document/12177515/entry/16011" w:history="1">
        <w:r w:rsidRPr="00801556">
          <w:rPr>
            <w:rStyle w:val="a4"/>
            <w:rFonts w:ascii="Times New Roman" w:hAnsi="Times New Roman"/>
            <w:color w:val="auto"/>
            <w:sz w:val="24"/>
            <w:szCs w:val="24"/>
            <w:u w:val="none"/>
            <w:shd w:val="clear" w:color="auto" w:fill="FFFFFF"/>
          </w:rPr>
          <w:t>частью 1.1 статьи 16</w:t>
        </w:r>
      </w:hyperlink>
      <w:r w:rsidRPr="00801556">
        <w:rPr>
          <w:rFonts w:ascii="Times New Roman" w:hAnsi="Times New Roman"/>
          <w:sz w:val="24"/>
          <w:szCs w:val="24"/>
          <w:shd w:val="clear" w:color="auto" w:fill="FFFFFF"/>
        </w:rPr>
        <w:t xml:space="preserve">  </w:t>
      </w:r>
      <w:r w:rsidRPr="00801556">
        <w:rPr>
          <w:rFonts w:ascii="Times New Roman" w:hAnsi="Times New Roman"/>
          <w:sz w:val="24"/>
          <w:szCs w:val="24"/>
        </w:rPr>
        <w:t>Федерального закона «Об организации предоставления государственных и муниципальных услуг» от 27.07.2010 г. № 210-ФЗ.</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Жалобы на решения и действия (бездействие) работника многофункционального центра подаются руководителю многофункционального центра.</w:t>
      </w:r>
    </w:p>
    <w:p w:rsidR="000F6345" w:rsidRPr="00801556" w:rsidRDefault="000F6345" w:rsidP="00686E76">
      <w:pPr>
        <w:ind w:firstLine="567"/>
        <w:jc w:val="both"/>
        <w:rPr>
          <w:rFonts w:ascii="Times New Roman" w:hAnsi="Times New Roman" w:cs="Times New Roman"/>
          <w:color w:val="auto"/>
        </w:rPr>
      </w:pPr>
      <w:r w:rsidRPr="00801556">
        <w:rPr>
          <w:rFonts w:ascii="Times New Roman" w:hAnsi="Times New Roman" w:cs="Times New Roman"/>
          <w:color w:val="auto"/>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0F6345" w:rsidRPr="00801556" w:rsidRDefault="000F6345" w:rsidP="00686E76">
      <w:pPr>
        <w:pStyle w:val="ConsPlusNormal"/>
        <w:ind w:firstLine="567"/>
        <w:jc w:val="both"/>
        <w:rPr>
          <w:rFonts w:ascii="Times New Roman" w:hAnsi="Times New Roman"/>
          <w:sz w:val="24"/>
          <w:szCs w:val="24"/>
        </w:rPr>
      </w:pPr>
      <w:r w:rsidRPr="00801556">
        <w:rPr>
          <w:rFonts w:ascii="Times New Roman" w:hAnsi="Times New Roman"/>
          <w:sz w:val="24"/>
          <w:szCs w:val="24"/>
          <w:shd w:val="clear" w:color="auto" w:fill="FFFFFF"/>
        </w:rPr>
        <w:t xml:space="preserve">Жалобы на решения и действия (бездействие) работников организаций, предусмотренных частью 1.1 статьи 16  </w:t>
      </w:r>
      <w:r w:rsidRPr="00801556">
        <w:rPr>
          <w:rFonts w:ascii="Times New Roman" w:hAnsi="Times New Roman"/>
          <w:sz w:val="24"/>
          <w:szCs w:val="24"/>
        </w:rPr>
        <w:t>Федерального закона «Об организации предоставления государственных и муниципальных услуг» от 27.07.2010 г. № 210-ФЗ</w:t>
      </w:r>
      <w:r w:rsidRPr="00801556">
        <w:rPr>
          <w:rFonts w:ascii="Times New Roman" w:hAnsi="Times New Roman"/>
          <w:sz w:val="24"/>
          <w:szCs w:val="24"/>
          <w:shd w:val="clear" w:color="auto" w:fill="FFFFFF"/>
        </w:rPr>
        <w:t>, подаются руководителям этих организаций.</w:t>
      </w:r>
    </w:p>
    <w:p w:rsidR="000F6345" w:rsidRPr="00801556" w:rsidRDefault="000F6345" w:rsidP="00686E76">
      <w:pPr>
        <w:autoSpaceDE w:val="0"/>
        <w:ind w:firstLine="567"/>
        <w:jc w:val="both"/>
        <w:rPr>
          <w:rFonts w:ascii="Times New Roman" w:hAnsi="Times New Roman" w:cs="Times New Roman"/>
          <w:color w:val="auto"/>
        </w:rPr>
      </w:pPr>
      <w:r w:rsidRPr="00801556">
        <w:rPr>
          <w:rFonts w:ascii="Times New Roman" w:hAnsi="Times New Roman" w:cs="Times New Roman"/>
          <w:color w:val="auto"/>
        </w:rPr>
        <w:t>6.2. Жалоба должна содержать:</w:t>
      </w:r>
    </w:p>
    <w:p w:rsidR="000F6345" w:rsidRPr="00801556" w:rsidRDefault="000F6345" w:rsidP="00686E76">
      <w:pPr>
        <w:pStyle w:val="14"/>
        <w:ind w:firstLine="567"/>
        <w:jc w:val="both"/>
        <w:rPr>
          <w:rFonts w:ascii="Times New Roman" w:hAnsi="Times New Roman"/>
          <w:sz w:val="24"/>
          <w:szCs w:val="24"/>
        </w:rPr>
      </w:pPr>
      <w:r w:rsidRPr="00801556">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(или) работника, организаций, предусмотренных частью 1.1 статьи</w:t>
      </w:r>
      <w:r w:rsidRPr="00801556">
        <w:rPr>
          <w:rStyle w:val="a4"/>
          <w:rFonts w:ascii="Times New Roman" w:hAnsi="Times New Roman"/>
          <w:color w:val="auto"/>
          <w:sz w:val="24"/>
          <w:szCs w:val="24"/>
          <w:u w:val="none"/>
        </w:rPr>
        <w:t xml:space="preserve"> 16 </w:t>
      </w:r>
      <w:r w:rsidRPr="00801556">
        <w:rPr>
          <w:rFonts w:ascii="Times New Roman" w:hAnsi="Times New Roman"/>
          <w:sz w:val="24"/>
          <w:szCs w:val="24"/>
        </w:rPr>
        <w:t xml:space="preserve"> Федерального закона «Об организации предоставления государственных и муниципальных услуг» от 27.07.2010 г. № 210-ФЗ, их руководителей и (или) работников, решения и действия (бездействия) которых обжалуются;</w:t>
      </w:r>
    </w:p>
    <w:p w:rsidR="000F6345" w:rsidRPr="00801556" w:rsidRDefault="000F6345" w:rsidP="00686E76">
      <w:pPr>
        <w:pStyle w:val="14"/>
        <w:ind w:firstLine="567"/>
        <w:jc w:val="both"/>
        <w:rPr>
          <w:rFonts w:ascii="Times New Roman" w:hAnsi="Times New Roman"/>
          <w:sz w:val="24"/>
          <w:szCs w:val="24"/>
        </w:rPr>
      </w:pPr>
      <w:r w:rsidRPr="00801556">
        <w:rPr>
          <w:rFonts w:ascii="Times New Roman" w:hAnsi="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w:t>
      </w:r>
      <w:r w:rsidRPr="00801556">
        <w:rPr>
          <w:rFonts w:ascii="Times New Roman" w:hAnsi="Times New Roman"/>
          <w:sz w:val="24"/>
          <w:szCs w:val="24"/>
        </w:rPr>
        <w:br/>
        <w:t xml:space="preserve">о месте нахождения Заявителя – юридического лица, а также номер (номера) контактного телефона, адрес (адреса) электронной почты (при наличии) </w:t>
      </w:r>
      <w:r w:rsidRPr="00801556">
        <w:rPr>
          <w:rFonts w:ascii="Times New Roman" w:hAnsi="Times New Roman"/>
          <w:sz w:val="24"/>
          <w:szCs w:val="24"/>
        </w:rPr>
        <w:br/>
        <w:t>и почтовый адрес, по которым должен быть направлен ответ Заявителю;</w:t>
      </w:r>
    </w:p>
    <w:p w:rsidR="000F6345" w:rsidRPr="00801556" w:rsidRDefault="000F6345" w:rsidP="00686E76">
      <w:pPr>
        <w:pStyle w:val="14"/>
        <w:ind w:firstLine="567"/>
        <w:jc w:val="both"/>
        <w:rPr>
          <w:rFonts w:ascii="Times New Roman" w:hAnsi="Times New Roman"/>
          <w:sz w:val="24"/>
          <w:szCs w:val="24"/>
        </w:rPr>
      </w:pPr>
      <w:r w:rsidRPr="00801556">
        <w:rPr>
          <w:rFonts w:ascii="Times New Roman" w:hAnsi="Times New Roman"/>
          <w:sz w:val="24"/>
          <w:szCs w:val="24"/>
        </w:rPr>
        <w:t xml:space="preserve">3) сведения об обжалуемых решениях и действиях (бездействиях)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801556">
        <w:rPr>
          <w:rFonts w:ascii="Times New Roman" w:hAnsi="Times New Roman"/>
          <w:sz w:val="24"/>
          <w:szCs w:val="24"/>
        </w:rPr>
        <w:lastRenderedPageBreak/>
        <w:t xml:space="preserve">работника многофункционального центра, организаций, предусмотренных </w:t>
      </w:r>
      <w:hyperlink r:id="rId22" w:anchor="/document/12177515/entry/16011" w:history="1">
        <w:r w:rsidRPr="00801556">
          <w:rPr>
            <w:rStyle w:val="a4"/>
            <w:rFonts w:ascii="Times New Roman" w:hAnsi="Times New Roman"/>
            <w:color w:val="auto"/>
            <w:sz w:val="24"/>
            <w:szCs w:val="24"/>
            <w:u w:val="none"/>
          </w:rPr>
          <w:t>частью 1.1 статьи 16</w:t>
        </w:r>
      </w:hyperlink>
      <w:r w:rsidRPr="00801556">
        <w:rPr>
          <w:rFonts w:ascii="Times New Roman" w:hAnsi="Times New Roman"/>
          <w:sz w:val="24"/>
          <w:szCs w:val="24"/>
        </w:rPr>
        <w:t xml:space="preserve"> Федерального закона «Об организации предоставления государственных и муниципальных услуг» от 27.07.2010 г. № 210-ФЗ;</w:t>
      </w:r>
    </w:p>
    <w:p w:rsidR="000F6345" w:rsidRPr="00801556" w:rsidRDefault="000F6345" w:rsidP="00686E76">
      <w:pPr>
        <w:pStyle w:val="14"/>
        <w:ind w:firstLine="567"/>
        <w:jc w:val="both"/>
        <w:rPr>
          <w:rFonts w:ascii="Times New Roman" w:hAnsi="Times New Roman"/>
          <w:sz w:val="24"/>
          <w:szCs w:val="24"/>
        </w:rPr>
      </w:pPr>
      <w:r w:rsidRPr="00801556">
        <w:rPr>
          <w:rFonts w:ascii="Times New Roman" w:hAnsi="Times New Roman"/>
          <w:sz w:val="24"/>
          <w:szCs w:val="24"/>
        </w:rPr>
        <w:t xml:space="preserve">4) доводы, на основании которых Заявитель не согласен с решением </w:t>
      </w:r>
      <w:r w:rsidRPr="00801556">
        <w:rPr>
          <w:rFonts w:ascii="Times New Roman" w:hAnsi="Times New Roman"/>
          <w:sz w:val="24"/>
          <w:szCs w:val="24"/>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anchor="/document/12177515/entry/16011" w:history="1">
        <w:r w:rsidRPr="00801556">
          <w:rPr>
            <w:rStyle w:val="a4"/>
            <w:rFonts w:ascii="Times New Roman" w:hAnsi="Times New Roman"/>
            <w:color w:val="auto"/>
            <w:sz w:val="24"/>
            <w:szCs w:val="24"/>
            <w:u w:val="none"/>
          </w:rPr>
          <w:t>частью 1.1 статьи 16</w:t>
        </w:r>
      </w:hyperlink>
      <w:r w:rsidRPr="00801556">
        <w:rPr>
          <w:rFonts w:ascii="Times New Roman" w:hAnsi="Times New Roman"/>
          <w:sz w:val="24"/>
          <w:szCs w:val="24"/>
        </w:rPr>
        <w:t xml:space="preserve"> Федерального закона «Об организации предоставления государственных и муниципальных услуг» от 27.07.2010 г. № 210-ФЗ. Заявителем могут быть представлены документы (при наличии), подтверждающие доводы Заявителя, либо их копии.</w:t>
      </w:r>
    </w:p>
    <w:p w:rsidR="000F6345" w:rsidRPr="00801556" w:rsidRDefault="000F6345" w:rsidP="00686E76">
      <w:pPr>
        <w:pStyle w:val="14"/>
        <w:tabs>
          <w:tab w:val="left" w:pos="1276"/>
        </w:tabs>
        <w:ind w:firstLine="567"/>
        <w:jc w:val="both"/>
        <w:rPr>
          <w:rFonts w:ascii="Times New Roman" w:hAnsi="Times New Roman"/>
          <w:sz w:val="24"/>
          <w:szCs w:val="24"/>
        </w:rPr>
      </w:pPr>
      <w:r w:rsidRPr="00801556">
        <w:rPr>
          <w:rFonts w:ascii="Times New Roman" w:hAnsi="Times New Roman"/>
          <w:sz w:val="24"/>
          <w:szCs w:val="24"/>
        </w:rPr>
        <w:t>6.3. По результатам рассмотрения жалобы принимается одно из следующих решений:</w:t>
      </w:r>
    </w:p>
    <w:p w:rsidR="000F6345" w:rsidRPr="00801556" w:rsidRDefault="000F6345" w:rsidP="00686E76">
      <w:pPr>
        <w:pStyle w:val="14"/>
        <w:ind w:firstLine="567"/>
        <w:jc w:val="both"/>
        <w:rPr>
          <w:rFonts w:ascii="Times New Roman" w:hAnsi="Times New Roman"/>
          <w:sz w:val="24"/>
          <w:szCs w:val="24"/>
        </w:rPr>
      </w:pPr>
      <w:r w:rsidRPr="00801556">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F6345" w:rsidRPr="00801556" w:rsidRDefault="000F6345" w:rsidP="00686E76">
      <w:pPr>
        <w:pStyle w:val="14"/>
        <w:ind w:firstLine="567"/>
        <w:jc w:val="both"/>
        <w:rPr>
          <w:rFonts w:ascii="Times New Roman" w:hAnsi="Times New Roman"/>
          <w:sz w:val="24"/>
          <w:szCs w:val="24"/>
        </w:rPr>
      </w:pPr>
      <w:r w:rsidRPr="00801556">
        <w:rPr>
          <w:rFonts w:ascii="Times New Roman" w:hAnsi="Times New Roman"/>
          <w:sz w:val="24"/>
          <w:szCs w:val="24"/>
        </w:rPr>
        <w:t>2) в удовлетворении жалобы отказывается.</w:t>
      </w:r>
    </w:p>
    <w:p w:rsidR="000F6345" w:rsidRPr="00801556" w:rsidRDefault="000F6345" w:rsidP="00686E76">
      <w:pPr>
        <w:pStyle w:val="14"/>
        <w:ind w:firstLine="567"/>
        <w:jc w:val="both"/>
        <w:rPr>
          <w:rFonts w:ascii="Times New Roman" w:hAnsi="Times New Roman"/>
          <w:sz w:val="24"/>
          <w:szCs w:val="24"/>
        </w:rPr>
      </w:pPr>
      <w:bookmarkStart w:id="9" w:name="Par4"/>
      <w:bookmarkEnd w:id="9"/>
      <w:r w:rsidRPr="00801556">
        <w:rPr>
          <w:rFonts w:ascii="Times New Roman" w:hAnsi="Times New Roman"/>
          <w:sz w:val="24"/>
          <w:szCs w:val="24"/>
        </w:rPr>
        <w:t>6.4. Не позднее дня, следующего за днем принятия решения, указанного в пункте 6.3.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6345" w:rsidRPr="00801556" w:rsidRDefault="000F6345" w:rsidP="00686E76">
      <w:pPr>
        <w:pStyle w:val="14"/>
        <w:ind w:firstLine="567"/>
        <w:jc w:val="both"/>
        <w:rPr>
          <w:rFonts w:ascii="Times New Roman" w:hAnsi="Times New Roman"/>
          <w:sz w:val="24"/>
          <w:szCs w:val="24"/>
        </w:rPr>
      </w:pPr>
      <w:r w:rsidRPr="00801556">
        <w:rPr>
          <w:rFonts w:ascii="Times New Roman" w:hAnsi="Times New Roman"/>
          <w:sz w:val="24"/>
          <w:szCs w:val="24"/>
        </w:rPr>
        <w:t>6.5. В случае признания жалобы подлежащей удовлетворению в ответе Заявителю, указанном в пункте 6.4. настоящего Административного регламента, дается информация о действиях, осуществляемых органом, предоставляющим муниципальную услугу, органом, предоставляющим муниципальную услугу, многофункциональным центром либо организацией, предусмотренной частью 1.1.статьи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F6345" w:rsidRPr="00801556" w:rsidRDefault="000F6345" w:rsidP="00686E76">
      <w:pPr>
        <w:pStyle w:val="14"/>
        <w:ind w:firstLine="567"/>
        <w:jc w:val="both"/>
        <w:rPr>
          <w:rFonts w:ascii="Times New Roman" w:hAnsi="Times New Roman"/>
          <w:sz w:val="24"/>
          <w:szCs w:val="24"/>
        </w:rPr>
      </w:pPr>
      <w:r w:rsidRPr="00801556">
        <w:rPr>
          <w:rFonts w:ascii="Times New Roman" w:hAnsi="Times New Roman"/>
          <w:sz w:val="24"/>
          <w:szCs w:val="24"/>
        </w:rPr>
        <w:t>6.6. В случае признания жалобы не подлежащей удовлетворению в ответе Заявителю, указанном в пункте 6.4.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F6345" w:rsidRPr="00801556" w:rsidRDefault="000F6345" w:rsidP="00686E76">
      <w:pPr>
        <w:pStyle w:val="14"/>
        <w:ind w:firstLine="567"/>
        <w:jc w:val="both"/>
        <w:rPr>
          <w:rFonts w:ascii="Times New Roman" w:hAnsi="Times New Roman"/>
          <w:sz w:val="24"/>
          <w:szCs w:val="24"/>
        </w:rPr>
      </w:pPr>
      <w:r w:rsidRPr="00801556">
        <w:rPr>
          <w:rFonts w:ascii="Times New Roman" w:hAnsi="Times New Roman"/>
          <w:sz w:val="24"/>
          <w:szCs w:val="24"/>
        </w:rPr>
        <w:t>6.7.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6.1. настоящего Административного регламента, незамедлительно направляют имеющиеся материалы в органы прокуратуры.</w:t>
      </w:r>
    </w:p>
    <w:p w:rsidR="000F6345" w:rsidRPr="00801556" w:rsidRDefault="000F6345" w:rsidP="00686E76">
      <w:pPr>
        <w:autoSpaceDE w:val="0"/>
        <w:spacing w:before="280"/>
        <w:ind w:firstLine="567"/>
        <w:jc w:val="center"/>
        <w:rPr>
          <w:rFonts w:ascii="Times New Roman" w:hAnsi="Times New Roman" w:cs="Times New Roman"/>
          <w:color w:val="auto"/>
        </w:rPr>
      </w:pPr>
      <w:r w:rsidRPr="00801556">
        <w:rPr>
          <w:rFonts w:ascii="Times New Roman" w:hAnsi="Times New Roman" w:cs="Times New Roman"/>
          <w:b/>
          <w:bCs/>
          <w:color w:val="auto"/>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0F6345" w:rsidRPr="00801556" w:rsidRDefault="000F6345" w:rsidP="00686E76">
      <w:pPr>
        <w:pStyle w:val="14"/>
        <w:ind w:firstLine="567"/>
        <w:jc w:val="both"/>
        <w:rPr>
          <w:rFonts w:ascii="Times New Roman" w:hAnsi="Times New Roman"/>
          <w:sz w:val="24"/>
          <w:szCs w:val="24"/>
        </w:rPr>
      </w:pPr>
    </w:p>
    <w:p w:rsidR="000F6345" w:rsidRPr="00801556" w:rsidRDefault="000F6345" w:rsidP="00686E76">
      <w:pPr>
        <w:autoSpaceDE w:val="0"/>
        <w:ind w:firstLine="567"/>
        <w:jc w:val="both"/>
        <w:rPr>
          <w:rFonts w:ascii="Times New Roman" w:hAnsi="Times New Roman" w:cs="Times New Roman"/>
          <w:color w:val="auto"/>
        </w:rPr>
      </w:pPr>
      <w:r w:rsidRPr="00801556">
        <w:rPr>
          <w:rFonts w:ascii="Times New Roman" w:hAnsi="Times New Roman" w:cs="Times New Roman"/>
          <w:color w:val="auto"/>
        </w:rPr>
        <w:t>6.8.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F6345" w:rsidRPr="00801556" w:rsidRDefault="000F6345" w:rsidP="00686E76">
      <w:pPr>
        <w:autoSpaceDE w:val="0"/>
        <w:ind w:firstLine="567"/>
        <w:jc w:val="both"/>
        <w:rPr>
          <w:rFonts w:ascii="Times New Roman" w:hAnsi="Times New Roman" w:cs="Times New Roman"/>
          <w:color w:val="auto"/>
        </w:rPr>
      </w:pPr>
    </w:p>
    <w:p w:rsidR="000F6345" w:rsidRPr="00801556" w:rsidRDefault="000F6345" w:rsidP="00686E76">
      <w:pPr>
        <w:autoSpaceDE w:val="0"/>
        <w:spacing w:before="280"/>
        <w:ind w:firstLine="567"/>
        <w:jc w:val="center"/>
        <w:rPr>
          <w:rFonts w:ascii="Times New Roman" w:hAnsi="Times New Roman" w:cs="Times New Roman"/>
          <w:color w:val="auto"/>
        </w:rPr>
      </w:pPr>
      <w:r w:rsidRPr="00801556">
        <w:rPr>
          <w:rFonts w:ascii="Times New Roman" w:hAnsi="Times New Roman" w:cs="Times New Roman"/>
          <w:b/>
          <w:bCs/>
          <w:color w:val="auto"/>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F6345" w:rsidRPr="00801556" w:rsidRDefault="000F6345" w:rsidP="00686E76">
      <w:pPr>
        <w:pStyle w:val="210"/>
        <w:numPr>
          <w:ilvl w:val="1"/>
          <w:numId w:val="30"/>
        </w:numPr>
        <w:shd w:val="clear" w:color="auto" w:fill="auto"/>
        <w:tabs>
          <w:tab w:val="clear" w:pos="720"/>
          <w:tab w:val="num" w:pos="0"/>
          <w:tab w:val="left" w:pos="1260"/>
        </w:tabs>
        <w:spacing w:after="0" w:line="240" w:lineRule="auto"/>
        <w:ind w:left="0" w:firstLine="567"/>
        <w:jc w:val="both"/>
        <w:rPr>
          <w:color w:val="auto"/>
          <w:sz w:val="24"/>
          <w:szCs w:val="24"/>
        </w:rPr>
      </w:pPr>
      <w:r w:rsidRPr="00801556">
        <w:rPr>
          <w:color w:val="auto"/>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 Федеральным законом от 27.07.2010 г. № 210-ФЗ «Об организации предоставления государственных и муниципальных услуг»;</w:t>
      </w:r>
    </w:p>
    <w:p w:rsidR="000F6345" w:rsidRDefault="000F6345" w:rsidP="00686E76">
      <w:pPr>
        <w:pStyle w:val="210"/>
        <w:shd w:val="clear" w:color="auto" w:fill="auto"/>
        <w:tabs>
          <w:tab w:val="left" w:pos="1260"/>
        </w:tabs>
        <w:spacing w:after="0" w:line="240" w:lineRule="auto"/>
        <w:ind w:firstLine="567"/>
        <w:jc w:val="both"/>
        <w:rPr>
          <w:color w:val="auto"/>
          <w:sz w:val="24"/>
          <w:szCs w:val="24"/>
        </w:rPr>
      </w:pPr>
      <w:r w:rsidRPr="00801556">
        <w:rPr>
          <w:color w:val="auto"/>
          <w:sz w:val="24"/>
          <w:szCs w:val="24"/>
        </w:rPr>
        <w:t>- постановлением Правительства Российской Федерации от 20.112012 г. №</w:t>
      </w:r>
      <w:r w:rsidRPr="00801556">
        <w:rPr>
          <w:color w:val="auto"/>
          <w:sz w:val="24"/>
          <w:szCs w:val="24"/>
        </w:rPr>
        <w:tab/>
        <w:t>1198 «О федеральной государственной информационной системе,</w:t>
      </w:r>
      <w:r w:rsidR="00686E76">
        <w:rPr>
          <w:color w:val="auto"/>
          <w:sz w:val="24"/>
          <w:szCs w:val="24"/>
        </w:rPr>
        <w:t xml:space="preserve"> </w:t>
      </w:r>
      <w:r w:rsidRPr="00801556">
        <w:rPr>
          <w:color w:val="auto"/>
          <w:sz w:val="24"/>
          <w:szCs w:val="24"/>
        </w:rPr>
        <w:t>обеспечивающей процесс досудебного (внесудебного) обжалования решений и действий (бездействия), совершенных при предоставлении государ</w:t>
      </w:r>
      <w:r w:rsidR="00686E76">
        <w:rPr>
          <w:color w:val="auto"/>
          <w:sz w:val="24"/>
          <w:szCs w:val="24"/>
        </w:rPr>
        <w:t>ственных и муниципальных услуг».</w:t>
      </w:r>
    </w:p>
    <w:p w:rsidR="00686E76" w:rsidRPr="00801556" w:rsidRDefault="00686E76" w:rsidP="00686E76">
      <w:pPr>
        <w:pStyle w:val="210"/>
        <w:shd w:val="clear" w:color="auto" w:fill="auto"/>
        <w:spacing w:after="0" w:line="240" w:lineRule="auto"/>
        <w:ind w:firstLine="567"/>
        <w:jc w:val="both"/>
        <w:rPr>
          <w:color w:val="auto"/>
          <w:sz w:val="24"/>
          <w:szCs w:val="24"/>
        </w:rPr>
      </w:pPr>
    </w:p>
    <w:p w:rsidR="000F6345" w:rsidRPr="00801556" w:rsidRDefault="000F6345" w:rsidP="00686E76">
      <w:pPr>
        <w:pStyle w:val="12"/>
        <w:keepNext/>
        <w:keepLines/>
        <w:numPr>
          <w:ilvl w:val="0"/>
          <w:numId w:val="22"/>
        </w:numPr>
        <w:shd w:val="clear" w:color="auto" w:fill="auto"/>
        <w:tabs>
          <w:tab w:val="left" w:pos="980"/>
        </w:tabs>
        <w:spacing w:before="0" w:after="0" w:line="240" w:lineRule="auto"/>
        <w:ind w:firstLine="567"/>
        <w:rPr>
          <w:color w:val="auto"/>
          <w:sz w:val="24"/>
          <w:szCs w:val="24"/>
        </w:rPr>
      </w:pPr>
      <w:bookmarkStart w:id="10" w:name="bookmark4"/>
      <w:r w:rsidRPr="00801556">
        <w:rPr>
          <w:color w:val="auto"/>
          <w:sz w:val="24"/>
          <w:szCs w:val="24"/>
        </w:rPr>
        <w:t>Особенности выполнения административных процедур (действий) в</w:t>
      </w:r>
      <w:bookmarkEnd w:id="10"/>
    </w:p>
    <w:p w:rsidR="000F6345" w:rsidRPr="00801556" w:rsidRDefault="000F6345" w:rsidP="00686E76">
      <w:pPr>
        <w:pStyle w:val="30"/>
        <w:shd w:val="clear" w:color="auto" w:fill="auto"/>
        <w:spacing w:before="0" w:line="240" w:lineRule="auto"/>
        <w:ind w:firstLine="567"/>
        <w:jc w:val="both"/>
        <w:rPr>
          <w:color w:val="auto"/>
          <w:sz w:val="24"/>
          <w:szCs w:val="24"/>
        </w:rPr>
      </w:pPr>
      <w:r w:rsidRPr="00801556">
        <w:rPr>
          <w:color w:val="auto"/>
          <w:sz w:val="24"/>
          <w:szCs w:val="24"/>
        </w:rPr>
        <w:t>многофункциональных центрах предоставления государственных и</w:t>
      </w:r>
    </w:p>
    <w:p w:rsidR="000F6345" w:rsidRPr="00801556" w:rsidRDefault="000F6345" w:rsidP="00686E76">
      <w:pPr>
        <w:pStyle w:val="30"/>
        <w:shd w:val="clear" w:color="auto" w:fill="auto"/>
        <w:spacing w:before="0" w:after="249" w:line="240" w:lineRule="auto"/>
        <w:ind w:firstLine="567"/>
        <w:jc w:val="center"/>
        <w:rPr>
          <w:color w:val="auto"/>
          <w:sz w:val="24"/>
          <w:szCs w:val="24"/>
        </w:rPr>
      </w:pPr>
      <w:r w:rsidRPr="00801556">
        <w:rPr>
          <w:color w:val="auto"/>
          <w:sz w:val="24"/>
          <w:szCs w:val="24"/>
        </w:rPr>
        <w:t>муниципальных услуг</w:t>
      </w:r>
    </w:p>
    <w:p w:rsidR="000F6345" w:rsidRDefault="000F6345" w:rsidP="00686E76">
      <w:pPr>
        <w:autoSpaceDE w:val="0"/>
        <w:ind w:firstLine="567"/>
        <w:jc w:val="center"/>
        <w:rPr>
          <w:rFonts w:ascii="Times New Roman" w:hAnsi="Times New Roman" w:cs="Times New Roman"/>
          <w:b/>
          <w:color w:val="auto"/>
        </w:rPr>
      </w:pPr>
      <w:r w:rsidRPr="00801556">
        <w:rPr>
          <w:rFonts w:ascii="Times New Roman" w:hAnsi="Times New Roman" w:cs="Times New Roman"/>
          <w:b/>
          <w:color w:val="auto"/>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686E76" w:rsidRPr="00686E76" w:rsidRDefault="00686E76" w:rsidP="00686E76">
      <w:pPr>
        <w:autoSpaceDE w:val="0"/>
        <w:ind w:firstLine="567"/>
        <w:jc w:val="center"/>
        <w:rPr>
          <w:rFonts w:ascii="Times New Roman" w:hAnsi="Times New Roman" w:cs="Times New Roman"/>
          <w:color w:val="auto"/>
        </w:rPr>
      </w:pP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7.1. Многофункциональный центр осуществляет:</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иные процедуры и действия, предусмотренные Федеральным законом</w:t>
      </w:r>
      <w:r w:rsidR="00686E76">
        <w:rPr>
          <w:color w:val="auto"/>
          <w:sz w:val="24"/>
          <w:szCs w:val="24"/>
        </w:rPr>
        <w:t xml:space="preserve"> </w:t>
      </w:r>
      <w:r w:rsidRPr="00801556">
        <w:rPr>
          <w:color w:val="auto"/>
          <w:sz w:val="24"/>
          <w:szCs w:val="24"/>
        </w:rPr>
        <w:t>№ 210- ФЗ «Об организации предоставления государственных и муниципальных услуг».</w:t>
      </w:r>
    </w:p>
    <w:p w:rsidR="000F6345"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86E76" w:rsidRPr="00801556" w:rsidRDefault="00686E76" w:rsidP="00686E76">
      <w:pPr>
        <w:pStyle w:val="210"/>
        <w:shd w:val="clear" w:color="auto" w:fill="auto"/>
        <w:spacing w:after="0" w:line="240" w:lineRule="auto"/>
        <w:ind w:firstLine="567"/>
        <w:jc w:val="both"/>
        <w:rPr>
          <w:color w:val="auto"/>
          <w:sz w:val="24"/>
          <w:szCs w:val="24"/>
        </w:rPr>
      </w:pPr>
    </w:p>
    <w:p w:rsidR="000F6345" w:rsidRDefault="000F6345" w:rsidP="00686E76">
      <w:pPr>
        <w:pStyle w:val="210"/>
        <w:shd w:val="clear" w:color="auto" w:fill="auto"/>
        <w:spacing w:after="0" w:line="240" w:lineRule="auto"/>
        <w:ind w:firstLine="567"/>
        <w:jc w:val="center"/>
        <w:rPr>
          <w:b/>
          <w:color w:val="auto"/>
          <w:sz w:val="24"/>
          <w:szCs w:val="24"/>
        </w:rPr>
      </w:pPr>
      <w:r w:rsidRPr="00801556">
        <w:rPr>
          <w:b/>
          <w:color w:val="auto"/>
          <w:sz w:val="24"/>
          <w:szCs w:val="24"/>
        </w:rPr>
        <w:t>Информирование заявителей.</w:t>
      </w:r>
    </w:p>
    <w:p w:rsidR="00686E76" w:rsidRPr="00801556" w:rsidRDefault="00686E76" w:rsidP="00686E76">
      <w:pPr>
        <w:pStyle w:val="210"/>
        <w:shd w:val="clear" w:color="auto" w:fill="auto"/>
        <w:spacing w:after="0" w:line="240" w:lineRule="auto"/>
        <w:ind w:firstLine="567"/>
        <w:jc w:val="center"/>
        <w:rPr>
          <w:b/>
          <w:color w:val="auto"/>
          <w:sz w:val="24"/>
          <w:szCs w:val="24"/>
        </w:rPr>
      </w:pPr>
    </w:p>
    <w:p w:rsidR="000F6345" w:rsidRPr="00801556" w:rsidRDefault="000F6345" w:rsidP="00686E76">
      <w:pPr>
        <w:pStyle w:val="210"/>
        <w:numPr>
          <w:ilvl w:val="1"/>
          <w:numId w:val="22"/>
        </w:numPr>
        <w:shd w:val="clear" w:color="auto" w:fill="auto"/>
        <w:tabs>
          <w:tab w:val="clear" w:pos="1080"/>
          <w:tab w:val="num" w:pos="0"/>
          <w:tab w:val="left" w:pos="1507"/>
        </w:tabs>
        <w:spacing w:after="0" w:line="240" w:lineRule="auto"/>
        <w:ind w:left="0" w:firstLine="567"/>
        <w:jc w:val="both"/>
        <w:rPr>
          <w:color w:val="auto"/>
          <w:sz w:val="24"/>
          <w:szCs w:val="24"/>
        </w:rPr>
      </w:pPr>
      <w:r w:rsidRPr="00801556">
        <w:rPr>
          <w:color w:val="auto"/>
          <w:sz w:val="24"/>
          <w:szCs w:val="24"/>
        </w:rPr>
        <w:t>Информирование заявителя многофункциональными центрами осуществляется следующими способами:</w:t>
      </w:r>
    </w:p>
    <w:p w:rsidR="000F6345" w:rsidRPr="00801556" w:rsidRDefault="000F6345" w:rsidP="00686E76">
      <w:pPr>
        <w:pStyle w:val="210"/>
        <w:shd w:val="clear" w:color="auto" w:fill="auto"/>
        <w:tabs>
          <w:tab w:val="left" w:pos="1090"/>
        </w:tabs>
        <w:spacing w:after="0" w:line="240" w:lineRule="auto"/>
        <w:ind w:firstLine="567"/>
        <w:jc w:val="both"/>
        <w:rPr>
          <w:color w:val="auto"/>
          <w:sz w:val="24"/>
          <w:szCs w:val="24"/>
        </w:rPr>
      </w:pPr>
      <w:r w:rsidRPr="00801556">
        <w:rPr>
          <w:color w:val="auto"/>
          <w:sz w:val="24"/>
          <w:szCs w:val="24"/>
        </w:rPr>
        <w:t>а)</w:t>
      </w:r>
      <w:r w:rsidRPr="00801556">
        <w:rPr>
          <w:color w:val="auto"/>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F6345" w:rsidRPr="00801556" w:rsidRDefault="000F6345" w:rsidP="00686E76">
      <w:pPr>
        <w:pStyle w:val="210"/>
        <w:shd w:val="clear" w:color="auto" w:fill="auto"/>
        <w:tabs>
          <w:tab w:val="left" w:pos="1090"/>
        </w:tabs>
        <w:spacing w:after="0" w:line="240" w:lineRule="auto"/>
        <w:ind w:firstLine="567"/>
        <w:jc w:val="both"/>
        <w:rPr>
          <w:color w:val="auto"/>
          <w:sz w:val="24"/>
          <w:szCs w:val="24"/>
        </w:rPr>
      </w:pPr>
      <w:r w:rsidRPr="00801556">
        <w:rPr>
          <w:color w:val="auto"/>
          <w:sz w:val="24"/>
          <w:szCs w:val="24"/>
        </w:rPr>
        <w:t>б)</w:t>
      </w:r>
      <w:r w:rsidRPr="00801556">
        <w:rPr>
          <w:color w:val="auto"/>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001C057D" w:rsidRPr="00801556">
        <w:rPr>
          <w:color w:val="auto"/>
          <w:sz w:val="24"/>
          <w:szCs w:val="24"/>
        </w:rPr>
        <w:t xml:space="preserve"> – </w:t>
      </w:r>
      <w:r w:rsidRPr="00801556">
        <w:rPr>
          <w:color w:val="auto"/>
          <w:sz w:val="24"/>
          <w:szCs w:val="24"/>
        </w:rPr>
        <w:t>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 xml:space="preserve">Ответ на телефонный звонок должен начинаться с информации о наименовании </w:t>
      </w:r>
      <w:r w:rsidRPr="00801556">
        <w:rPr>
          <w:color w:val="auto"/>
          <w:sz w:val="24"/>
          <w:szCs w:val="24"/>
        </w:rPr>
        <w:lastRenderedPageBreak/>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изложить обращение в письменной форме (ответ направляется Заявителю в соответствии со способом, указанным в обращении);</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назначить другое время для консультаций.</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F6345" w:rsidRPr="00801556" w:rsidRDefault="000F6345" w:rsidP="00686E76">
      <w:pPr>
        <w:pStyle w:val="210"/>
        <w:shd w:val="clear" w:color="auto" w:fill="auto"/>
        <w:spacing w:after="0" w:line="240" w:lineRule="auto"/>
        <w:ind w:firstLine="567"/>
        <w:jc w:val="both"/>
        <w:rPr>
          <w:color w:val="auto"/>
          <w:sz w:val="24"/>
          <w:szCs w:val="24"/>
        </w:rPr>
      </w:pPr>
    </w:p>
    <w:p w:rsidR="000F6345" w:rsidRDefault="000F6345" w:rsidP="00686E76">
      <w:pPr>
        <w:pStyle w:val="210"/>
        <w:shd w:val="clear" w:color="auto" w:fill="auto"/>
        <w:spacing w:after="0" w:line="240" w:lineRule="auto"/>
        <w:ind w:firstLine="567"/>
        <w:jc w:val="both"/>
        <w:rPr>
          <w:b/>
          <w:color w:val="auto"/>
          <w:sz w:val="24"/>
          <w:szCs w:val="24"/>
        </w:rPr>
      </w:pPr>
      <w:r w:rsidRPr="00801556">
        <w:rPr>
          <w:b/>
          <w:color w:val="auto"/>
          <w:sz w:val="24"/>
          <w:szCs w:val="24"/>
        </w:rPr>
        <w:t>Выдача заявителю результата предоставления муниципальной услуги.</w:t>
      </w:r>
    </w:p>
    <w:p w:rsidR="00686E76" w:rsidRPr="00801556" w:rsidRDefault="00686E76" w:rsidP="00686E76">
      <w:pPr>
        <w:pStyle w:val="210"/>
        <w:shd w:val="clear" w:color="auto" w:fill="auto"/>
        <w:spacing w:after="0" w:line="240" w:lineRule="auto"/>
        <w:ind w:firstLine="567"/>
        <w:jc w:val="both"/>
        <w:rPr>
          <w:b/>
          <w:color w:val="auto"/>
          <w:sz w:val="24"/>
          <w:szCs w:val="24"/>
        </w:rPr>
      </w:pPr>
    </w:p>
    <w:p w:rsidR="000F6345" w:rsidRPr="00801556" w:rsidRDefault="000F6345" w:rsidP="00686E76">
      <w:pPr>
        <w:pStyle w:val="210"/>
        <w:numPr>
          <w:ilvl w:val="1"/>
          <w:numId w:val="22"/>
        </w:numPr>
        <w:shd w:val="clear" w:color="auto" w:fill="auto"/>
        <w:tabs>
          <w:tab w:val="clear" w:pos="1080"/>
          <w:tab w:val="num" w:pos="0"/>
          <w:tab w:val="left" w:pos="1310"/>
        </w:tabs>
        <w:spacing w:after="0" w:line="240" w:lineRule="auto"/>
        <w:ind w:left="0" w:firstLine="567"/>
        <w:jc w:val="both"/>
        <w:rPr>
          <w:color w:val="auto"/>
          <w:sz w:val="24"/>
          <w:szCs w:val="24"/>
        </w:rPr>
      </w:pPr>
      <w:r w:rsidRPr="00801556">
        <w:rPr>
          <w:color w:val="auto"/>
          <w:sz w:val="24"/>
          <w:szCs w:val="24"/>
        </w:rPr>
        <w:t>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F6345" w:rsidRPr="00801556" w:rsidRDefault="000F6345" w:rsidP="00686E76">
      <w:pPr>
        <w:pStyle w:val="210"/>
        <w:numPr>
          <w:ilvl w:val="1"/>
          <w:numId w:val="22"/>
        </w:numPr>
        <w:shd w:val="clear" w:color="auto" w:fill="auto"/>
        <w:tabs>
          <w:tab w:val="clear" w:pos="1080"/>
          <w:tab w:val="num" w:pos="0"/>
          <w:tab w:val="left" w:pos="1310"/>
        </w:tabs>
        <w:spacing w:after="0" w:line="240" w:lineRule="auto"/>
        <w:ind w:left="0" w:firstLine="567"/>
        <w:jc w:val="both"/>
        <w:rPr>
          <w:color w:val="auto"/>
          <w:sz w:val="24"/>
          <w:szCs w:val="24"/>
        </w:rPr>
      </w:pPr>
      <w:r w:rsidRPr="00801556">
        <w:rPr>
          <w:color w:val="auto"/>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F6345" w:rsidRPr="00801556" w:rsidRDefault="000F6345" w:rsidP="00686E76">
      <w:pPr>
        <w:pStyle w:val="210"/>
        <w:shd w:val="clear" w:color="auto" w:fill="auto"/>
        <w:tabs>
          <w:tab w:val="num" w:pos="0"/>
        </w:tabs>
        <w:spacing w:after="0" w:line="240" w:lineRule="auto"/>
        <w:ind w:firstLine="567"/>
        <w:jc w:val="both"/>
        <w:rPr>
          <w:color w:val="auto"/>
          <w:sz w:val="24"/>
          <w:szCs w:val="24"/>
        </w:rPr>
      </w:pPr>
      <w:r w:rsidRPr="00801556">
        <w:rPr>
          <w:color w:val="auto"/>
          <w:sz w:val="24"/>
          <w:szCs w:val="24"/>
        </w:rPr>
        <w:t>Работник многофункционального центра осуществляет следующие действия:</w:t>
      </w:r>
    </w:p>
    <w:p w:rsidR="000F6345" w:rsidRPr="00801556" w:rsidRDefault="000F6345" w:rsidP="00686E76">
      <w:pPr>
        <w:pStyle w:val="210"/>
        <w:shd w:val="clear" w:color="auto" w:fill="auto"/>
        <w:tabs>
          <w:tab w:val="num" w:pos="0"/>
        </w:tabs>
        <w:spacing w:after="0" w:line="240" w:lineRule="auto"/>
        <w:ind w:firstLine="567"/>
        <w:jc w:val="both"/>
        <w:rPr>
          <w:color w:val="auto"/>
          <w:sz w:val="24"/>
          <w:szCs w:val="24"/>
        </w:rPr>
      </w:pPr>
      <w:r w:rsidRPr="00801556">
        <w:rPr>
          <w:color w:val="auto"/>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F6345" w:rsidRPr="00801556" w:rsidRDefault="000F6345" w:rsidP="00686E76">
      <w:pPr>
        <w:pStyle w:val="210"/>
        <w:shd w:val="clear" w:color="auto" w:fill="auto"/>
        <w:tabs>
          <w:tab w:val="num" w:pos="0"/>
        </w:tabs>
        <w:spacing w:after="0" w:line="240" w:lineRule="auto"/>
        <w:ind w:firstLine="567"/>
        <w:jc w:val="both"/>
        <w:rPr>
          <w:color w:val="auto"/>
          <w:sz w:val="24"/>
          <w:szCs w:val="24"/>
        </w:rPr>
      </w:pPr>
      <w:r w:rsidRPr="00801556">
        <w:rPr>
          <w:color w:val="auto"/>
          <w:sz w:val="24"/>
          <w:szCs w:val="24"/>
        </w:rPr>
        <w:t>проверяет полномочия представителя заявителя (в случае обращения представителя заявителя);</w:t>
      </w:r>
    </w:p>
    <w:p w:rsidR="000F6345" w:rsidRPr="00801556" w:rsidRDefault="000F6345" w:rsidP="00686E76">
      <w:pPr>
        <w:pStyle w:val="210"/>
        <w:shd w:val="clear" w:color="auto" w:fill="auto"/>
        <w:tabs>
          <w:tab w:val="num" w:pos="0"/>
        </w:tabs>
        <w:spacing w:after="0" w:line="240" w:lineRule="auto"/>
        <w:ind w:firstLine="567"/>
        <w:jc w:val="both"/>
        <w:rPr>
          <w:color w:val="auto"/>
          <w:sz w:val="24"/>
          <w:szCs w:val="24"/>
        </w:rPr>
      </w:pPr>
      <w:r w:rsidRPr="00801556">
        <w:rPr>
          <w:color w:val="auto"/>
          <w:sz w:val="24"/>
          <w:szCs w:val="24"/>
        </w:rPr>
        <w:t>определяет статус исполнения уведомления об окончании строительства в</w:t>
      </w:r>
    </w:p>
    <w:p w:rsidR="000F6345" w:rsidRPr="00801556" w:rsidRDefault="000F6345" w:rsidP="00686E76">
      <w:pPr>
        <w:pStyle w:val="210"/>
        <w:shd w:val="clear" w:color="auto" w:fill="auto"/>
        <w:tabs>
          <w:tab w:val="num" w:pos="0"/>
        </w:tabs>
        <w:spacing w:after="0" w:line="240" w:lineRule="auto"/>
        <w:ind w:firstLine="567"/>
        <w:jc w:val="left"/>
        <w:rPr>
          <w:color w:val="auto"/>
          <w:sz w:val="24"/>
          <w:szCs w:val="24"/>
        </w:rPr>
      </w:pPr>
      <w:r w:rsidRPr="00801556">
        <w:rPr>
          <w:color w:val="auto"/>
          <w:sz w:val="24"/>
          <w:szCs w:val="24"/>
        </w:rPr>
        <w:t>ГИС;</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w:t>
      </w:r>
      <w:r w:rsidRPr="00801556">
        <w:rPr>
          <w:color w:val="auto"/>
          <w:sz w:val="24"/>
          <w:szCs w:val="24"/>
        </w:rPr>
        <w:lastRenderedPageBreak/>
        <w:t>Российской Федерации случаях</w:t>
      </w:r>
      <w:r w:rsidR="001C057D" w:rsidRPr="00801556">
        <w:rPr>
          <w:color w:val="auto"/>
          <w:sz w:val="24"/>
          <w:szCs w:val="24"/>
        </w:rPr>
        <w:t xml:space="preserve"> – </w:t>
      </w:r>
      <w:r w:rsidRPr="00801556">
        <w:rPr>
          <w:color w:val="auto"/>
          <w:sz w:val="24"/>
          <w:szCs w:val="24"/>
        </w:rPr>
        <w:t>печати с изображением Государственного герба Российской Федерации);</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w:t>
      </w:r>
      <w:r w:rsidR="001C057D" w:rsidRPr="00801556">
        <w:rPr>
          <w:color w:val="auto"/>
          <w:sz w:val="24"/>
          <w:szCs w:val="24"/>
        </w:rPr>
        <w:t xml:space="preserve"> – </w:t>
      </w:r>
      <w:r w:rsidRPr="00801556">
        <w:rPr>
          <w:color w:val="auto"/>
          <w:sz w:val="24"/>
          <w:szCs w:val="24"/>
        </w:rPr>
        <w:t>печати с изображением Государственного герба Российской Федерации);</w:t>
      </w:r>
    </w:p>
    <w:p w:rsidR="000F6345" w:rsidRPr="00801556" w:rsidRDefault="000F6345" w:rsidP="00686E76">
      <w:pPr>
        <w:pStyle w:val="210"/>
        <w:shd w:val="clear" w:color="auto" w:fill="auto"/>
        <w:spacing w:after="0" w:line="240" w:lineRule="auto"/>
        <w:ind w:firstLine="567"/>
        <w:jc w:val="both"/>
        <w:rPr>
          <w:color w:val="auto"/>
          <w:sz w:val="24"/>
          <w:szCs w:val="24"/>
        </w:rPr>
      </w:pPr>
      <w:r w:rsidRPr="00801556">
        <w:rPr>
          <w:color w:val="auto"/>
          <w:sz w:val="24"/>
          <w:szCs w:val="24"/>
        </w:rPr>
        <w:t>выдает документы заявителю, при необходимости запрашивает у заявителя подписи за каждый выданный документ;</w:t>
      </w:r>
    </w:p>
    <w:p w:rsidR="000F6345" w:rsidRPr="00801556" w:rsidRDefault="000F6345" w:rsidP="00686E76">
      <w:pPr>
        <w:pStyle w:val="210"/>
        <w:shd w:val="clear" w:color="auto" w:fill="auto"/>
        <w:spacing w:after="0" w:line="240" w:lineRule="auto"/>
        <w:ind w:firstLine="567"/>
        <w:jc w:val="both"/>
        <w:rPr>
          <w:color w:val="auto"/>
          <w:sz w:val="24"/>
          <w:szCs w:val="24"/>
        </w:rPr>
        <w:sectPr w:rsidR="000F6345" w:rsidRPr="00801556" w:rsidSect="00801556">
          <w:pgSz w:w="11900" w:h="16840"/>
          <w:pgMar w:top="1134" w:right="850" w:bottom="1134" w:left="1701" w:header="0" w:footer="3" w:gutter="0"/>
          <w:cols w:space="720"/>
          <w:noEndnote/>
          <w:docGrid w:linePitch="360"/>
        </w:sectPr>
      </w:pPr>
      <w:r w:rsidRPr="00801556">
        <w:rPr>
          <w:color w:val="auto"/>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0F6345" w:rsidRPr="00801556" w:rsidRDefault="000F6345" w:rsidP="00686E76">
      <w:pPr>
        <w:pStyle w:val="210"/>
        <w:shd w:val="clear" w:color="auto" w:fill="auto"/>
        <w:spacing w:after="621" w:line="240" w:lineRule="auto"/>
        <w:ind w:left="5103"/>
        <w:rPr>
          <w:color w:val="auto"/>
          <w:sz w:val="24"/>
          <w:szCs w:val="24"/>
        </w:rPr>
      </w:pPr>
      <w:r w:rsidRPr="00801556">
        <w:rPr>
          <w:color w:val="auto"/>
          <w:sz w:val="24"/>
          <w:szCs w:val="24"/>
        </w:rPr>
        <w:lastRenderedPageBreak/>
        <w:t>Приложение № 1 к Административно</w:t>
      </w:r>
      <w:r w:rsidR="00686E76">
        <w:rPr>
          <w:color w:val="auto"/>
          <w:sz w:val="24"/>
          <w:szCs w:val="24"/>
        </w:rPr>
        <w:t xml:space="preserve">му регламенту по предоставлению </w:t>
      </w:r>
      <w:r w:rsidRPr="00801556">
        <w:rPr>
          <w:color w:val="auto"/>
          <w:sz w:val="24"/>
          <w:szCs w:val="24"/>
        </w:rPr>
        <w:t xml:space="preserve">муниципальной услуги </w:t>
      </w:r>
      <w:r w:rsidR="00801556">
        <w:rPr>
          <w:color w:val="auto"/>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Новоржевского муниципального округа»</w:t>
      </w:r>
    </w:p>
    <w:p w:rsidR="000F6345" w:rsidRPr="00801556" w:rsidRDefault="000F6345" w:rsidP="00686E76">
      <w:pPr>
        <w:pStyle w:val="60"/>
        <w:shd w:val="clear" w:color="auto" w:fill="auto"/>
        <w:spacing w:before="0" w:after="0" w:line="240" w:lineRule="auto"/>
        <w:ind w:firstLine="567"/>
        <w:rPr>
          <w:color w:val="auto"/>
          <w:sz w:val="24"/>
          <w:szCs w:val="24"/>
        </w:rPr>
      </w:pPr>
      <w:r w:rsidRPr="00801556">
        <w:rPr>
          <w:color w:val="auto"/>
          <w:sz w:val="24"/>
          <w:szCs w:val="24"/>
        </w:rPr>
        <w:t>ФОРМА</w:t>
      </w:r>
    </w:p>
    <w:p w:rsidR="000F6345" w:rsidRPr="00801556" w:rsidRDefault="000F6345" w:rsidP="00686E76">
      <w:pPr>
        <w:pStyle w:val="60"/>
        <w:shd w:val="clear" w:color="auto" w:fill="auto"/>
        <w:tabs>
          <w:tab w:val="left" w:leader="underscore" w:pos="8314"/>
        </w:tabs>
        <w:spacing w:before="0" w:after="0" w:line="240" w:lineRule="auto"/>
        <w:ind w:firstLine="567"/>
        <w:rPr>
          <w:color w:val="auto"/>
          <w:sz w:val="24"/>
          <w:szCs w:val="24"/>
        </w:rPr>
      </w:pPr>
    </w:p>
    <w:p w:rsidR="000F6345" w:rsidRPr="00801556" w:rsidRDefault="000F6345" w:rsidP="00686E76">
      <w:pPr>
        <w:pStyle w:val="60"/>
        <w:shd w:val="clear" w:color="auto" w:fill="auto"/>
        <w:tabs>
          <w:tab w:val="left" w:leader="underscore" w:pos="8314"/>
        </w:tabs>
        <w:spacing w:before="0" w:after="0" w:line="240" w:lineRule="auto"/>
        <w:ind w:firstLine="567"/>
        <w:rPr>
          <w:color w:val="auto"/>
          <w:sz w:val="24"/>
          <w:szCs w:val="24"/>
        </w:rPr>
      </w:pPr>
    </w:p>
    <w:p w:rsidR="000F6345" w:rsidRPr="00801556" w:rsidRDefault="000F6345" w:rsidP="00686E76">
      <w:pPr>
        <w:pStyle w:val="60"/>
        <w:shd w:val="clear" w:color="auto" w:fill="auto"/>
        <w:tabs>
          <w:tab w:val="left" w:leader="underscore" w:pos="8314"/>
        </w:tabs>
        <w:spacing w:before="0" w:after="0" w:line="240" w:lineRule="auto"/>
        <w:ind w:firstLine="567"/>
        <w:rPr>
          <w:color w:val="auto"/>
          <w:sz w:val="24"/>
          <w:szCs w:val="24"/>
        </w:rPr>
      </w:pPr>
      <w:r w:rsidRPr="00801556">
        <w:rPr>
          <w:color w:val="auto"/>
          <w:sz w:val="24"/>
          <w:szCs w:val="24"/>
        </w:rPr>
        <w:t>Кому _______________________________</w:t>
      </w:r>
    </w:p>
    <w:p w:rsidR="000F6345" w:rsidRPr="00801556" w:rsidRDefault="000F6345" w:rsidP="00686E76">
      <w:pPr>
        <w:ind w:firstLine="567"/>
        <w:jc w:val="right"/>
        <w:rPr>
          <w:rFonts w:ascii="Times New Roman" w:hAnsi="Times New Roman" w:cs="Times New Roman"/>
          <w:color w:val="auto"/>
        </w:rPr>
      </w:pPr>
      <w:r w:rsidRPr="00801556">
        <w:rPr>
          <w:rFonts w:ascii="Times New Roman" w:hAnsi="Times New Roman" w:cs="Times New Roman"/>
          <w:color w:val="auto"/>
        </w:rPr>
        <w:t xml:space="preserve">(фамилия, имя, отчество (при наличии) </w:t>
      </w:r>
    </w:p>
    <w:p w:rsidR="000F6345" w:rsidRPr="00801556" w:rsidRDefault="000F6345" w:rsidP="00686E76">
      <w:pPr>
        <w:ind w:firstLine="567"/>
        <w:jc w:val="right"/>
        <w:rPr>
          <w:rFonts w:ascii="Times New Roman" w:hAnsi="Times New Roman" w:cs="Times New Roman"/>
          <w:color w:val="auto"/>
        </w:rPr>
      </w:pPr>
      <w:r w:rsidRPr="00801556">
        <w:rPr>
          <w:rFonts w:ascii="Times New Roman" w:hAnsi="Times New Roman" w:cs="Times New Roman"/>
          <w:color w:val="auto"/>
        </w:rPr>
        <w:t xml:space="preserve">застройщика, ОГРНИП (для физического </w:t>
      </w:r>
    </w:p>
    <w:p w:rsidR="000F6345" w:rsidRPr="00801556" w:rsidRDefault="000F6345" w:rsidP="00686E76">
      <w:pPr>
        <w:ind w:firstLine="567"/>
        <w:jc w:val="right"/>
        <w:rPr>
          <w:rFonts w:ascii="Times New Roman" w:hAnsi="Times New Roman" w:cs="Times New Roman"/>
          <w:color w:val="auto"/>
        </w:rPr>
      </w:pPr>
      <w:r w:rsidRPr="00801556">
        <w:rPr>
          <w:rFonts w:ascii="Times New Roman" w:hAnsi="Times New Roman" w:cs="Times New Roman"/>
          <w:color w:val="auto"/>
        </w:rPr>
        <w:t xml:space="preserve">лица, зарегистрированного в качестве </w:t>
      </w:r>
    </w:p>
    <w:p w:rsidR="000F6345" w:rsidRPr="00801556" w:rsidRDefault="000F6345" w:rsidP="00686E76">
      <w:pPr>
        <w:ind w:firstLine="567"/>
        <w:jc w:val="right"/>
        <w:rPr>
          <w:rFonts w:ascii="Times New Roman" w:hAnsi="Times New Roman" w:cs="Times New Roman"/>
          <w:color w:val="auto"/>
        </w:rPr>
      </w:pPr>
      <w:r w:rsidRPr="00801556">
        <w:rPr>
          <w:rFonts w:ascii="Times New Roman" w:hAnsi="Times New Roman" w:cs="Times New Roman"/>
          <w:color w:val="auto"/>
        </w:rPr>
        <w:t xml:space="preserve">индивидуального предпринимателя) – </w:t>
      </w:r>
    </w:p>
    <w:p w:rsidR="000F6345" w:rsidRPr="00801556" w:rsidRDefault="000F6345" w:rsidP="00686E76">
      <w:pPr>
        <w:ind w:firstLine="567"/>
        <w:jc w:val="right"/>
        <w:rPr>
          <w:rFonts w:ascii="Times New Roman" w:hAnsi="Times New Roman" w:cs="Times New Roman"/>
          <w:color w:val="auto"/>
        </w:rPr>
      </w:pPr>
      <w:r w:rsidRPr="00801556">
        <w:rPr>
          <w:rFonts w:ascii="Times New Roman" w:hAnsi="Times New Roman" w:cs="Times New Roman"/>
          <w:color w:val="auto"/>
        </w:rPr>
        <w:t xml:space="preserve">для физического лица, полное наименование </w:t>
      </w:r>
    </w:p>
    <w:p w:rsidR="000F6345" w:rsidRPr="00801556" w:rsidRDefault="000F6345" w:rsidP="00686E76">
      <w:pPr>
        <w:ind w:firstLine="567"/>
        <w:jc w:val="right"/>
        <w:rPr>
          <w:rFonts w:ascii="Times New Roman" w:hAnsi="Times New Roman" w:cs="Times New Roman"/>
          <w:color w:val="auto"/>
        </w:rPr>
      </w:pPr>
      <w:r w:rsidRPr="00801556">
        <w:rPr>
          <w:rFonts w:ascii="Times New Roman" w:hAnsi="Times New Roman" w:cs="Times New Roman"/>
          <w:color w:val="auto"/>
        </w:rPr>
        <w:t>застройщика, ИНН*, ОГРН</w:t>
      </w:r>
      <w:r w:rsidR="001C057D" w:rsidRPr="00801556">
        <w:rPr>
          <w:rFonts w:ascii="Times New Roman" w:hAnsi="Times New Roman" w:cs="Times New Roman"/>
          <w:color w:val="auto"/>
        </w:rPr>
        <w:t xml:space="preserve"> – </w:t>
      </w:r>
      <w:r w:rsidRPr="00801556">
        <w:rPr>
          <w:rFonts w:ascii="Times New Roman" w:hAnsi="Times New Roman" w:cs="Times New Roman"/>
          <w:color w:val="auto"/>
        </w:rPr>
        <w:t>для юридического лица</w:t>
      </w:r>
    </w:p>
    <w:p w:rsidR="000F6345" w:rsidRPr="00801556" w:rsidRDefault="000F6345" w:rsidP="00686E76">
      <w:pPr>
        <w:ind w:firstLine="567"/>
        <w:jc w:val="right"/>
        <w:rPr>
          <w:rFonts w:ascii="Times New Roman" w:hAnsi="Times New Roman" w:cs="Times New Roman"/>
          <w:color w:val="auto"/>
        </w:rPr>
      </w:pPr>
      <w:r w:rsidRPr="00801556">
        <w:rPr>
          <w:rFonts w:ascii="Times New Roman" w:hAnsi="Times New Roman" w:cs="Times New Roman"/>
          <w:color w:val="auto"/>
        </w:rPr>
        <w:t xml:space="preserve">почтовый индекс и адрес, телефон, адрес </w:t>
      </w:r>
    </w:p>
    <w:p w:rsidR="000F6345" w:rsidRPr="00801556" w:rsidRDefault="000F6345" w:rsidP="00686E76">
      <w:pPr>
        <w:ind w:firstLine="567"/>
        <w:jc w:val="right"/>
        <w:rPr>
          <w:rFonts w:ascii="Times New Roman" w:hAnsi="Times New Roman" w:cs="Times New Roman"/>
          <w:color w:val="auto"/>
        </w:rPr>
      </w:pPr>
      <w:r w:rsidRPr="00801556">
        <w:rPr>
          <w:rFonts w:ascii="Times New Roman" w:hAnsi="Times New Roman" w:cs="Times New Roman"/>
          <w:color w:val="auto"/>
        </w:rPr>
        <w:t>электронной почты застройщика)</w:t>
      </w:r>
    </w:p>
    <w:p w:rsidR="000F6345" w:rsidRPr="00801556" w:rsidRDefault="000F6345" w:rsidP="00686E76">
      <w:pPr>
        <w:pStyle w:val="80"/>
        <w:shd w:val="clear" w:color="auto" w:fill="auto"/>
        <w:spacing w:before="0" w:after="0" w:line="240" w:lineRule="auto"/>
        <w:ind w:firstLine="567"/>
        <w:jc w:val="right"/>
        <w:rPr>
          <w:color w:val="auto"/>
        </w:rPr>
      </w:pPr>
    </w:p>
    <w:p w:rsidR="000F6345" w:rsidRPr="00801556" w:rsidRDefault="000F6345" w:rsidP="00686E76">
      <w:pPr>
        <w:pStyle w:val="80"/>
        <w:shd w:val="clear" w:color="auto" w:fill="auto"/>
        <w:spacing w:before="0" w:after="0" w:line="240" w:lineRule="auto"/>
        <w:ind w:firstLine="567"/>
        <w:rPr>
          <w:color w:val="auto"/>
        </w:rPr>
      </w:pPr>
      <w:r w:rsidRPr="00801556">
        <w:rPr>
          <w:color w:val="auto"/>
        </w:rPr>
        <w:t>Р Е Ш Е Н И Е</w:t>
      </w:r>
    </w:p>
    <w:p w:rsidR="000F6345" w:rsidRPr="00801556" w:rsidRDefault="000F6345" w:rsidP="00686E76">
      <w:pPr>
        <w:pStyle w:val="80"/>
        <w:shd w:val="clear" w:color="auto" w:fill="auto"/>
        <w:spacing w:before="0" w:after="0" w:line="240" w:lineRule="auto"/>
        <w:ind w:firstLine="567"/>
        <w:rPr>
          <w:color w:val="auto"/>
        </w:rPr>
      </w:pPr>
      <w:r w:rsidRPr="00801556">
        <w:rPr>
          <w:color w:val="auto"/>
        </w:rPr>
        <w:t xml:space="preserve">об отказе в приеме документов </w:t>
      </w:r>
    </w:p>
    <w:p w:rsidR="000F6345" w:rsidRPr="00801556" w:rsidRDefault="000F6345" w:rsidP="00686E76">
      <w:pPr>
        <w:pStyle w:val="80"/>
        <w:shd w:val="clear" w:color="auto" w:fill="auto"/>
        <w:spacing w:before="0" w:after="0" w:line="240" w:lineRule="auto"/>
        <w:ind w:firstLine="567"/>
        <w:rPr>
          <w:color w:val="auto"/>
        </w:rPr>
      </w:pPr>
      <w:r w:rsidRPr="00801556">
        <w:rPr>
          <w:color w:val="auto"/>
        </w:rPr>
        <w:t>__________________________________________________________</w:t>
      </w:r>
    </w:p>
    <w:p w:rsidR="000F6345" w:rsidRPr="00801556" w:rsidRDefault="000F6345" w:rsidP="00686E76">
      <w:pPr>
        <w:pStyle w:val="80"/>
        <w:shd w:val="clear" w:color="auto" w:fill="auto"/>
        <w:spacing w:before="0" w:after="0" w:line="240" w:lineRule="auto"/>
        <w:ind w:firstLine="567"/>
        <w:rPr>
          <w:rStyle w:val="7"/>
          <w:b w:val="0"/>
          <w:bCs w:val="0"/>
          <w:color w:val="auto"/>
          <w:sz w:val="24"/>
          <w:szCs w:val="24"/>
        </w:rPr>
      </w:pPr>
      <w:r w:rsidRPr="00801556">
        <w:rPr>
          <w:rStyle w:val="7"/>
          <w:b w:val="0"/>
          <w:bCs w:val="0"/>
          <w:color w:val="auto"/>
          <w:sz w:val="24"/>
          <w:szCs w:val="24"/>
        </w:rPr>
        <w:t>(наименование уполномоченного органа местного самоуправления)</w:t>
      </w:r>
    </w:p>
    <w:p w:rsidR="000F6345" w:rsidRPr="00801556" w:rsidRDefault="000F6345" w:rsidP="00686E76">
      <w:pPr>
        <w:pStyle w:val="80"/>
        <w:shd w:val="clear" w:color="auto" w:fill="auto"/>
        <w:spacing w:before="0" w:after="0" w:line="240" w:lineRule="auto"/>
        <w:ind w:firstLine="567"/>
        <w:rPr>
          <w:color w:val="auto"/>
        </w:rPr>
      </w:pPr>
    </w:p>
    <w:p w:rsidR="000F6345" w:rsidRPr="00801556" w:rsidRDefault="000F6345" w:rsidP="00686E76">
      <w:pPr>
        <w:pStyle w:val="60"/>
        <w:shd w:val="clear" w:color="auto" w:fill="auto"/>
        <w:spacing w:before="0" w:after="0" w:line="240" w:lineRule="auto"/>
        <w:ind w:firstLine="567"/>
        <w:jc w:val="both"/>
        <w:rPr>
          <w:b w:val="0"/>
          <w:color w:val="auto"/>
          <w:sz w:val="24"/>
          <w:szCs w:val="24"/>
        </w:rPr>
      </w:pPr>
      <w:r w:rsidRPr="00801556">
        <w:rPr>
          <w:b w:val="0"/>
          <w:color w:val="auto"/>
          <w:sz w:val="24"/>
          <w:szCs w:val="24"/>
        </w:rPr>
        <w:t xml:space="preserve">В приеме документов для предоставления услуги </w:t>
      </w:r>
      <w:r w:rsidR="00801556">
        <w:rPr>
          <w:b w:val="0"/>
          <w:color w:val="auto"/>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Новоржевского муниципального округа»</w:t>
      </w:r>
      <w:r w:rsidRPr="00801556">
        <w:rPr>
          <w:b w:val="0"/>
          <w:color w:val="auto"/>
          <w:sz w:val="24"/>
          <w:szCs w:val="24"/>
        </w:rPr>
        <w:t xml:space="preserve"> Вам отказано по следующим основаниям:</w:t>
      </w:r>
    </w:p>
    <w:tbl>
      <w:tblPr>
        <w:tblOverlap w:val="never"/>
        <w:tblW w:w="9781" w:type="dxa"/>
        <w:tblInd w:w="10" w:type="dxa"/>
        <w:tblLayout w:type="fixed"/>
        <w:tblCellMar>
          <w:left w:w="10" w:type="dxa"/>
          <w:right w:w="10" w:type="dxa"/>
        </w:tblCellMar>
        <w:tblLook w:val="00A0"/>
      </w:tblPr>
      <w:tblGrid>
        <w:gridCol w:w="2006"/>
        <w:gridCol w:w="4397"/>
        <w:gridCol w:w="3378"/>
      </w:tblGrid>
      <w:tr w:rsidR="00005B94" w:rsidRPr="00801556" w:rsidTr="00D12662">
        <w:trPr>
          <w:trHeight w:val="20"/>
        </w:trPr>
        <w:tc>
          <w:tcPr>
            <w:tcW w:w="2006" w:type="dxa"/>
            <w:tcBorders>
              <w:top w:val="single" w:sz="4" w:space="0" w:color="auto"/>
              <w:left w:val="single" w:sz="4" w:space="0" w:color="auto"/>
              <w:bottom w:val="nil"/>
              <w:right w:val="nil"/>
            </w:tcBorders>
            <w:shd w:val="clear" w:color="auto" w:fill="FFFFFF"/>
            <w:vAlign w:val="bottom"/>
          </w:tcPr>
          <w:p w:rsidR="000F6345" w:rsidRPr="00801556" w:rsidRDefault="000F6345" w:rsidP="00686E76">
            <w:pPr>
              <w:ind w:firstLine="567"/>
              <w:jc w:val="center"/>
              <w:rPr>
                <w:rFonts w:ascii="Times New Roman" w:hAnsi="Times New Roman" w:cs="Times New Roman"/>
                <w:noProof/>
                <w:color w:val="auto"/>
              </w:rPr>
            </w:pPr>
            <w:r w:rsidRPr="00801556">
              <w:rPr>
                <w:rStyle w:val="211pt"/>
                <w:b w:val="0"/>
                <w:color w:val="auto"/>
                <w:sz w:val="24"/>
                <w:szCs w:val="24"/>
              </w:rPr>
              <w:t>№ пункта Административного регламента</w:t>
            </w:r>
          </w:p>
        </w:tc>
        <w:tc>
          <w:tcPr>
            <w:tcW w:w="4397" w:type="dxa"/>
            <w:tcBorders>
              <w:top w:val="single" w:sz="4" w:space="0" w:color="auto"/>
              <w:left w:val="single" w:sz="4" w:space="0" w:color="auto"/>
              <w:bottom w:val="nil"/>
              <w:right w:val="nil"/>
            </w:tcBorders>
            <w:shd w:val="clear" w:color="auto" w:fill="FFFFFF"/>
            <w:vAlign w:val="bottom"/>
          </w:tcPr>
          <w:p w:rsidR="000F6345" w:rsidRPr="00801556" w:rsidRDefault="000F6345" w:rsidP="00686E76">
            <w:pPr>
              <w:ind w:firstLine="567"/>
              <w:jc w:val="center"/>
              <w:rPr>
                <w:rFonts w:ascii="Times New Roman" w:hAnsi="Times New Roman" w:cs="Times New Roman"/>
                <w:noProof/>
                <w:color w:val="auto"/>
              </w:rPr>
            </w:pPr>
            <w:r w:rsidRPr="00801556">
              <w:rPr>
                <w:rStyle w:val="211pt"/>
                <w:b w:val="0"/>
                <w:color w:val="auto"/>
                <w:sz w:val="24"/>
                <w:szCs w:val="24"/>
              </w:rPr>
              <w:t>Наименование основания для отказа в соответствии с Административным регламентом</w:t>
            </w:r>
          </w:p>
        </w:tc>
        <w:tc>
          <w:tcPr>
            <w:tcW w:w="3378" w:type="dxa"/>
            <w:tcBorders>
              <w:top w:val="single" w:sz="4" w:space="0" w:color="auto"/>
              <w:left w:val="single" w:sz="4" w:space="0" w:color="auto"/>
              <w:bottom w:val="nil"/>
              <w:right w:val="single" w:sz="4" w:space="0" w:color="auto"/>
            </w:tcBorders>
            <w:shd w:val="clear" w:color="auto" w:fill="FFFFFF"/>
            <w:vAlign w:val="center"/>
          </w:tcPr>
          <w:p w:rsidR="000F6345" w:rsidRPr="00801556" w:rsidRDefault="000F6345" w:rsidP="00686E76">
            <w:pPr>
              <w:ind w:firstLine="567"/>
              <w:jc w:val="center"/>
              <w:rPr>
                <w:rFonts w:ascii="Times New Roman" w:hAnsi="Times New Roman" w:cs="Times New Roman"/>
                <w:noProof/>
                <w:color w:val="auto"/>
              </w:rPr>
            </w:pPr>
            <w:r w:rsidRPr="00801556">
              <w:rPr>
                <w:rStyle w:val="211pt"/>
                <w:b w:val="0"/>
                <w:color w:val="auto"/>
                <w:sz w:val="24"/>
                <w:szCs w:val="24"/>
              </w:rPr>
              <w:t>Разъяснение причин отказа в приеме документов</w:t>
            </w:r>
          </w:p>
        </w:tc>
      </w:tr>
      <w:tr w:rsidR="00005B94" w:rsidRPr="00801556" w:rsidTr="00D12662">
        <w:trPr>
          <w:trHeight w:val="20"/>
        </w:trPr>
        <w:tc>
          <w:tcPr>
            <w:tcW w:w="2006" w:type="dxa"/>
            <w:tcBorders>
              <w:top w:val="single" w:sz="4" w:space="0" w:color="auto"/>
              <w:left w:val="single" w:sz="4" w:space="0" w:color="auto"/>
              <w:bottom w:val="nil"/>
              <w:right w:val="nil"/>
            </w:tcBorders>
            <w:shd w:val="clear" w:color="auto" w:fill="FFFFFF"/>
          </w:tcPr>
          <w:p w:rsidR="000F6345" w:rsidRPr="00801556" w:rsidRDefault="000F6345" w:rsidP="00686E76">
            <w:pPr>
              <w:ind w:firstLine="567"/>
              <w:rPr>
                <w:rFonts w:ascii="Times New Roman" w:hAnsi="Times New Roman" w:cs="Times New Roman"/>
                <w:noProof/>
                <w:color w:val="auto"/>
              </w:rPr>
            </w:pPr>
            <w:r w:rsidRPr="00801556">
              <w:rPr>
                <w:rStyle w:val="211pt"/>
                <w:b w:val="0"/>
                <w:color w:val="auto"/>
                <w:sz w:val="24"/>
                <w:szCs w:val="24"/>
              </w:rPr>
              <w:t>подпункт "а" пункта 2.13</w:t>
            </w:r>
          </w:p>
        </w:tc>
        <w:tc>
          <w:tcPr>
            <w:tcW w:w="4397" w:type="dxa"/>
            <w:tcBorders>
              <w:top w:val="single" w:sz="4" w:space="0" w:color="auto"/>
              <w:left w:val="single" w:sz="4" w:space="0" w:color="auto"/>
              <w:bottom w:val="nil"/>
              <w:right w:val="nil"/>
            </w:tcBorders>
            <w:shd w:val="clear" w:color="auto" w:fill="FFFFFF"/>
          </w:tcPr>
          <w:p w:rsidR="000F6345" w:rsidRPr="00801556" w:rsidRDefault="000F6345" w:rsidP="00686E76">
            <w:pPr>
              <w:ind w:firstLine="567"/>
              <w:rPr>
                <w:rFonts w:ascii="Times New Roman" w:hAnsi="Times New Roman" w:cs="Times New Roman"/>
                <w:noProof/>
                <w:color w:val="auto"/>
              </w:rPr>
            </w:pPr>
            <w:r w:rsidRPr="00801556">
              <w:rPr>
                <w:rStyle w:val="211pt"/>
                <w:b w:val="0"/>
                <w:color w:val="auto"/>
                <w:sz w:val="24"/>
                <w:szCs w:val="24"/>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378" w:type="dxa"/>
            <w:tcBorders>
              <w:top w:val="single" w:sz="4" w:space="0" w:color="auto"/>
              <w:left w:val="single" w:sz="4" w:space="0" w:color="auto"/>
              <w:bottom w:val="nil"/>
              <w:right w:val="single" w:sz="4" w:space="0" w:color="auto"/>
            </w:tcBorders>
            <w:shd w:val="clear" w:color="auto" w:fill="FFFFFF"/>
          </w:tcPr>
          <w:p w:rsidR="000F6345" w:rsidRPr="00801556" w:rsidRDefault="000F6345" w:rsidP="00686E76">
            <w:pPr>
              <w:ind w:firstLine="567"/>
              <w:rPr>
                <w:rFonts w:ascii="Times New Roman" w:hAnsi="Times New Roman" w:cs="Times New Roman"/>
                <w:noProof/>
                <w:color w:val="auto"/>
              </w:rPr>
            </w:pPr>
            <w:r w:rsidRPr="00801556">
              <w:rPr>
                <w:rStyle w:val="211pt"/>
                <w:b w:val="0"/>
                <w:color w:val="auto"/>
                <w:sz w:val="24"/>
                <w:szCs w:val="24"/>
              </w:rPr>
              <w:t>Указывается, какое ведомство предоставляет услугу, информация о его местонахождении</w:t>
            </w:r>
          </w:p>
        </w:tc>
      </w:tr>
      <w:tr w:rsidR="00005B94" w:rsidRPr="00801556" w:rsidTr="00D12662">
        <w:trPr>
          <w:trHeight w:val="20"/>
        </w:trPr>
        <w:tc>
          <w:tcPr>
            <w:tcW w:w="2006" w:type="dxa"/>
            <w:tcBorders>
              <w:top w:val="single" w:sz="4" w:space="0" w:color="auto"/>
              <w:left w:val="single" w:sz="4" w:space="0" w:color="auto"/>
              <w:bottom w:val="nil"/>
              <w:right w:val="nil"/>
            </w:tcBorders>
            <w:shd w:val="clear" w:color="auto" w:fill="FFFFFF"/>
          </w:tcPr>
          <w:p w:rsidR="000F6345" w:rsidRPr="00801556" w:rsidRDefault="000F6345" w:rsidP="00686E76">
            <w:pPr>
              <w:ind w:firstLine="567"/>
              <w:rPr>
                <w:rFonts w:ascii="Times New Roman" w:hAnsi="Times New Roman" w:cs="Times New Roman"/>
                <w:noProof/>
                <w:color w:val="auto"/>
              </w:rPr>
            </w:pPr>
            <w:r w:rsidRPr="00801556">
              <w:rPr>
                <w:rStyle w:val="211pt"/>
                <w:b w:val="0"/>
                <w:color w:val="auto"/>
                <w:sz w:val="24"/>
                <w:szCs w:val="24"/>
              </w:rPr>
              <w:t>подпункт "б" пункта 2.13</w:t>
            </w:r>
          </w:p>
        </w:tc>
        <w:tc>
          <w:tcPr>
            <w:tcW w:w="4397" w:type="dxa"/>
            <w:tcBorders>
              <w:top w:val="single" w:sz="4" w:space="0" w:color="auto"/>
              <w:left w:val="single" w:sz="4" w:space="0" w:color="auto"/>
              <w:bottom w:val="nil"/>
              <w:right w:val="nil"/>
            </w:tcBorders>
            <w:shd w:val="clear" w:color="auto" w:fill="FFFFFF"/>
          </w:tcPr>
          <w:p w:rsidR="000F6345" w:rsidRPr="00801556" w:rsidRDefault="000F6345" w:rsidP="00686E76">
            <w:pPr>
              <w:ind w:firstLine="567"/>
              <w:rPr>
                <w:rFonts w:ascii="Times New Roman" w:hAnsi="Times New Roman" w:cs="Times New Roman"/>
                <w:noProof/>
                <w:color w:val="auto"/>
              </w:rPr>
            </w:pPr>
            <w:r w:rsidRPr="00801556">
              <w:rPr>
                <w:rStyle w:val="211pt"/>
                <w:b w:val="0"/>
                <w:color w:val="auto"/>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378" w:type="dxa"/>
            <w:tcBorders>
              <w:top w:val="single" w:sz="4" w:space="0" w:color="auto"/>
              <w:left w:val="single" w:sz="4" w:space="0" w:color="auto"/>
              <w:bottom w:val="nil"/>
              <w:right w:val="single" w:sz="4" w:space="0" w:color="auto"/>
            </w:tcBorders>
            <w:shd w:val="clear" w:color="auto" w:fill="FFFFFF"/>
          </w:tcPr>
          <w:p w:rsidR="000F6345" w:rsidRPr="00801556" w:rsidRDefault="000F6345" w:rsidP="00686E76">
            <w:pPr>
              <w:ind w:firstLine="567"/>
              <w:rPr>
                <w:rFonts w:ascii="Times New Roman" w:hAnsi="Times New Roman" w:cs="Times New Roman"/>
                <w:noProof/>
                <w:color w:val="auto"/>
              </w:rPr>
            </w:pPr>
            <w:r w:rsidRPr="00801556">
              <w:rPr>
                <w:rStyle w:val="211pt"/>
                <w:b w:val="0"/>
                <w:color w:val="auto"/>
                <w:sz w:val="24"/>
                <w:szCs w:val="24"/>
              </w:rPr>
              <w:t>Указывается исчерпывающий перечень документов, утративших силу</w:t>
            </w:r>
          </w:p>
        </w:tc>
      </w:tr>
      <w:tr w:rsidR="00005B94" w:rsidRPr="00801556" w:rsidTr="00D12662">
        <w:trPr>
          <w:trHeight w:val="20"/>
        </w:trPr>
        <w:tc>
          <w:tcPr>
            <w:tcW w:w="2006" w:type="dxa"/>
            <w:tcBorders>
              <w:top w:val="single" w:sz="4" w:space="0" w:color="auto"/>
              <w:left w:val="single" w:sz="4" w:space="0" w:color="auto"/>
              <w:bottom w:val="single" w:sz="4" w:space="0" w:color="auto"/>
              <w:right w:val="nil"/>
            </w:tcBorders>
            <w:shd w:val="clear" w:color="auto" w:fill="FFFFFF"/>
          </w:tcPr>
          <w:p w:rsidR="000F6345" w:rsidRPr="00801556" w:rsidRDefault="000F6345" w:rsidP="00686E76">
            <w:pPr>
              <w:ind w:firstLine="567"/>
              <w:rPr>
                <w:rFonts w:ascii="Times New Roman" w:hAnsi="Times New Roman" w:cs="Times New Roman"/>
                <w:noProof/>
                <w:color w:val="auto"/>
              </w:rPr>
            </w:pPr>
            <w:r w:rsidRPr="00801556">
              <w:rPr>
                <w:rStyle w:val="211pt"/>
                <w:b w:val="0"/>
                <w:color w:val="auto"/>
                <w:sz w:val="24"/>
                <w:szCs w:val="24"/>
              </w:rPr>
              <w:t>подпункт "в"</w:t>
            </w:r>
          </w:p>
        </w:tc>
        <w:tc>
          <w:tcPr>
            <w:tcW w:w="4397" w:type="dxa"/>
            <w:tcBorders>
              <w:top w:val="single" w:sz="4" w:space="0" w:color="auto"/>
              <w:left w:val="single" w:sz="4" w:space="0" w:color="auto"/>
              <w:bottom w:val="single" w:sz="4" w:space="0" w:color="auto"/>
              <w:right w:val="nil"/>
            </w:tcBorders>
            <w:shd w:val="clear" w:color="auto" w:fill="FFFFFF"/>
          </w:tcPr>
          <w:p w:rsidR="000F6345" w:rsidRPr="00801556" w:rsidRDefault="000F6345" w:rsidP="00686E76">
            <w:pPr>
              <w:ind w:firstLine="567"/>
              <w:rPr>
                <w:rFonts w:ascii="Times New Roman" w:hAnsi="Times New Roman" w:cs="Times New Roman"/>
                <w:noProof/>
                <w:color w:val="auto"/>
              </w:rPr>
            </w:pPr>
            <w:r w:rsidRPr="00801556">
              <w:rPr>
                <w:rStyle w:val="211pt"/>
                <w:b w:val="0"/>
                <w:color w:val="auto"/>
                <w:sz w:val="24"/>
                <w:szCs w:val="24"/>
              </w:rPr>
              <w:t>представленные документы содержат</w:t>
            </w:r>
          </w:p>
        </w:tc>
        <w:tc>
          <w:tcPr>
            <w:tcW w:w="3378" w:type="dxa"/>
            <w:tcBorders>
              <w:top w:val="single" w:sz="4" w:space="0" w:color="auto"/>
              <w:left w:val="single" w:sz="4" w:space="0" w:color="auto"/>
              <w:bottom w:val="single" w:sz="4" w:space="0" w:color="auto"/>
              <w:right w:val="single" w:sz="4" w:space="0" w:color="auto"/>
            </w:tcBorders>
            <w:shd w:val="clear" w:color="auto" w:fill="FFFFFF"/>
            <w:vAlign w:val="bottom"/>
          </w:tcPr>
          <w:p w:rsidR="000F6345" w:rsidRPr="00801556" w:rsidRDefault="000F6345" w:rsidP="00686E76">
            <w:pPr>
              <w:ind w:firstLine="567"/>
              <w:rPr>
                <w:rFonts w:ascii="Times New Roman" w:hAnsi="Times New Roman" w:cs="Times New Roman"/>
                <w:noProof/>
                <w:color w:val="auto"/>
              </w:rPr>
            </w:pPr>
            <w:r w:rsidRPr="00801556">
              <w:rPr>
                <w:rStyle w:val="211pt"/>
                <w:b w:val="0"/>
                <w:color w:val="auto"/>
                <w:sz w:val="24"/>
                <w:szCs w:val="24"/>
              </w:rPr>
              <w:t xml:space="preserve">Указывается исчерпывающий перечень </w:t>
            </w:r>
            <w:r w:rsidRPr="00801556">
              <w:rPr>
                <w:rStyle w:val="211pt"/>
                <w:b w:val="0"/>
                <w:color w:val="auto"/>
                <w:sz w:val="24"/>
                <w:szCs w:val="24"/>
              </w:rPr>
              <w:lastRenderedPageBreak/>
              <w:t>документов, содержащих</w:t>
            </w:r>
          </w:p>
        </w:tc>
      </w:tr>
      <w:tr w:rsidR="00005B94" w:rsidRPr="00801556" w:rsidTr="00D12662">
        <w:trPr>
          <w:trHeight w:val="1321"/>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6345" w:rsidRPr="00801556" w:rsidRDefault="000F6345" w:rsidP="00686E76">
            <w:pPr>
              <w:ind w:firstLine="567"/>
              <w:rPr>
                <w:rFonts w:ascii="Times New Roman" w:hAnsi="Times New Roman" w:cs="Times New Roman"/>
                <w:noProof/>
                <w:color w:val="auto"/>
              </w:rPr>
            </w:pPr>
            <w:r w:rsidRPr="00801556">
              <w:rPr>
                <w:rStyle w:val="211pt"/>
                <w:b w:val="0"/>
                <w:color w:val="auto"/>
                <w:sz w:val="24"/>
                <w:szCs w:val="24"/>
              </w:rPr>
              <w:lastRenderedPageBreak/>
              <w:t>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6345" w:rsidRPr="00801556" w:rsidRDefault="000F6345" w:rsidP="00686E76">
            <w:pPr>
              <w:ind w:firstLine="567"/>
              <w:rPr>
                <w:rFonts w:ascii="Times New Roman" w:hAnsi="Times New Roman" w:cs="Times New Roman"/>
                <w:noProof/>
                <w:color w:val="auto"/>
              </w:rPr>
            </w:pPr>
            <w:r w:rsidRPr="00801556">
              <w:rPr>
                <w:rStyle w:val="211pt"/>
                <w:b w:val="0"/>
                <w:color w:val="auto"/>
                <w:sz w:val="24"/>
                <w:szCs w:val="24"/>
              </w:rPr>
              <w:t>подчистки и исправления текста</w:t>
            </w:r>
          </w:p>
        </w:tc>
        <w:tc>
          <w:tcPr>
            <w:tcW w:w="3378" w:type="dxa"/>
            <w:tcBorders>
              <w:top w:val="single" w:sz="4" w:space="0" w:color="auto"/>
              <w:left w:val="single" w:sz="4" w:space="0" w:color="auto"/>
              <w:bottom w:val="single" w:sz="4" w:space="0" w:color="auto"/>
              <w:right w:val="single" w:sz="4" w:space="0" w:color="auto"/>
            </w:tcBorders>
            <w:shd w:val="clear" w:color="auto" w:fill="FFFFFF"/>
          </w:tcPr>
          <w:p w:rsidR="000F6345" w:rsidRPr="00801556" w:rsidRDefault="000F6345" w:rsidP="00686E76">
            <w:pPr>
              <w:ind w:firstLine="567"/>
              <w:rPr>
                <w:rFonts w:ascii="Times New Roman" w:hAnsi="Times New Roman" w:cs="Times New Roman"/>
                <w:noProof/>
                <w:color w:val="auto"/>
              </w:rPr>
            </w:pPr>
            <w:r w:rsidRPr="00801556">
              <w:rPr>
                <w:rStyle w:val="211pt"/>
                <w:b w:val="0"/>
                <w:color w:val="auto"/>
                <w:sz w:val="24"/>
                <w:szCs w:val="24"/>
              </w:rPr>
              <w:t>подчистки и исправления текста, не заверенные в порядке, установленном</w:t>
            </w:r>
          </w:p>
          <w:p w:rsidR="000F6345" w:rsidRPr="00801556" w:rsidRDefault="000F6345" w:rsidP="00686E76">
            <w:pPr>
              <w:ind w:firstLine="567"/>
              <w:rPr>
                <w:rFonts w:ascii="Times New Roman" w:hAnsi="Times New Roman" w:cs="Times New Roman"/>
                <w:noProof/>
                <w:color w:val="auto"/>
              </w:rPr>
            </w:pPr>
            <w:r w:rsidRPr="00801556">
              <w:rPr>
                <w:rStyle w:val="211pt"/>
                <w:b w:val="0"/>
                <w:color w:val="auto"/>
                <w:sz w:val="24"/>
                <w:szCs w:val="24"/>
              </w:rPr>
              <w:t>законодательством Российской Федерации</w:t>
            </w:r>
          </w:p>
        </w:tc>
      </w:tr>
      <w:tr w:rsidR="00005B94" w:rsidRPr="00801556" w:rsidTr="00D12662">
        <w:trPr>
          <w:trHeight w:val="1409"/>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6345" w:rsidRPr="00801556" w:rsidRDefault="000F6345" w:rsidP="00686E76">
            <w:pPr>
              <w:ind w:firstLine="567"/>
              <w:rPr>
                <w:rFonts w:ascii="Times New Roman" w:hAnsi="Times New Roman" w:cs="Times New Roman"/>
                <w:noProof/>
                <w:color w:val="auto"/>
              </w:rPr>
            </w:pPr>
            <w:r w:rsidRPr="00801556">
              <w:rPr>
                <w:rStyle w:val="211pt"/>
                <w:b w:val="0"/>
                <w:color w:val="auto"/>
                <w:sz w:val="24"/>
                <w:szCs w:val="24"/>
              </w:rPr>
              <w:t>подпункт "г"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6345" w:rsidRPr="00801556" w:rsidRDefault="000F6345" w:rsidP="00686E76">
            <w:pPr>
              <w:ind w:firstLine="567"/>
              <w:rPr>
                <w:rFonts w:ascii="Times New Roman" w:hAnsi="Times New Roman" w:cs="Times New Roman"/>
                <w:noProof/>
                <w:color w:val="auto"/>
              </w:rPr>
            </w:pPr>
            <w:r w:rsidRPr="00801556">
              <w:rPr>
                <w:rStyle w:val="211pt"/>
                <w:b w:val="0"/>
                <w:color w:val="auto"/>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378" w:type="dxa"/>
            <w:tcBorders>
              <w:top w:val="single" w:sz="4" w:space="0" w:color="auto"/>
              <w:left w:val="single" w:sz="4" w:space="0" w:color="auto"/>
              <w:bottom w:val="single" w:sz="4" w:space="0" w:color="auto"/>
              <w:right w:val="single" w:sz="4" w:space="0" w:color="auto"/>
            </w:tcBorders>
            <w:shd w:val="clear" w:color="auto" w:fill="FFFFFF"/>
          </w:tcPr>
          <w:p w:rsidR="000F6345" w:rsidRPr="00801556" w:rsidRDefault="000F6345" w:rsidP="00686E76">
            <w:pPr>
              <w:ind w:firstLine="567"/>
              <w:rPr>
                <w:rFonts w:ascii="Times New Roman" w:hAnsi="Times New Roman" w:cs="Times New Roman"/>
                <w:noProof/>
                <w:color w:val="auto"/>
              </w:rPr>
            </w:pPr>
            <w:r w:rsidRPr="00801556">
              <w:rPr>
                <w:rStyle w:val="211pt"/>
                <w:b w:val="0"/>
                <w:color w:val="auto"/>
                <w:sz w:val="24"/>
                <w:szCs w:val="24"/>
              </w:rPr>
              <w:t>Указывается исчерпывающий перечень документов, содержащих повреждения</w:t>
            </w:r>
          </w:p>
        </w:tc>
      </w:tr>
      <w:tr w:rsidR="00005B94" w:rsidRPr="00801556" w:rsidTr="00D12662">
        <w:trPr>
          <w:trHeight w:val="1976"/>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6345" w:rsidRPr="00801556" w:rsidRDefault="000F6345" w:rsidP="00686E76">
            <w:pPr>
              <w:ind w:firstLine="567"/>
              <w:rPr>
                <w:rFonts w:ascii="Times New Roman" w:hAnsi="Times New Roman" w:cs="Times New Roman"/>
                <w:noProof/>
                <w:color w:val="auto"/>
              </w:rPr>
            </w:pPr>
            <w:r w:rsidRPr="00801556">
              <w:rPr>
                <w:rStyle w:val="211pt"/>
                <w:b w:val="0"/>
                <w:color w:val="auto"/>
                <w:sz w:val="24"/>
                <w:szCs w:val="24"/>
              </w:rPr>
              <w:t>подпункт "д"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6345" w:rsidRPr="00801556" w:rsidRDefault="000F6345" w:rsidP="00686E76">
            <w:pPr>
              <w:ind w:firstLine="567"/>
              <w:rPr>
                <w:rFonts w:ascii="Times New Roman" w:hAnsi="Times New Roman" w:cs="Times New Roman"/>
                <w:noProof/>
                <w:color w:val="auto"/>
              </w:rPr>
            </w:pPr>
            <w:r w:rsidRPr="00801556">
              <w:rPr>
                <w:rStyle w:val="211pt"/>
                <w:b w:val="0"/>
                <w:color w:val="auto"/>
                <w:sz w:val="24"/>
                <w:szCs w:val="24"/>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378" w:type="dxa"/>
            <w:tcBorders>
              <w:top w:val="single" w:sz="4" w:space="0" w:color="auto"/>
              <w:left w:val="single" w:sz="4" w:space="0" w:color="auto"/>
              <w:bottom w:val="single" w:sz="4" w:space="0" w:color="auto"/>
              <w:right w:val="single" w:sz="4" w:space="0" w:color="auto"/>
            </w:tcBorders>
            <w:shd w:val="clear" w:color="auto" w:fill="FFFFFF"/>
          </w:tcPr>
          <w:p w:rsidR="000F6345" w:rsidRPr="00801556" w:rsidRDefault="000F6345" w:rsidP="00686E76">
            <w:pPr>
              <w:ind w:firstLine="567"/>
              <w:rPr>
                <w:rFonts w:ascii="Times New Roman" w:hAnsi="Times New Roman" w:cs="Times New Roman"/>
                <w:noProof/>
                <w:color w:val="auto"/>
              </w:rPr>
            </w:pPr>
            <w:r w:rsidRPr="00801556">
              <w:rPr>
                <w:rStyle w:val="211pt"/>
                <w:b w:val="0"/>
                <w:color w:val="auto"/>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005B94" w:rsidRPr="00801556" w:rsidTr="00D12662">
        <w:trPr>
          <w:trHeight w:val="1488"/>
        </w:trPr>
        <w:tc>
          <w:tcPr>
            <w:tcW w:w="2006" w:type="dxa"/>
            <w:tcBorders>
              <w:top w:val="single" w:sz="4" w:space="0" w:color="auto"/>
              <w:left w:val="single" w:sz="4" w:space="0" w:color="auto"/>
              <w:bottom w:val="single" w:sz="4" w:space="0" w:color="auto"/>
              <w:right w:val="nil"/>
            </w:tcBorders>
            <w:shd w:val="clear" w:color="auto" w:fill="FFFFFF"/>
          </w:tcPr>
          <w:p w:rsidR="000F6345" w:rsidRPr="00801556" w:rsidRDefault="000F6345" w:rsidP="00686E76">
            <w:pPr>
              <w:ind w:firstLine="567"/>
              <w:rPr>
                <w:rFonts w:ascii="Times New Roman" w:hAnsi="Times New Roman" w:cs="Times New Roman"/>
                <w:noProof/>
                <w:color w:val="auto"/>
              </w:rPr>
            </w:pPr>
            <w:r w:rsidRPr="00801556">
              <w:rPr>
                <w:rStyle w:val="211pt"/>
                <w:b w:val="0"/>
                <w:color w:val="auto"/>
                <w:sz w:val="24"/>
                <w:szCs w:val="24"/>
              </w:rPr>
              <w:t>подпункт "е" пункта 2.13</w:t>
            </w:r>
          </w:p>
        </w:tc>
        <w:tc>
          <w:tcPr>
            <w:tcW w:w="4397" w:type="dxa"/>
            <w:tcBorders>
              <w:top w:val="single" w:sz="4" w:space="0" w:color="auto"/>
              <w:left w:val="single" w:sz="4" w:space="0" w:color="auto"/>
              <w:bottom w:val="single" w:sz="4" w:space="0" w:color="auto"/>
              <w:right w:val="nil"/>
            </w:tcBorders>
            <w:shd w:val="clear" w:color="auto" w:fill="FFFFFF"/>
          </w:tcPr>
          <w:p w:rsidR="000F6345" w:rsidRPr="00801556" w:rsidRDefault="000F6345" w:rsidP="00686E76">
            <w:pPr>
              <w:ind w:firstLine="567"/>
              <w:rPr>
                <w:rFonts w:ascii="Times New Roman" w:hAnsi="Times New Roman" w:cs="Times New Roman"/>
                <w:noProof/>
                <w:color w:val="auto"/>
              </w:rPr>
            </w:pPr>
            <w:r w:rsidRPr="00801556">
              <w:rPr>
                <w:rStyle w:val="211pt"/>
                <w:b w:val="0"/>
                <w:color w:val="auto"/>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378" w:type="dxa"/>
            <w:tcBorders>
              <w:top w:val="single" w:sz="4" w:space="0" w:color="auto"/>
              <w:left w:val="single" w:sz="4" w:space="0" w:color="auto"/>
              <w:bottom w:val="single" w:sz="4" w:space="0" w:color="auto"/>
              <w:right w:val="single" w:sz="4" w:space="0" w:color="auto"/>
            </w:tcBorders>
            <w:shd w:val="clear" w:color="auto" w:fill="FFFFFF"/>
          </w:tcPr>
          <w:p w:rsidR="000F6345" w:rsidRPr="00801556" w:rsidRDefault="000F6345" w:rsidP="00686E76">
            <w:pPr>
              <w:ind w:firstLine="567"/>
              <w:rPr>
                <w:rFonts w:ascii="Times New Roman" w:hAnsi="Times New Roman" w:cs="Times New Roman"/>
                <w:noProof/>
                <w:color w:val="auto"/>
              </w:rPr>
            </w:pPr>
            <w:r w:rsidRPr="00801556">
              <w:rPr>
                <w:rStyle w:val="211pt"/>
                <w:b w:val="0"/>
                <w:color w:val="auto"/>
                <w:sz w:val="24"/>
                <w:szCs w:val="24"/>
              </w:rPr>
              <w:t>Указывается исчерпывающий перечень электронных документов, не соответствующих указанному критерию</w:t>
            </w:r>
          </w:p>
        </w:tc>
      </w:tr>
    </w:tbl>
    <w:p w:rsidR="000F6345" w:rsidRPr="00801556" w:rsidRDefault="000F6345" w:rsidP="00686E76">
      <w:pPr>
        <w:pStyle w:val="a6"/>
        <w:shd w:val="clear" w:color="auto" w:fill="auto"/>
        <w:spacing w:line="240" w:lineRule="auto"/>
        <w:ind w:firstLine="567"/>
        <w:rPr>
          <w:color w:val="auto"/>
          <w:sz w:val="24"/>
          <w:szCs w:val="24"/>
        </w:rPr>
      </w:pPr>
    </w:p>
    <w:p w:rsidR="000F6345" w:rsidRPr="00801556" w:rsidRDefault="000F6345" w:rsidP="00686E76">
      <w:pPr>
        <w:pStyle w:val="a6"/>
        <w:shd w:val="clear" w:color="auto" w:fill="auto"/>
        <w:spacing w:line="240" w:lineRule="auto"/>
        <w:ind w:firstLine="567"/>
        <w:rPr>
          <w:color w:val="auto"/>
          <w:sz w:val="24"/>
          <w:szCs w:val="24"/>
        </w:rPr>
      </w:pPr>
      <w:r w:rsidRPr="00801556">
        <w:rPr>
          <w:color w:val="auto"/>
          <w:sz w:val="24"/>
          <w:szCs w:val="24"/>
        </w:rPr>
        <w:t>Дополнительно информируем:</w:t>
      </w:r>
    </w:p>
    <w:p w:rsidR="000F6345" w:rsidRPr="00801556" w:rsidRDefault="000F6345" w:rsidP="00686E76">
      <w:pPr>
        <w:ind w:firstLine="567"/>
        <w:rPr>
          <w:rFonts w:ascii="Times New Roman" w:hAnsi="Times New Roman" w:cs="Times New Roman"/>
          <w:color w:val="auto"/>
        </w:rPr>
      </w:pPr>
      <w:r w:rsidRPr="00801556">
        <w:rPr>
          <w:rFonts w:ascii="Times New Roman" w:hAnsi="Times New Roman" w:cs="Times New Roman"/>
          <w:color w:val="auto"/>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F6345" w:rsidRPr="00801556" w:rsidRDefault="000F6345" w:rsidP="00686E76">
      <w:pPr>
        <w:pStyle w:val="60"/>
        <w:shd w:val="clear" w:color="auto" w:fill="auto"/>
        <w:spacing w:before="0" w:after="0" w:line="240" w:lineRule="auto"/>
        <w:ind w:firstLine="567"/>
        <w:jc w:val="left"/>
        <w:rPr>
          <w:color w:val="auto"/>
          <w:sz w:val="24"/>
          <w:szCs w:val="24"/>
        </w:rPr>
      </w:pPr>
      <w:r w:rsidRPr="00801556">
        <w:rPr>
          <w:color w:val="auto"/>
          <w:sz w:val="24"/>
          <w:szCs w:val="24"/>
        </w:rPr>
        <w:t>Приложение:</w:t>
      </w:r>
    </w:p>
    <w:p w:rsidR="000F6345" w:rsidRPr="00801556" w:rsidRDefault="000F6345" w:rsidP="00686E76">
      <w:pPr>
        <w:ind w:firstLine="567"/>
        <w:rPr>
          <w:rFonts w:ascii="Times New Roman" w:hAnsi="Times New Roman" w:cs="Times New Roman"/>
          <w:color w:val="auto"/>
        </w:rPr>
      </w:pPr>
      <w:r w:rsidRPr="00801556">
        <w:rPr>
          <w:rFonts w:ascii="Times New Roman" w:hAnsi="Times New Roman" w:cs="Times New Roman"/>
          <w:color w:val="auto"/>
        </w:rPr>
        <w:t>(прилагаются документы, представленные заявителем)</w:t>
      </w:r>
    </w:p>
    <w:p w:rsidR="000F6345" w:rsidRPr="00801556" w:rsidRDefault="000F6345" w:rsidP="00686E76">
      <w:pPr>
        <w:ind w:firstLine="567"/>
        <w:rPr>
          <w:rFonts w:ascii="Times New Roman" w:hAnsi="Times New Roman" w:cs="Times New Roman"/>
          <w:color w:val="auto"/>
        </w:rPr>
      </w:pPr>
    </w:p>
    <w:p w:rsidR="000F6345" w:rsidRPr="00801556" w:rsidRDefault="000F6345" w:rsidP="00686E76">
      <w:pPr>
        <w:ind w:firstLine="567"/>
        <w:rPr>
          <w:rFonts w:ascii="Times New Roman" w:hAnsi="Times New Roman" w:cs="Times New Roman"/>
          <w:color w:val="auto"/>
        </w:rPr>
      </w:pPr>
      <w:r w:rsidRPr="00801556">
        <w:rPr>
          <w:rFonts w:ascii="Times New Roman" w:hAnsi="Times New Roman" w:cs="Times New Roman"/>
          <w:color w:val="auto"/>
        </w:rPr>
        <w:t xml:space="preserve">(должность)                      (подпись)                 </w:t>
      </w:r>
      <w:r w:rsidR="006A0851" w:rsidRPr="00801556">
        <w:rPr>
          <w:rFonts w:ascii="Times New Roman" w:hAnsi="Times New Roman" w:cs="Times New Roman"/>
          <w:color w:val="auto"/>
        </w:rPr>
        <w:t xml:space="preserve">                   </w:t>
      </w:r>
      <w:r w:rsidRPr="00801556">
        <w:rPr>
          <w:rFonts w:ascii="Times New Roman" w:hAnsi="Times New Roman" w:cs="Times New Roman"/>
          <w:color w:val="auto"/>
        </w:rPr>
        <w:t xml:space="preserve">  (фамилия, имя, отчество (при наличии)</w:t>
      </w:r>
    </w:p>
    <w:p w:rsidR="000F6345" w:rsidRPr="00801556" w:rsidRDefault="000F6345" w:rsidP="00686E76">
      <w:pPr>
        <w:pStyle w:val="60"/>
        <w:shd w:val="clear" w:color="auto" w:fill="auto"/>
        <w:spacing w:before="0" w:after="0" w:line="240" w:lineRule="auto"/>
        <w:ind w:firstLine="567"/>
        <w:jc w:val="left"/>
        <w:rPr>
          <w:color w:val="auto"/>
          <w:sz w:val="24"/>
          <w:szCs w:val="24"/>
        </w:rPr>
      </w:pPr>
    </w:p>
    <w:p w:rsidR="000F6345" w:rsidRPr="00801556" w:rsidRDefault="000F6345" w:rsidP="00686E76">
      <w:pPr>
        <w:pStyle w:val="60"/>
        <w:shd w:val="clear" w:color="auto" w:fill="auto"/>
        <w:spacing w:before="0" w:after="0" w:line="240" w:lineRule="auto"/>
        <w:ind w:firstLine="567"/>
        <w:jc w:val="left"/>
        <w:rPr>
          <w:b w:val="0"/>
          <w:color w:val="auto"/>
          <w:sz w:val="24"/>
          <w:szCs w:val="24"/>
        </w:rPr>
      </w:pPr>
      <w:r w:rsidRPr="00801556">
        <w:rPr>
          <w:b w:val="0"/>
          <w:color w:val="auto"/>
          <w:sz w:val="24"/>
          <w:szCs w:val="24"/>
        </w:rPr>
        <w:t xml:space="preserve">Дата </w:t>
      </w:r>
      <w:bookmarkStart w:id="11" w:name="_GoBack"/>
      <w:bookmarkEnd w:id="11"/>
    </w:p>
    <w:p w:rsidR="006A0851" w:rsidRPr="00801556" w:rsidRDefault="006A0851" w:rsidP="00686E76">
      <w:pPr>
        <w:pStyle w:val="60"/>
        <w:shd w:val="clear" w:color="auto" w:fill="auto"/>
        <w:spacing w:before="0" w:after="0" w:line="240" w:lineRule="auto"/>
        <w:ind w:firstLine="567"/>
        <w:jc w:val="left"/>
        <w:rPr>
          <w:b w:val="0"/>
          <w:color w:val="auto"/>
          <w:sz w:val="24"/>
          <w:szCs w:val="24"/>
        </w:rPr>
      </w:pPr>
    </w:p>
    <w:p w:rsidR="000F6345" w:rsidRPr="00801556" w:rsidRDefault="000F6345" w:rsidP="00686E76">
      <w:pPr>
        <w:pStyle w:val="60"/>
        <w:shd w:val="clear" w:color="auto" w:fill="auto"/>
        <w:spacing w:before="0" w:after="0" w:line="240" w:lineRule="auto"/>
        <w:ind w:firstLine="567"/>
        <w:jc w:val="left"/>
        <w:rPr>
          <w:b w:val="0"/>
          <w:color w:val="auto"/>
          <w:sz w:val="24"/>
          <w:szCs w:val="24"/>
        </w:rPr>
      </w:pPr>
      <w:r w:rsidRPr="00801556">
        <w:rPr>
          <w:b w:val="0"/>
          <w:color w:val="auto"/>
          <w:sz w:val="24"/>
          <w:szCs w:val="24"/>
        </w:rPr>
        <w:t>*Сведения об ИНН в отношении иностранного юридического лица не указываются.</w:t>
      </w:r>
    </w:p>
    <w:sectPr w:rsidR="000F6345" w:rsidRPr="00801556" w:rsidSect="00801556">
      <w:pgSz w:w="11900" w:h="16840"/>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67F" w:rsidRDefault="0012167F">
      <w:r>
        <w:separator/>
      </w:r>
    </w:p>
  </w:endnote>
  <w:endnote w:type="continuationSeparator" w:id="1">
    <w:p w:rsidR="0012167F" w:rsidRDefault="00121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67F" w:rsidRDefault="0012167F"/>
  </w:footnote>
  <w:footnote w:type="continuationSeparator" w:id="1">
    <w:p w:rsidR="0012167F" w:rsidRDefault="0012167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F9A570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37C658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72CE65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CB1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614B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68C92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8496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7270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545C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43638A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00F735FF"/>
    <w:multiLevelType w:val="multilevel"/>
    <w:tmpl w:val="527AA8E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0FA3833"/>
    <w:multiLevelType w:val="multilevel"/>
    <w:tmpl w:val="7018D9C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26768CB"/>
    <w:multiLevelType w:val="multilevel"/>
    <w:tmpl w:val="ED044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82115F9"/>
    <w:multiLevelType w:val="multilevel"/>
    <w:tmpl w:val="571C1E16"/>
    <w:lvl w:ilvl="0">
      <w:start w:val="2"/>
      <w:numFmt w:val="decimal"/>
      <w:lvlText w:val="%1."/>
      <w:lvlJc w:val="left"/>
      <w:pPr>
        <w:tabs>
          <w:tab w:val="num" w:pos="570"/>
        </w:tabs>
        <w:ind w:left="570" w:hanging="570"/>
      </w:pPr>
      <w:rPr>
        <w:rFonts w:cs="Times New Roman" w:hint="default"/>
      </w:rPr>
    </w:lvl>
    <w:lvl w:ilvl="1">
      <w:start w:val="2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0BFD23E1"/>
    <w:multiLevelType w:val="multilevel"/>
    <w:tmpl w:val="48DEE09A"/>
    <w:lvl w:ilvl="0">
      <w:start w:val="2"/>
      <w:numFmt w:val="decimal"/>
      <w:lvlText w:val="%1."/>
      <w:lvlJc w:val="left"/>
      <w:pPr>
        <w:tabs>
          <w:tab w:val="num" w:pos="570"/>
        </w:tabs>
        <w:ind w:left="570" w:hanging="570"/>
      </w:pPr>
      <w:rPr>
        <w:rFonts w:cs="Times New Roman" w:hint="default"/>
      </w:rPr>
    </w:lvl>
    <w:lvl w:ilvl="1">
      <w:start w:val="1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0DD3790E"/>
    <w:multiLevelType w:val="multilevel"/>
    <w:tmpl w:val="9E0CB08E"/>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1F330DB"/>
    <w:multiLevelType w:val="multilevel"/>
    <w:tmpl w:val="FEE40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97224D1"/>
    <w:multiLevelType w:val="multilevel"/>
    <w:tmpl w:val="557E4186"/>
    <w:lvl w:ilvl="0">
      <w:start w:val="3"/>
      <w:numFmt w:val="decimal"/>
      <w:lvlText w:val="%1."/>
      <w:lvlJc w:val="left"/>
      <w:pPr>
        <w:tabs>
          <w:tab w:val="num" w:pos="990"/>
        </w:tabs>
        <w:ind w:left="990" w:hanging="990"/>
      </w:pPr>
      <w:rPr>
        <w:rFonts w:cs="Times New Roman" w:hint="default"/>
        <w:color w:val="000000"/>
      </w:rPr>
    </w:lvl>
    <w:lvl w:ilvl="1">
      <w:start w:val="1"/>
      <w:numFmt w:val="decimal"/>
      <w:lvlText w:val="%1.%2."/>
      <w:lvlJc w:val="left"/>
      <w:pPr>
        <w:tabs>
          <w:tab w:val="num" w:pos="990"/>
        </w:tabs>
        <w:ind w:left="990" w:hanging="990"/>
      </w:pPr>
      <w:rPr>
        <w:rFonts w:cs="Times New Roman" w:hint="default"/>
        <w:color w:val="000000"/>
      </w:rPr>
    </w:lvl>
    <w:lvl w:ilvl="2">
      <w:start w:val="1"/>
      <w:numFmt w:val="decimal"/>
      <w:lvlText w:val="%1.%2.%3."/>
      <w:lvlJc w:val="left"/>
      <w:pPr>
        <w:tabs>
          <w:tab w:val="num" w:pos="990"/>
        </w:tabs>
        <w:ind w:left="990" w:hanging="990"/>
      </w:pPr>
      <w:rPr>
        <w:rFonts w:cs="Times New Roman" w:hint="default"/>
        <w:color w:val="000000"/>
      </w:rPr>
    </w:lvl>
    <w:lvl w:ilvl="3">
      <w:start w:val="4"/>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19">
    <w:nsid w:val="2D3E59A7"/>
    <w:multiLevelType w:val="hybridMultilevel"/>
    <w:tmpl w:val="2D021BC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FEF0D73"/>
    <w:multiLevelType w:val="hybridMultilevel"/>
    <w:tmpl w:val="66565F1C"/>
    <w:lvl w:ilvl="0" w:tplc="143A59CE">
      <w:start w:val="1"/>
      <w:numFmt w:val="upperRoman"/>
      <w:lvlText w:val="%1."/>
      <w:lvlJc w:val="left"/>
      <w:pPr>
        <w:tabs>
          <w:tab w:val="num" w:pos="4620"/>
        </w:tabs>
        <w:ind w:left="4620" w:hanging="720"/>
      </w:pPr>
      <w:rPr>
        <w:rFonts w:cs="Times New Roman" w:hint="default"/>
      </w:rPr>
    </w:lvl>
    <w:lvl w:ilvl="1" w:tplc="1A9E7D40">
      <w:start w:val="5"/>
      <w:numFmt w:val="decimal"/>
      <w:lvlText w:val="%2"/>
      <w:lvlJc w:val="left"/>
      <w:pPr>
        <w:tabs>
          <w:tab w:val="num" w:pos="4980"/>
        </w:tabs>
        <w:ind w:left="4980" w:hanging="360"/>
      </w:pPr>
      <w:rPr>
        <w:rFonts w:cs="Times New Roman" w:hint="default"/>
      </w:rPr>
    </w:lvl>
    <w:lvl w:ilvl="2" w:tplc="0419001B" w:tentative="1">
      <w:start w:val="1"/>
      <w:numFmt w:val="lowerRoman"/>
      <w:lvlText w:val="%3."/>
      <w:lvlJc w:val="right"/>
      <w:pPr>
        <w:tabs>
          <w:tab w:val="num" w:pos="5700"/>
        </w:tabs>
        <w:ind w:left="5700" w:hanging="180"/>
      </w:pPr>
      <w:rPr>
        <w:rFonts w:cs="Times New Roman"/>
      </w:rPr>
    </w:lvl>
    <w:lvl w:ilvl="3" w:tplc="0419000F" w:tentative="1">
      <w:start w:val="1"/>
      <w:numFmt w:val="decimal"/>
      <w:lvlText w:val="%4."/>
      <w:lvlJc w:val="left"/>
      <w:pPr>
        <w:tabs>
          <w:tab w:val="num" w:pos="6420"/>
        </w:tabs>
        <w:ind w:left="6420" w:hanging="360"/>
      </w:pPr>
      <w:rPr>
        <w:rFonts w:cs="Times New Roman"/>
      </w:rPr>
    </w:lvl>
    <w:lvl w:ilvl="4" w:tplc="04190019" w:tentative="1">
      <w:start w:val="1"/>
      <w:numFmt w:val="lowerLetter"/>
      <w:lvlText w:val="%5."/>
      <w:lvlJc w:val="left"/>
      <w:pPr>
        <w:tabs>
          <w:tab w:val="num" w:pos="7140"/>
        </w:tabs>
        <w:ind w:left="7140" w:hanging="360"/>
      </w:pPr>
      <w:rPr>
        <w:rFonts w:cs="Times New Roman"/>
      </w:rPr>
    </w:lvl>
    <w:lvl w:ilvl="5" w:tplc="0419001B" w:tentative="1">
      <w:start w:val="1"/>
      <w:numFmt w:val="lowerRoman"/>
      <w:lvlText w:val="%6."/>
      <w:lvlJc w:val="right"/>
      <w:pPr>
        <w:tabs>
          <w:tab w:val="num" w:pos="7860"/>
        </w:tabs>
        <w:ind w:left="7860" w:hanging="180"/>
      </w:pPr>
      <w:rPr>
        <w:rFonts w:cs="Times New Roman"/>
      </w:rPr>
    </w:lvl>
    <w:lvl w:ilvl="6" w:tplc="0419000F" w:tentative="1">
      <w:start w:val="1"/>
      <w:numFmt w:val="decimal"/>
      <w:lvlText w:val="%7."/>
      <w:lvlJc w:val="left"/>
      <w:pPr>
        <w:tabs>
          <w:tab w:val="num" w:pos="8580"/>
        </w:tabs>
        <w:ind w:left="8580" w:hanging="360"/>
      </w:pPr>
      <w:rPr>
        <w:rFonts w:cs="Times New Roman"/>
      </w:rPr>
    </w:lvl>
    <w:lvl w:ilvl="7" w:tplc="04190019" w:tentative="1">
      <w:start w:val="1"/>
      <w:numFmt w:val="lowerLetter"/>
      <w:lvlText w:val="%8."/>
      <w:lvlJc w:val="left"/>
      <w:pPr>
        <w:tabs>
          <w:tab w:val="num" w:pos="9300"/>
        </w:tabs>
        <w:ind w:left="9300" w:hanging="360"/>
      </w:pPr>
      <w:rPr>
        <w:rFonts w:cs="Times New Roman"/>
      </w:rPr>
    </w:lvl>
    <w:lvl w:ilvl="8" w:tplc="0419001B" w:tentative="1">
      <w:start w:val="1"/>
      <w:numFmt w:val="lowerRoman"/>
      <w:lvlText w:val="%9."/>
      <w:lvlJc w:val="right"/>
      <w:pPr>
        <w:tabs>
          <w:tab w:val="num" w:pos="10020"/>
        </w:tabs>
        <w:ind w:left="10020" w:hanging="180"/>
      </w:pPr>
      <w:rPr>
        <w:rFonts w:cs="Times New Roman"/>
      </w:rPr>
    </w:lvl>
  </w:abstractNum>
  <w:abstractNum w:abstractNumId="21">
    <w:nsid w:val="30416B3E"/>
    <w:multiLevelType w:val="multilevel"/>
    <w:tmpl w:val="0B72912E"/>
    <w:lvl w:ilvl="0">
      <w:start w:val="2"/>
      <w:numFmt w:val="decimal"/>
      <w:lvlText w:val="%1."/>
      <w:lvlJc w:val="left"/>
      <w:pPr>
        <w:tabs>
          <w:tab w:val="num" w:pos="570"/>
        </w:tabs>
        <w:ind w:left="570" w:hanging="570"/>
      </w:pPr>
      <w:rPr>
        <w:rFonts w:cs="Times New Roman" w:hint="default"/>
      </w:rPr>
    </w:lvl>
    <w:lvl w:ilvl="1">
      <w:start w:val="2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39617EA2"/>
    <w:multiLevelType w:val="multilevel"/>
    <w:tmpl w:val="A62C7E42"/>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E82460C"/>
    <w:multiLevelType w:val="multilevel"/>
    <w:tmpl w:val="00340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087363D"/>
    <w:multiLevelType w:val="multilevel"/>
    <w:tmpl w:val="1C0C5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2BC6CF4"/>
    <w:multiLevelType w:val="multilevel"/>
    <w:tmpl w:val="34400C1C"/>
    <w:lvl w:ilvl="0">
      <w:start w:val="2"/>
      <w:numFmt w:val="decimal"/>
      <w:lvlText w:val="%1."/>
      <w:lvlJc w:val="left"/>
      <w:pPr>
        <w:tabs>
          <w:tab w:val="num" w:pos="570"/>
        </w:tabs>
        <w:ind w:left="570" w:hanging="570"/>
      </w:pPr>
      <w:rPr>
        <w:rFonts w:cs="Times New Roman" w:hint="default"/>
      </w:rPr>
    </w:lvl>
    <w:lvl w:ilvl="1">
      <w:start w:val="13"/>
      <w:numFmt w:val="decimal"/>
      <w:lvlText w:val="%1.%2."/>
      <w:lvlJc w:val="left"/>
      <w:pPr>
        <w:tabs>
          <w:tab w:val="num" w:pos="1082"/>
        </w:tabs>
        <w:ind w:left="1082"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43A72057"/>
    <w:multiLevelType w:val="multilevel"/>
    <w:tmpl w:val="D22C678E"/>
    <w:lvl w:ilvl="0">
      <w:start w:val="7"/>
      <w:numFmt w:val="upperRoman"/>
      <w:lvlText w:val="%1."/>
      <w:lvlJc w:val="left"/>
      <w:pPr>
        <w:tabs>
          <w:tab w:val="num" w:pos="1080"/>
        </w:tabs>
        <w:ind w:left="1080" w:hanging="72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7">
    <w:nsid w:val="444E2656"/>
    <w:multiLevelType w:val="multilevel"/>
    <w:tmpl w:val="C9E85414"/>
    <w:lvl w:ilvl="0">
      <w:start w:val="2"/>
      <w:numFmt w:val="decimal"/>
      <w:lvlText w:val="%1."/>
      <w:lvlJc w:val="left"/>
      <w:pPr>
        <w:tabs>
          <w:tab w:val="num" w:pos="570"/>
        </w:tabs>
        <w:ind w:left="570" w:hanging="570"/>
      </w:pPr>
      <w:rPr>
        <w:rFonts w:cs="Times New Roman" w:hint="default"/>
      </w:rPr>
    </w:lvl>
    <w:lvl w:ilvl="1">
      <w:start w:val="2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46E16BD1"/>
    <w:multiLevelType w:val="multilevel"/>
    <w:tmpl w:val="1A10289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4A387A32"/>
    <w:multiLevelType w:val="multilevel"/>
    <w:tmpl w:val="57D87156"/>
    <w:lvl w:ilvl="0">
      <w:start w:val="6"/>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598E6A87"/>
    <w:multiLevelType w:val="multilevel"/>
    <w:tmpl w:val="04DA93E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9AD057A"/>
    <w:multiLevelType w:val="multilevel"/>
    <w:tmpl w:val="7FC2BE7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A64770F"/>
    <w:multiLevelType w:val="multilevel"/>
    <w:tmpl w:val="7EE0C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5FC4280E"/>
    <w:multiLevelType w:val="multilevel"/>
    <w:tmpl w:val="215C4A48"/>
    <w:lvl w:ilvl="0">
      <w:start w:val="3"/>
      <w:numFmt w:val="upperRoman"/>
      <w:lvlText w:val="%1."/>
      <w:lvlJc w:val="left"/>
      <w:pPr>
        <w:tabs>
          <w:tab w:val="num" w:pos="1080"/>
        </w:tabs>
        <w:ind w:left="1080" w:hanging="720"/>
      </w:pPr>
      <w:rPr>
        <w:rFonts w:cs="Times New Roman" w:hint="default"/>
      </w:rPr>
    </w:lvl>
    <w:lvl w:ilvl="1">
      <w:start w:val="5"/>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4">
    <w:nsid w:val="6A5E6AB5"/>
    <w:multiLevelType w:val="multilevel"/>
    <w:tmpl w:val="022A3D16"/>
    <w:lvl w:ilvl="0">
      <w:start w:val="1"/>
      <w:numFmt w:val="upperRoman"/>
      <w:pStyle w:val="1"/>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2585EBA"/>
    <w:multiLevelType w:val="multilevel"/>
    <w:tmpl w:val="8B6E6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52858B3"/>
    <w:multiLevelType w:val="multilevel"/>
    <w:tmpl w:val="3190E84C"/>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082"/>
        </w:tabs>
        <w:ind w:left="1082" w:hanging="720"/>
      </w:pPr>
      <w:rPr>
        <w:rFonts w:cs="Times New Roman" w:hint="default"/>
      </w:rPr>
    </w:lvl>
    <w:lvl w:ilvl="2">
      <w:start w:val="1"/>
      <w:numFmt w:val="decimal"/>
      <w:lvlText w:val="%1.%2.%3."/>
      <w:lvlJc w:val="left"/>
      <w:pPr>
        <w:tabs>
          <w:tab w:val="num" w:pos="1444"/>
        </w:tabs>
        <w:ind w:left="1444" w:hanging="720"/>
      </w:pPr>
      <w:rPr>
        <w:rFonts w:cs="Times New Roman" w:hint="default"/>
      </w:rPr>
    </w:lvl>
    <w:lvl w:ilvl="3">
      <w:start w:val="1"/>
      <w:numFmt w:val="decimal"/>
      <w:lvlText w:val="%1.%2.%3.%4."/>
      <w:lvlJc w:val="left"/>
      <w:pPr>
        <w:tabs>
          <w:tab w:val="num" w:pos="2166"/>
        </w:tabs>
        <w:ind w:left="2166" w:hanging="1080"/>
      </w:pPr>
      <w:rPr>
        <w:rFonts w:cs="Times New Roman" w:hint="default"/>
      </w:rPr>
    </w:lvl>
    <w:lvl w:ilvl="4">
      <w:start w:val="1"/>
      <w:numFmt w:val="decimal"/>
      <w:lvlText w:val="%1.%2.%3.%4.%5."/>
      <w:lvlJc w:val="left"/>
      <w:pPr>
        <w:tabs>
          <w:tab w:val="num" w:pos="2528"/>
        </w:tabs>
        <w:ind w:left="2528" w:hanging="1080"/>
      </w:pPr>
      <w:rPr>
        <w:rFonts w:cs="Times New Roman" w:hint="default"/>
      </w:rPr>
    </w:lvl>
    <w:lvl w:ilvl="5">
      <w:start w:val="1"/>
      <w:numFmt w:val="decimal"/>
      <w:lvlText w:val="%1.%2.%3.%4.%5.%6."/>
      <w:lvlJc w:val="left"/>
      <w:pPr>
        <w:tabs>
          <w:tab w:val="num" w:pos="3250"/>
        </w:tabs>
        <w:ind w:left="3250" w:hanging="1440"/>
      </w:pPr>
      <w:rPr>
        <w:rFonts w:cs="Times New Roman" w:hint="default"/>
      </w:rPr>
    </w:lvl>
    <w:lvl w:ilvl="6">
      <w:start w:val="1"/>
      <w:numFmt w:val="decimal"/>
      <w:lvlText w:val="%1.%2.%3.%4.%5.%6.%7."/>
      <w:lvlJc w:val="left"/>
      <w:pPr>
        <w:tabs>
          <w:tab w:val="num" w:pos="3972"/>
        </w:tabs>
        <w:ind w:left="3972" w:hanging="1800"/>
      </w:pPr>
      <w:rPr>
        <w:rFonts w:cs="Times New Roman" w:hint="default"/>
      </w:rPr>
    </w:lvl>
    <w:lvl w:ilvl="7">
      <w:start w:val="1"/>
      <w:numFmt w:val="decimal"/>
      <w:lvlText w:val="%1.%2.%3.%4.%5.%6.%7.%8."/>
      <w:lvlJc w:val="left"/>
      <w:pPr>
        <w:tabs>
          <w:tab w:val="num" w:pos="4334"/>
        </w:tabs>
        <w:ind w:left="4334" w:hanging="1800"/>
      </w:pPr>
      <w:rPr>
        <w:rFonts w:cs="Times New Roman" w:hint="default"/>
      </w:rPr>
    </w:lvl>
    <w:lvl w:ilvl="8">
      <w:start w:val="1"/>
      <w:numFmt w:val="decimal"/>
      <w:lvlText w:val="%1.%2.%3.%4.%5.%6.%7.%8.%9."/>
      <w:lvlJc w:val="left"/>
      <w:pPr>
        <w:tabs>
          <w:tab w:val="num" w:pos="5056"/>
        </w:tabs>
        <w:ind w:left="5056" w:hanging="2160"/>
      </w:pPr>
      <w:rPr>
        <w:rFonts w:cs="Times New Roman" w:hint="default"/>
      </w:rPr>
    </w:lvl>
  </w:abstractNum>
  <w:abstractNum w:abstractNumId="37">
    <w:nsid w:val="77972583"/>
    <w:multiLevelType w:val="multilevel"/>
    <w:tmpl w:val="963E59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8007D37"/>
    <w:multiLevelType w:val="multilevel"/>
    <w:tmpl w:val="05389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8232133"/>
    <w:multiLevelType w:val="multilevel"/>
    <w:tmpl w:val="A60A791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AA1356A"/>
    <w:multiLevelType w:val="multilevel"/>
    <w:tmpl w:val="AEB4A1E6"/>
    <w:lvl w:ilvl="0">
      <w:start w:val="4"/>
      <w:numFmt w:val="decimal"/>
      <w:lvlText w:val="%1.0."/>
      <w:lvlJc w:val="left"/>
      <w:pPr>
        <w:tabs>
          <w:tab w:val="num" w:pos="1425"/>
        </w:tabs>
        <w:ind w:left="1425" w:hanging="720"/>
      </w:pPr>
      <w:rPr>
        <w:rFonts w:cs="Times New Roman" w:hint="default"/>
      </w:rPr>
    </w:lvl>
    <w:lvl w:ilvl="1">
      <w:start w:val="1"/>
      <w:numFmt w:val="decimal"/>
      <w:lvlText w:val="%1.%2."/>
      <w:lvlJc w:val="left"/>
      <w:pPr>
        <w:tabs>
          <w:tab w:val="num" w:pos="2133"/>
        </w:tabs>
        <w:ind w:left="2133" w:hanging="720"/>
      </w:pPr>
      <w:rPr>
        <w:rFonts w:cs="Times New Roman" w:hint="default"/>
      </w:rPr>
    </w:lvl>
    <w:lvl w:ilvl="2">
      <w:start w:val="1"/>
      <w:numFmt w:val="decimal"/>
      <w:lvlText w:val="%1.%2.%3."/>
      <w:lvlJc w:val="left"/>
      <w:pPr>
        <w:tabs>
          <w:tab w:val="num" w:pos="2841"/>
        </w:tabs>
        <w:ind w:left="2841" w:hanging="720"/>
      </w:pPr>
      <w:rPr>
        <w:rFonts w:cs="Times New Roman" w:hint="default"/>
      </w:rPr>
    </w:lvl>
    <w:lvl w:ilvl="3">
      <w:start w:val="1"/>
      <w:numFmt w:val="decimal"/>
      <w:lvlText w:val="%1.%2.%3.%4."/>
      <w:lvlJc w:val="left"/>
      <w:pPr>
        <w:tabs>
          <w:tab w:val="num" w:pos="3909"/>
        </w:tabs>
        <w:ind w:left="3909" w:hanging="1080"/>
      </w:pPr>
      <w:rPr>
        <w:rFonts w:cs="Times New Roman" w:hint="default"/>
      </w:rPr>
    </w:lvl>
    <w:lvl w:ilvl="4">
      <w:start w:val="1"/>
      <w:numFmt w:val="decimal"/>
      <w:lvlText w:val="%1.%2.%3.%4.%5."/>
      <w:lvlJc w:val="left"/>
      <w:pPr>
        <w:tabs>
          <w:tab w:val="num" w:pos="4617"/>
        </w:tabs>
        <w:ind w:left="4617" w:hanging="1080"/>
      </w:pPr>
      <w:rPr>
        <w:rFonts w:cs="Times New Roman" w:hint="default"/>
      </w:rPr>
    </w:lvl>
    <w:lvl w:ilvl="5">
      <w:start w:val="1"/>
      <w:numFmt w:val="decimal"/>
      <w:lvlText w:val="%1.%2.%3.%4.%5.%6."/>
      <w:lvlJc w:val="left"/>
      <w:pPr>
        <w:tabs>
          <w:tab w:val="num" w:pos="5685"/>
        </w:tabs>
        <w:ind w:left="5685" w:hanging="1440"/>
      </w:pPr>
      <w:rPr>
        <w:rFonts w:cs="Times New Roman" w:hint="default"/>
      </w:rPr>
    </w:lvl>
    <w:lvl w:ilvl="6">
      <w:start w:val="1"/>
      <w:numFmt w:val="decimal"/>
      <w:lvlText w:val="%1.%2.%3.%4.%5.%6.%7."/>
      <w:lvlJc w:val="left"/>
      <w:pPr>
        <w:tabs>
          <w:tab w:val="num" w:pos="6753"/>
        </w:tabs>
        <w:ind w:left="6753" w:hanging="1800"/>
      </w:pPr>
      <w:rPr>
        <w:rFonts w:cs="Times New Roman" w:hint="default"/>
      </w:rPr>
    </w:lvl>
    <w:lvl w:ilvl="7">
      <w:start w:val="1"/>
      <w:numFmt w:val="decimal"/>
      <w:lvlText w:val="%1.%2.%3.%4.%5.%6.%7.%8."/>
      <w:lvlJc w:val="left"/>
      <w:pPr>
        <w:tabs>
          <w:tab w:val="num" w:pos="7461"/>
        </w:tabs>
        <w:ind w:left="7461" w:hanging="1800"/>
      </w:pPr>
      <w:rPr>
        <w:rFonts w:cs="Times New Roman" w:hint="default"/>
      </w:rPr>
    </w:lvl>
    <w:lvl w:ilvl="8">
      <w:start w:val="1"/>
      <w:numFmt w:val="decimal"/>
      <w:lvlText w:val="%1.%2.%3.%4.%5.%6.%7.%8.%9."/>
      <w:lvlJc w:val="left"/>
      <w:pPr>
        <w:tabs>
          <w:tab w:val="num" w:pos="8529"/>
        </w:tabs>
        <w:ind w:left="8529" w:hanging="2160"/>
      </w:pPr>
      <w:rPr>
        <w:rFonts w:cs="Times New Roman" w:hint="default"/>
      </w:rPr>
    </w:lvl>
  </w:abstractNum>
  <w:abstractNum w:abstractNumId="41">
    <w:nsid w:val="7F0C3DEB"/>
    <w:multiLevelType w:val="multilevel"/>
    <w:tmpl w:val="6836560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4"/>
  </w:num>
  <w:num w:numId="2">
    <w:abstractNumId w:val="39"/>
  </w:num>
  <w:num w:numId="3">
    <w:abstractNumId w:val="24"/>
  </w:num>
  <w:num w:numId="4">
    <w:abstractNumId w:val="32"/>
  </w:num>
  <w:num w:numId="5">
    <w:abstractNumId w:val="11"/>
  </w:num>
  <w:num w:numId="6">
    <w:abstractNumId w:val="17"/>
  </w:num>
  <w:num w:numId="7">
    <w:abstractNumId w:val="35"/>
  </w:num>
  <w:num w:numId="8">
    <w:abstractNumId w:val="13"/>
  </w:num>
  <w:num w:numId="9">
    <w:abstractNumId w:val="23"/>
  </w:num>
  <w:num w:numId="10">
    <w:abstractNumId w:val="22"/>
  </w:num>
  <w:num w:numId="11">
    <w:abstractNumId w:val="16"/>
  </w:num>
  <w:num w:numId="12">
    <w:abstractNumId w:val="37"/>
  </w:num>
  <w:num w:numId="13">
    <w:abstractNumId w:val="38"/>
  </w:num>
  <w:num w:numId="14">
    <w:abstractNumId w:val="30"/>
  </w:num>
  <w:num w:numId="15">
    <w:abstractNumId w:val="12"/>
  </w:num>
  <w:num w:numId="16">
    <w:abstractNumId w:val="41"/>
  </w:num>
  <w:num w:numId="17">
    <w:abstractNumId w:val="31"/>
  </w:num>
  <w:num w:numId="18">
    <w:abstractNumId w:val="10"/>
  </w:num>
  <w:num w:numId="19">
    <w:abstractNumId w:val="21"/>
  </w:num>
  <w:num w:numId="20">
    <w:abstractNumId w:val="33"/>
  </w:num>
  <w:num w:numId="21">
    <w:abstractNumId w:val="40"/>
  </w:num>
  <w:num w:numId="22">
    <w:abstractNumId w:val="26"/>
  </w:num>
  <w:num w:numId="23">
    <w:abstractNumId w:val="20"/>
  </w:num>
  <w:num w:numId="24">
    <w:abstractNumId w:val="28"/>
  </w:num>
  <w:num w:numId="25">
    <w:abstractNumId w:val="25"/>
  </w:num>
  <w:num w:numId="26">
    <w:abstractNumId w:val="36"/>
  </w:num>
  <w:num w:numId="27">
    <w:abstractNumId w:val="15"/>
  </w:num>
  <w:num w:numId="28">
    <w:abstractNumId w:val="14"/>
  </w:num>
  <w:num w:numId="29">
    <w:abstractNumId w:val="27"/>
  </w:num>
  <w:num w:numId="30">
    <w:abstractNumId w:val="29"/>
  </w:num>
  <w:num w:numId="31">
    <w:abstractNumId w:val="18"/>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06080C"/>
    <w:rsid w:val="00005B94"/>
    <w:rsid w:val="000318D3"/>
    <w:rsid w:val="000371D9"/>
    <w:rsid w:val="000378AC"/>
    <w:rsid w:val="00052BFC"/>
    <w:rsid w:val="00056489"/>
    <w:rsid w:val="0006080C"/>
    <w:rsid w:val="00060880"/>
    <w:rsid w:val="00061E38"/>
    <w:rsid w:val="00084612"/>
    <w:rsid w:val="00095557"/>
    <w:rsid w:val="000B4603"/>
    <w:rsid w:val="000C7EE9"/>
    <w:rsid w:val="000F6345"/>
    <w:rsid w:val="0012085D"/>
    <w:rsid w:val="0012167F"/>
    <w:rsid w:val="00124337"/>
    <w:rsid w:val="001243A5"/>
    <w:rsid w:val="00135283"/>
    <w:rsid w:val="00177F8B"/>
    <w:rsid w:val="00184CB9"/>
    <w:rsid w:val="0019381D"/>
    <w:rsid w:val="001B1FBC"/>
    <w:rsid w:val="001C057D"/>
    <w:rsid w:val="001E2212"/>
    <w:rsid w:val="00207632"/>
    <w:rsid w:val="002361CB"/>
    <w:rsid w:val="00237AA8"/>
    <w:rsid w:val="002415DF"/>
    <w:rsid w:val="002613BF"/>
    <w:rsid w:val="00265E1A"/>
    <w:rsid w:val="00277E9F"/>
    <w:rsid w:val="002B17E2"/>
    <w:rsid w:val="002B62C1"/>
    <w:rsid w:val="002C4330"/>
    <w:rsid w:val="003011D2"/>
    <w:rsid w:val="00303362"/>
    <w:rsid w:val="00307AA0"/>
    <w:rsid w:val="00315F7F"/>
    <w:rsid w:val="003379AE"/>
    <w:rsid w:val="003A5395"/>
    <w:rsid w:val="003B1614"/>
    <w:rsid w:val="003D4189"/>
    <w:rsid w:val="003E4546"/>
    <w:rsid w:val="003E6774"/>
    <w:rsid w:val="004015DB"/>
    <w:rsid w:val="004077DF"/>
    <w:rsid w:val="0041683A"/>
    <w:rsid w:val="00442AA4"/>
    <w:rsid w:val="0044459D"/>
    <w:rsid w:val="0048608C"/>
    <w:rsid w:val="004B10B1"/>
    <w:rsid w:val="004B2489"/>
    <w:rsid w:val="004B4E2C"/>
    <w:rsid w:val="004B599E"/>
    <w:rsid w:val="004E31EF"/>
    <w:rsid w:val="0050400B"/>
    <w:rsid w:val="00516395"/>
    <w:rsid w:val="005252FD"/>
    <w:rsid w:val="00531B71"/>
    <w:rsid w:val="00541C6F"/>
    <w:rsid w:val="00543E9B"/>
    <w:rsid w:val="00544EC3"/>
    <w:rsid w:val="0059541B"/>
    <w:rsid w:val="005A0E25"/>
    <w:rsid w:val="005A417E"/>
    <w:rsid w:val="005C5112"/>
    <w:rsid w:val="00616DCF"/>
    <w:rsid w:val="006202BB"/>
    <w:rsid w:val="00632E57"/>
    <w:rsid w:val="00636580"/>
    <w:rsid w:val="006431EA"/>
    <w:rsid w:val="00686E76"/>
    <w:rsid w:val="0069112D"/>
    <w:rsid w:val="006A0851"/>
    <w:rsid w:val="006C065C"/>
    <w:rsid w:val="006D722E"/>
    <w:rsid w:val="006E5D56"/>
    <w:rsid w:val="00721F76"/>
    <w:rsid w:val="00723C65"/>
    <w:rsid w:val="0072433B"/>
    <w:rsid w:val="00747186"/>
    <w:rsid w:val="00762468"/>
    <w:rsid w:val="00773D56"/>
    <w:rsid w:val="00775EA3"/>
    <w:rsid w:val="007772DE"/>
    <w:rsid w:val="007A0519"/>
    <w:rsid w:val="007A56D7"/>
    <w:rsid w:val="007A581C"/>
    <w:rsid w:val="007C1C03"/>
    <w:rsid w:val="00801556"/>
    <w:rsid w:val="008053E5"/>
    <w:rsid w:val="00833DBD"/>
    <w:rsid w:val="00840A25"/>
    <w:rsid w:val="00843538"/>
    <w:rsid w:val="008538A2"/>
    <w:rsid w:val="008D1F74"/>
    <w:rsid w:val="00907A9A"/>
    <w:rsid w:val="00943EDE"/>
    <w:rsid w:val="009C0BD7"/>
    <w:rsid w:val="009C6045"/>
    <w:rsid w:val="009C7EB1"/>
    <w:rsid w:val="009E7411"/>
    <w:rsid w:val="00A027A9"/>
    <w:rsid w:val="00A4043D"/>
    <w:rsid w:val="00A544D2"/>
    <w:rsid w:val="00A545E9"/>
    <w:rsid w:val="00A943C6"/>
    <w:rsid w:val="00AA79FD"/>
    <w:rsid w:val="00AB25EF"/>
    <w:rsid w:val="00AB2981"/>
    <w:rsid w:val="00AB64AE"/>
    <w:rsid w:val="00AC1858"/>
    <w:rsid w:val="00AF572A"/>
    <w:rsid w:val="00B0110E"/>
    <w:rsid w:val="00B205B7"/>
    <w:rsid w:val="00B4306B"/>
    <w:rsid w:val="00B74062"/>
    <w:rsid w:val="00B82CDC"/>
    <w:rsid w:val="00B848D0"/>
    <w:rsid w:val="00B8639F"/>
    <w:rsid w:val="00BA1461"/>
    <w:rsid w:val="00BB5294"/>
    <w:rsid w:val="00BC6CA8"/>
    <w:rsid w:val="00BE5B3E"/>
    <w:rsid w:val="00C0642A"/>
    <w:rsid w:val="00C20A17"/>
    <w:rsid w:val="00C3404D"/>
    <w:rsid w:val="00C54C71"/>
    <w:rsid w:val="00C80D2E"/>
    <w:rsid w:val="00C87BD3"/>
    <w:rsid w:val="00CA4F60"/>
    <w:rsid w:val="00CA5420"/>
    <w:rsid w:val="00CB38DD"/>
    <w:rsid w:val="00CE2915"/>
    <w:rsid w:val="00CE43D2"/>
    <w:rsid w:val="00D03A86"/>
    <w:rsid w:val="00D078BC"/>
    <w:rsid w:val="00D12662"/>
    <w:rsid w:val="00D1750C"/>
    <w:rsid w:val="00D45776"/>
    <w:rsid w:val="00D70F4F"/>
    <w:rsid w:val="00D82263"/>
    <w:rsid w:val="00D91754"/>
    <w:rsid w:val="00DB7995"/>
    <w:rsid w:val="00DC35F6"/>
    <w:rsid w:val="00DD2772"/>
    <w:rsid w:val="00DE5D74"/>
    <w:rsid w:val="00DF2BBB"/>
    <w:rsid w:val="00DF4ECF"/>
    <w:rsid w:val="00DF7C49"/>
    <w:rsid w:val="00E00E83"/>
    <w:rsid w:val="00E07785"/>
    <w:rsid w:val="00E204DF"/>
    <w:rsid w:val="00E3743F"/>
    <w:rsid w:val="00E50007"/>
    <w:rsid w:val="00E64A87"/>
    <w:rsid w:val="00E77076"/>
    <w:rsid w:val="00E9409B"/>
    <w:rsid w:val="00EB1BF8"/>
    <w:rsid w:val="00EB21E0"/>
    <w:rsid w:val="00ED1B48"/>
    <w:rsid w:val="00ED33AE"/>
    <w:rsid w:val="00EF12D8"/>
    <w:rsid w:val="00EF1CF8"/>
    <w:rsid w:val="00EF4308"/>
    <w:rsid w:val="00F01111"/>
    <w:rsid w:val="00F1637C"/>
    <w:rsid w:val="00F228F4"/>
    <w:rsid w:val="00F41D64"/>
    <w:rsid w:val="00F43348"/>
    <w:rsid w:val="00F44ACB"/>
    <w:rsid w:val="00F51ACB"/>
    <w:rsid w:val="00F70EB2"/>
    <w:rsid w:val="00F95AE1"/>
    <w:rsid w:val="00FA1880"/>
    <w:rsid w:val="00FE3C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3A5"/>
    <w:pPr>
      <w:widowControl w:val="0"/>
    </w:pPr>
    <w:rPr>
      <w:color w:val="000000"/>
      <w:sz w:val="24"/>
      <w:szCs w:val="24"/>
    </w:rPr>
  </w:style>
  <w:style w:type="paragraph" w:styleId="1">
    <w:name w:val="heading 1"/>
    <w:basedOn w:val="a"/>
    <w:next w:val="a0"/>
    <w:link w:val="10"/>
    <w:uiPriority w:val="99"/>
    <w:qFormat/>
    <w:locked/>
    <w:rsid w:val="00ED1B48"/>
    <w:pPr>
      <w:widowControl/>
      <w:numPr>
        <w:numId w:val="1"/>
      </w:numPr>
      <w:suppressAutoHyphens/>
      <w:spacing w:before="280" w:after="280"/>
      <w:outlineLvl w:val="0"/>
    </w:pPr>
    <w:rPr>
      <w:rFonts w:ascii="Times New Roman" w:hAnsi="Times New Roman" w:cs="Times New Roman"/>
      <w:b/>
      <w:bCs/>
      <w:color w:val="auto"/>
      <w:kern w:val="2"/>
      <w:sz w:val="48"/>
      <w:szCs w:val="48"/>
      <w:lang w:eastAsia="zh-CN"/>
    </w:rPr>
  </w:style>
  <w:style w:type="paragraph" w:styleId="2">
    <w:name w:val="heading 2"/>
    <w:basedOn w:val="a"/>
    <w:next w:val="a"/>
    <w:link w:val="20"/>
    <w:uiPriority w:val="99"/>
    <w:qFormat/>
    <w:locked/>
    <w:rsid w:val="00ED1B48"/>
    <w:pPr>
      <w:keepNext/>
      <w:widowControl/>
      <w:suppressAutoHyphens/>
      <w:spacing w:before="240" w:after="60"/>
      <w:outlineLvl w:val="1"/>
    </w:pPr>
    <w:rPr>
      <w:rFonts w:ascii="Arial" w:hAnsi="Arial" w:cs="Arial"/>
      <w:b/>
      <w:bCs/>
      <w:i/>
      <w:iCs/>
      <w:color w:val="auto"/>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A1461"/>
    <w:rPr>
      <w:rFonts w:ascii="Cambria" w:hAnsi="Cambria" w:cs="Times New Roman"/>
      <w:b/>
      <w:bCs/>
      <w:color w:val="000000"/>
      <w:kern w:val="32"/>
      <w:sz w:val="32"/>
      <w:szCs w:val="32"/>
    </w:rPr>
  </w:style>
  <w:style w:type="character" w:customStyle="1" w:styleId="20">
    <w:name w:val="Заголовок 2 Знак"/>
    <w:basedOn w:val="a1"/>
    <w:link w:val="2"/>
    <w:uiPriority w:val="99"/>
    <w:semiHidden/>
    <w:locked/>
    <w:rsid w:val="00BA1461"/>
    <w:rPr>
      <w:rFonts w:ascii="Cambria" w:hAnsi="Cambria" w:cs="Times New Roman"/>
      <w:b/>
      <w:bCs/>
      <w:i/>
      <w:iCs/>
      <w:color w:val="000000"/>
      <w:sz w:val="28"/>
      <w:szCs w:val="28"/>
    </w:rPr>
  </w:style>
  <w:style w:type="character" w:styleId="a4">
    <w:name w:val="Hyperlink"/>
    <w:basedOn w:val="a1"/>
    <w:uiPriority w:val="99"/>
    <w:rsid w:val="001243A5"/>
    <w:rPr>
      <w:rFonts w:cs="Times New Roman"/>
      <w:color w:val="000080"/>
      <w:u w:val="single"/>
    </w:rPr>
  </w:style>
  <w:style w:type="character" w:customStyle="1" w:styleId="21">
    <w:name w:val="Основной текст (2)_"/>
    <w:basedOn w:val="a1"/>
    <w:link w:val="210"/>
    <w:uiPriority w:val="99"/>
    <w:locked/>
    <w:rsid w:val="001243A5"/>
    <w:rPr>
      <w:rFonts w:ascii="Times New Roman" w:hAnsi="Times New Roman" w:cs="Times New Roman"/>
      <w:sz w:val="28"/>
      <w:szCs w:val="28"/>
      <w:u w:val="none"/>
    </w:rPr>
  </w:style>
  <w:style w:type="character" w:customStyle="1" w:styleId="3">
    <w:name w:val="Основной текст (3)_"/>
    <w:basedOn w:val="a1"/>
    <w:link w:val="30"/>
    <w:uiPriority w:val="99"/>
    <w:locked/>
    <w:rsid w:val="001243A5"/>
    <w:rPr>
      <w:rFonts w:ascii="Times New Roman" w:hAnsi="Times New Roman" w:cs="Times New Roman"/>
      <w:b/>
      <w:bCs/>
      <w:sz w:val="28"/>
      <w:szCs w:val="28"/>
      <w:u w:val="none"/>
    </w:rPr>
  </w:style>
  <w:style w:type="character" w:customStyle="1" w:styleId="31">
    <w:name w:val="Основной текст (3) + Курсив"/>
    <w:basedOn w:val="3"/>
    <w:uiPriority w:val="99"/>
    <w:rsid w:val="001243A5"/>
    <w:rPr>
      <w:rFonts w:ascii="Times New Roman" w:hAnsi="Times New Roman" w:cs="Times New Roman"/>
      <w:b/>
      <w:bCs/>
      <w:i/>
      <w:iCs/>
      <w:color w:val="000000"/>
      <w:spacing w:val="0"/>
      <w:w w:val="100"/>
      <w:position w:val="0"/>
      <w:sz w:val="28"/>
      <w:szCs w:val="28"/>
      <w:u w:val="none"/>
      <w:lang w:val="ru-RU" w:eastAsia="ru-RU"/>
    </w:rPr>
  </w:style>
  <w:style w:type="character" w:customStyle="1" w:styleId="327pt">
    <w:name w:val="Основной текст (3) + 27 pt"/>
    <w:basedOn w:val="3"/>
    <w:uiPriority w:val="99"/>
    <w:rsid w:val="001243A5"/>
    <w:rPr>
      <w:rFonts w:ascii="Times New Roman" w:hAnsi="Times New Roman" w:cs="Times New Roman"/>
      <w:b/>
      <w:bCs/>
      <w:color w:val="000000"/>
      <w:spacing w:val="0"/>
      <w:w w:val="100"/>
      <w:position w:val="0"/>
      <w:sz w:val="54"/>
      <w:szCs w:val="54"/>
      <w:u w:val="none"/>
      <w:lang w:val="ru-RU" w:eastAsia="ru-RU"/>
    </w:rPr>
  </w:style>
  <w:style w:type="character" w:customStyle="1" w:styleId="4">
    <w:name w:val="Основной текст (4)_"/>
    <w:basedOn w:val="a1"/>
    <w:link w:val="40"/>
    <w:uiPriority w:val="99"/>
    <w:locked/>
    <w:rsid w:val="001243A5"/>
    <w:rPr>
      <w:rFonts w:ascii="Times New Roman" w:hAnsi="Times New Roman" w:cs="Times New Roman"/>
      <w:b/>
      <w:bCs/>
      <w:i/>
      <w:iCs/>
      <w:sz w:val="28"/>
      <w:szCs w:val="28"/>
      <w:u w:val="none"/>
    </w:rPr>
  </w:style>
  <w:style w:type="character" w:customStyle="1" w:styleId="11">
    <w:name w:val="Заголовок №1_"/>
    <w:basedOn w:val="a1"/>
    <w:link w:val="12"/>
    <w:uiPriority w:val="99"/>
    <w:locked/>
    <w:rsid w:val="001243A5"/>
    <w:rPr>
      <w:rFonts w:ascii="Times New Roman" w:hAnsi="Times New Roman" w:cs="Times New Roman"/>
      <w:b/>
      <w:bCs/>
      <w:sz w:val="28"/>
      <w:szCs w:val="28"/>
      <w:u w:val="none"/>
    </w:rPr>
  </w:style>
  <w:style w:type="character" w:customStyle="1" w:styleId="22">
    <w:name w:val="Основной текст (2) + Полужирный"/>
    <w:basedOn w:val="21"/>
    <w:uiPriority w:val="99"/>
    <w:rsid w:val="001243A5"/>
    <w:rPr>
      <w:rFonts w:ascii="Times New Roman" w:hAnsi="Times New Roman" w:cs="Times New Roman"/>
      <w:b/>
      <w:bCs/>
      <w:color w:val="000000"/>
      <w:spacing w:val="0"/>
      <w:w w:val="100"/>
      <w:position w:val="0"/>
      <w:sz w:val="28"/>
      <w:szCs w:val="28"/>
      <w:u w:val="none"/>
      <w:lang w:val="ru-RU" w:eastAsia="ru-RU"/>
    </w:rPr>
  </w:style>
  <w:style w:type="character" w:customStyle="1" w:styleId="23">
    <w:name w:val="Основной текст (2)"/>
    <w:basedOn w:val="21"/>
    <w:uiPriority w:val="99"/>
    <w:rsid w:val="001243A5"/>
    <w:rPr>
      <w:rFonts w:ascii="Times New Roman" w:hAnsi="Times New Roman" w:cs="Times New Roman"/>
      <w:color w:val="000000"/>
      <w:spacing w:val="0"/>
      <w:w w:val="100"/>
      <w:position w:val="0"/>
      <w:sz w:val="28"/>
      <w:szCs w:val="28"/>
      <w:u w:val="single"/>
      <w:lang w:val="ru-RU" w:eastAsia="ru-RU"/>
    </w:rPr>
  </w:style>
  <w:style w:type="character" w:customStyle="1" w:styleId="24">
    <w:name w:val="Основной текст (2) + Курсив"/>
    <w:basedOn w:val="21"/>
    <w:uiPriority w:val="99"/>
    <w:rsid w:val="001243A5"/>
    <w:rPr>
      <w:rFonts w:ascii="Times New Roman" w:hAnsi="Times New Roman" w:cs="Times New Roman"/>
      <w:i/>
      <w:iCs/>
      <w:color w:val="000000"/>
      <w:spacing w:val="0"/>
      <w:w w:val="100"/>
      <w:position w:val="0"/>
      <w:sz w:val="28"/>
      <w:szCs w:val="28"/>
      <w:u w:val="none"/>
      <w:lang w:val="ru-RU" w:eastAsia="ru-RU"/>
    </w:rPr>
  </w:style>
  <w:style w:type="character" w:customStyle="1" w:styleId="5">
    <w:name w:val="Основной текст (5)_"/>
    <w:basedOn w:val="a1"/>
    <w:link w:val="50"/>
    <w:uiPriority w:val="99"/>
    <w:locked/>
    <w:rsid w:val="001243A5"/>
    <w:rPr>
      <w:rFonts w:ascii="Times New Roman" w:hAnsi="Times New Roman" w:cs="Times New Roman"/>
      <w:i/>
      <w:iCs/>
      <w:sz w:val="28"/>
      <w:szCs w:val="28"/>
      <w:u w:val="none"/>
    </w:rPr>
  </w:style>
  <w:style w:type="character" w:customStyle="1" w:styleId="51">
    <w:name w:val="Основной текст (5) + Не курсив"/>
    <w:basedOn w:val="5"/>
    <w:uiPriority w:val="99"/>
    <w:rsid w:val="001243A5"/>
    <w:rPr>
      <w:rFonts w:ascii="Times New Roman" w:hAnsi="Times New Roman" w:cs="Times New Roman"/>
      <w:i/>
      <w:iCs/>
      <w:color w:val="000000"/>
      <w:spacing w:val="0"/>
      <w:w w:val="100"/>
      <w:position w:val="0"/>
      <w:sz w:val="28"/>
      <w:szCs w:val="28"/>
      <w:u w:val="none"/>
      <w:lang w:val="ru-RU" w:eastAsia="ru-RU"/>
    </w:rPr>
  </w:style>
  <w:style w:type="character" w:customStyle="1" w:styleId="2Calibri">
    <w:name w:val="Основной текст (2) + Calibri"/>
    <w:aliases w:val="9,5 pt"/>
    <w:basedOn w:val="21"/>
    <w:uiPriority w:val="99"/>
    <w:rsid w:val="001243A5"/>
    <w:rPr>
      <w:rFonts w:ascii="Calibri" w:hAnsi="Calibri" w:cs="Calibri"/>
      <w:color w:val="000000"/>
      <w:spacing w:val="0"/>
      <w:w w:val="100"/>
      <w:position w:val="0"/>
      <w:sz w:val="19"/>
      <w:szCs w:val="19"/>
      <w:u w:val="none"/>
      <w:lang w:val="ru-RU" w:eastAsia="ru-RU"/>
    </w:rPr>
  </w:style>
  <w:style w:type="character" w:customStyle="1" w:styleId="7Exact">
    <w:name w:val="Основной текст (7) Exact"/>
    <w:basedOn w:val="a1"/>
    <w:uiPriority w:val="99"/>
    <w:rsid w:val="001243A5"/>
    <w:rPr>
      <w:rFonts w:ascii="Times New Roman" w:hAnsi="Times New Roman" w:cs="Times New Roman"/>
      <w:sz w:val="20"/>
      <w:szCs w:val="20"/>
      <w:u w:val="none"/>
    </w:rPr>
  </w:style>
  <w:style w:type="character" w:customStyle="1" w:styleId="6">
    <w:name w:val="Основной текст (6)_"/>
    <w:basedOn w:val="a1"/>
    <w:link w:val="60"/>
    <w:uiPriority w:val="99"/>
    <w:locked/>
    <w:rsid w:val="001243A5"/>
    <w:rPr>
      <w:rFonts w:ascii="Times New Roman" w:hAnsi="Times New Roman" w:cs="Times New Roman"/>
      <w:b/>
      <w:bCs/>
      <w:sz w:val="22"/>
      <w:szCs w:val="22"/>
      <w:u w:val="none"/>
    </w:rPr>
  </w:style>
  <w:style w:type="character" w:customStyle="1" w:styleId="7">
    <w:name w:val="Основной текст (7)_"/>
    <w:basedOn w:val="a1"/>
    <w:link w:val="70"/>
    <w:uiPriority w:val="99"/>
    <w:locked/>
    <w:rsid w:val="001243A5"/>
    <w:rPr>
      <w:rFonts w:ascii="Times New Roman" w:hAnsi="Times New Roman" w:cs="Times New Roman"/>
      <w:sz w:val="20"/>
      <w:szCs w:val="20"/>
      <w:u w:val="none"/>
    </w:rPr>
  </w:style>
  <w:style w:type="character" w:customStyle="1" w:styleId="63pt">
    <w:name w:val="Основной текст (6) + Интервал 3 pt"/>
    <w:basedOn w:val="6"/>
    <w:uiPriority w:val="99"/>
    <w:rsid w:val="001243A5"/>
    <w:rPr>
      <w:rFonts w:ascii="Times New Roman" w:hAnsi="Times New Roman" w:cs="Times New Roman"/>
      <w:b/>
      <w:bCs/>
      <w:color w:val="000000"/>
      <w:spacing w:val="60"/>
      <w:w w:val="100"/>
      <w:position w:val="0"/>
      <w:sz w:val="22"/>
      <w:szCs w:val="22"/>
      <w:u w:val="none"/>
      <w:lang w:val="ru-RU" w:eastAsia="ru-RU"/>
    </w:rPr>
  </w:style>
  <w:style w:type="character" w:customStyle="1" w:styleId="8">
    <w:name w:val="Основной текст (8)_"/>
    <w:basedOn w:val="a1"/>
    <w:link w:val="80"/>
    <w:uiPriority w:val="99"/>
    <w:locked/>
    <w:rsid w:val="001243A5"/>
    <w:rPr>
      <w:rFonts w:ascii="Times New Roman" w:hAnsi="Times New Roman" w:cs="Times New Roman"/>
      <w:b/>
      <w:bCs/>
      <w:u w:val="none"/>
    </w:rPr>
  </w:style>
  <w:style w:type="character" w:customStyle="1" w:styleId="211pt">
    <w:name w:val="Основной текст (2) + 11 pt"/>
    <w:aliases w:val="Полужирный"/>
    <w:basedOn w:val="21"/>
    <w:uiPriority w:val="99"/>
    <w:rsid w:val="001243A5"/>
    <w:rPr>
      <w:rFonts w:ascii="Times New Roman" w:hAnsi="Times New Roman" w:cs="Times New Roman"/>
      <w:b/>
      <w:bCs/>
      <w:color w:val="000000"/>
      <w:spacing w:val="0"/>
      <w:w w:val="100"/>
      <w:position w:val="0"/>
      <w:sz w:val="22"/>
      <w:szCs w:val="22"/>
      <w:u w:val="none"/>
      <w:lang w:val="ru-RU" w:eastAsia="ru-RU"/>
    </w:rPr>
  </w:style>
  <w:style w:type="character" w:customStyle="1" w:styleId="211pt1">
    <w:name w:val="Основной текст (2) + 11 pt1"/>
    <w:aliases w:val="Полужирный1,Курсив"/>
    <w:basedOn w:val="21"/>
    <w:uiPriority w:val="99"/>
    <w:rsid w:val="001243A5"/>
    <w:rPr>
      <w:rFonts w:ascii="Times New Roman" w:hAnsi="Times New Roman" w:cs="Times New Roman"/>
      <w:b/>
      <w:bCs/>
      <w:i/>
      <w:iCs/>
      <w:color w:val="000000"/>
      <w:spacing w:val="0"/>
      <w:w w:val="100"/>
      <w:position w:val="0"/>
      <w:sz w:val="22"/>
      <w:szCs w:val="22"/>
      <w:u w:val="none"/>
      <w:lang w:val="ru-RU" w:eastAsia="ru-RU"/>
    </w:rPr>
  </w:style>
  <w:style w:type="character" w:customStyle="1" w:styleId="a5">
    <w:name w:val="Подпись к таблице_"/>
    <w:basedOn w:val="a1"/>
    <w:link w:val="a6"/>
    <w:uiPriority w:val="99"/>
    <w:locked/>
    <w:rsid w:val="001243A5"/>
    <w:rPr>
      <w:rFonts w:ascii="Times New Roman" w:hAnsi="Times New Roman" w:cs="Times New Roman"/>
      <w:b/>
      <w:bCs/>
      <w:sz w:val="22"/>
      <w:szCs w:val="22"/>
      <w:u w:val="none"/>
    </w:rPr>
  </w:style>
  <w:style w:type="paragraph" w:customStyle="1" w:styleId="210">
    <w:name w:val="Основной текст (2)1"/>
    <w:basedOn w:val="a"/>
    <w:link w:val="21"/>
    <w:uiPriority w:val="99"/>
    <w:rsid w:val="001243A5"/>
    <w:pPr>
      <w:shd w:val="clear" w:color="auto" w:fill="FFFFFF"/>
      <w:spacing w:after="420" w:line="24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uiPriority w:val="99"/>
    <w:rsid w:val="001243A5"/>
    <w:pPr>
      <w:shd w:val="clear" w:color="auto" w:fill="FFFFFF"/>
      <w:spacing w:before="420" w:line="322"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uiPriority w:val="99"/>
    <w:rsid w:val="001243A5"/>
    <w:pPr>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2">
    <w:name w:val="Заголовок №1"/>
    <w:basedOn w:val="a"/>
    <w:link w:val="11"/>
    <w:uiPriority w:val="99"/>
    <w:rsid w:val="001243A5"/>
    <w:pPr>
      <w:shd w:val="clear" w:color="auto" w:fill="FFFFFF"/>
      <w:spacing w:before="300" w:after="420" w:line="240" w:lineRule="atLeast"/>
      <w:jc w:val="both"/>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uiPriority w:val="99"/>
    <w:rsid w:val="001243A5"/>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70">
    <w:name w:val="Основной текст (7)"/>
    <w:basedOn w:val="a"/>
    <w:link w:val="7"/>
    <w:uiPriority w:val="99"/>
    <w:rsid w:val="001243A5"/>
    <w:pPr>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0">
    <w:name w:val="Основной текст (6)"/>
    <w:basedOn w:val="a"/>
    <w:link w:val="6"/>
    <w:uiPriority w:val="99"/>
    <w:rsid w:val="001243A5"/>
    <w:pPr>
      <w:shd w:val="clear" w:color="auto" w:fill="FFFFFF"/>
      <w:spacing w:before="540" w:after="600" w:line="240" w:lineRule="atLeast"/>
      <w:jc w:val="right"/>
    </w:pPr>
    <w:rPr>
      <w:rFonts w:ascii="Times New Roman" w:eastAsia="Times New Roman" w:hAnsi="Times New Roman" w:cs="Times New Roman"/>
      <w:b/>
      <w:bCs/>
      <w:sz w:val="22"/>
      <w:szCs w:val="22"/>
    </w:rPr>
  </w:style>
  <w:style w:type="paragraph" w:customStyle="1" w:styleId="80">
    <w:name w:val="Основной текст (8)"/>
    <w:basedOn w:val="a"/>
    <w:link w:val="8"/>
    <w:uiPriority w:val="99"/>
    <w:rsid w:val="001243A5"/>
    <w:pPr>
      <w:shd w:val="clear" w:color="auto" w:fill="FFFFFF"/>
      <w:spacing w:before="240" w:after="900" w:line="240" w:lineRule="atLeast"/>
      <w:jc w:val="center"/>
    </w:pPr>
    <w:rPr>
      <w:rFonts w:ascii="Times New Roman" w:eastAsia="Times New Roman" w:hAnsi="Times New Roman" w:cs="Times New Roman"/>
      <w:b/>
      <w:bCs/>
    </w:rPr>
  </w:style>
  <w:style w:type="paragraph" w:customStyle="1" w:styleId="a6">
    <w:name w:val="Подпись к таблице"/>
    <w:basedOn w:val="a"/>
    <w:link w:val="a5"/>
    <w:uiPriority w:val="99"/>
    <w:rsid w:val="001243A5"/>
    <w:pPr>
      <w:shd w:val="clear" w:color="auto" w:fill="FFFFFF"/>
      <w:spacing w:line="240" w:lineRule="atLeast"/>
    </w:pPr>
    <w:rPr>
      <w:rFonts w:ascii="Times New Roman" w:eastAsia="Times New Roman" w:hAnsi="Times New Roman" w:cs="Times New Roman"/>
      <w:b/>
      <w:bCs/>
      <w:sz w:val="22"/>
      <w:szCs w:val="22"/>
    </w:rPr>
  </w:style>
  <w:style w:type="paragraph" w:styleId="a7">
    <w:name w:val="List Paragraph"/>
    <w:aliases w:val="ТЗ список,Абзац списка нумерованный"/>
    <w:basedOn w:val="a"/>
    <w:link w:val="a8"/>
    <w:uiPriority w:val="34"/>
    <w:qFormat/>
    <w:rsid w:val="00ED1B48"/>
    <w:pPr>
      <w:widowControl/>
      <w:suppressAutoHyphens/>
      <w:ind w:left="720"/>
    </w:pPr>
    <w:rPr>
      <w:rFonts w:ascii="Times New Roman" w:hAnsi="Times New Roman" w:cs="Times New Roman"/>
      <w:color w:val="auto"/>
      <w:szCs w:val="20"/>
      <w:lang w:eastAsia="zh-CN"/>
    </w:rPr>
  </w:style>
  <w:style w:type="paragraph" w:styleId="a9">
    <w:name w:val="Title"/>
    <w:basedOn w:val="a"/>
    <w:next w:val="aa"/>
    <w:link w:val="ab"/>
    <w:uiPriority w:val="99"/>
    <w:qFormat/>
    <w:locked/>
    <w:rsid w:val="00ED1B48"/>
    <w:pPr>
      <w:widowControl/>
      <w:suppressAutoHyphens/>
      <w:jc w:val="center"/>
    </w:pPr>
    <w:rPr>
      <w:rFonts w:ascii="Times New Roman" w:hAnsi="Times New Roman" w:cs="Times New Roman"/>
      <w:color w:val="auto"/>
      <w:sz w:val="28"/>
      <w:szCs w:val="20"/>
      <w:lang w:eastAsia="ar-SA"/>
    </w:rPr>
  </w:style>
  <w:style w:type="character" w:customStyle="1" w:styleId="ab">
    <w:name w:val="Название Знак"/>
    <w:basedOn w:val="a1"/>
    <w:link w:val="a9"/>
    <w:uiPriority w:val="99"/>
    <w:locked/>
    <w:rsid w:val="00BA1461"/>
    <w:rPr>
      <w:rFonts w:ascii="Cambria" w:hAnsi="Cambria" w:cs="Times New Roman"/>
      <w:b/>
      <w:bCs/>
      <w:color w:val="000000"/>
      <w:kern w:val="28"/>
      <w:sz w:val="32"/>
      <w:szCs w:val="32"/>
    </w:rPr>
  </w:style>
  <w:style w:type="paragraph" w:customStyle="1" w:styleId="13">
    <w:name w:val="Без интервала1"/>
    <w:uiPriority w:val="99"/>
    <w:rsid w:val="00ED1B48"/>
    <w:rPr>
      <w:rFonts w:ascii="Calibri" w:hAnsi="Calibri" w:cs="Times New Roman"/>
    </w:rPr>
  </w:style>
  <w:style w:type="paragraph" w:styleId="a0">
    <w:name w:val="Body Text"/>
    <w:basedOn w:val="a"/>
    <w:link w:val="ac"/>
    <w:uiPriority w:val="99"/>
    <w:rsid w:val="00ED1B48"/>
    <w:pPr>
      <w:spacing w:after="120"/>
    </w:pPr>
  </w:style>
  <w:style w:type="character" w:customStyle="1" w:styleId="ac">
    <w:name w:val="Основной текст Знак"/>
    <w:basedOn w:val="a1"/>
    <w:link w:val="a0"/>
    <w:uiPriority w:val="99"/>
    <w:semiHidden/>
    <w:locked/>
    <w:rsid w:val="00BA1461"/>
    <w:rPr>
      <w:rFonts w:cs="Times New Roman"/>
      <w:color w:val="000000"/>
      <w:sz w:val="24"/>
      <w:szCs w:val="24"/>
    </w:rPr>
  </w:style>
  <w:style w:type="paragraph" w:styleId="aa">
    <w:name w:val="Subtitle"/>
    <w:basedOn w:val="a"/>
    <w:link w:val="ad"/>
    <w:uiPriority w:val="99"/>
    <w:qFormat/>
    <w:locked/>
    <w:rsid w:val="00ED1B48"/>
    <w:pPr>
      <w:spacing w:after="60"/>
      <w:jc w:val="center"/>
      <w:outlineLvl w:val="1"/>
    </w:pPr>
    <w:rPr>
      <w:rFonts w:ascii="Arial" w:hAnsi="Arial" w:cs="Arial"/>
    </w:rPr>
  </w:style>
  <w:style w:type="character" w:customStyle="1" w:styleId="ad">
    <w:name w:val="Подзаголовок Знак"/>
    <w:basedOn w:val="a1"/>
    <w:link w:val="aa"/>
    <w:uiPriority w:val="99"/>
    <w:locked/>
    <w:rsid w:val="00BA1461"/>
    <w:rPr>
      <w:rFonts w:ascii="Cambria" w:hAnsi="Cambria" w:cs="Times New Roman"/>
      <w:color w:val="000000"/>
      <w:sz w:val="24"/>
      <w:szCs w:val="24"/>
    </w:rPr>
  </w:style>
  <w:style w:type="paragraph" w:customStyle="1" w:styleId="ConsPlusNormal">
    <w:name w:val="ConsPlusNormal"/>
    <w:link w:val="ConsPlusNormal0"/>
    <w:uiPriority w:val="99"/>
    <w:rsid w:val="009C7EB1"/>
    <w:pPr>
      <w:suppressAutoHyphens/>
      <w:autoSpaceDE w:val="0"/>
    </w:pPr>
    <w:rPr>
      <w:rFonts w:cs="Times New Roman"/>
      <w:lang w:eastAsia="zh-CN"/>
    </w:rPr>
  </w:style>
  <w:style w:type="paragraph" w:customStyle="1" w:styleId="-11">
    <w:name w:val="Цветной список - Акцент 11"/>
    <w:basedOn w:val="a"/>
    <w:uiPriority w:val="99"/>
    <w:rsid w:val="00C80D2E"/>
    <w:pPr>
      <w:widowControl/>
      <w:suppressAutoHyphens/>
      <w:ind w:left="708"/>
    </w:pPr>
    <w:rPr>
      <w:rFonts w:ascii="Times New Roman" w:hAnsi="Times New Roman" w:cs="Times New Roman"/>
      <w:color w:val="auto"/>
      <w:lang w:eastAsia="zh-CN"/>
    </w:rPr>
  </w:style>
  <w:style w:type="character" w:customStyle="1" w:styleId="ae">
    <w:name w:val="Гипертекстовая ссылка"/>
    <w:uiPriority w:val="99"/>
    <w:rsid w:val="009C6045"/>
    <w:rPr>
      <w:color w:val="106BBE"/>
    </w:rPr>
  </w:style>
  <w:style w:type="character" w:customStyle="1" w:styleId="af">
    <w:name w:val="Основной текст_"/>
    <w:link w:val="14"/>
    <w:uiPriority w:val="99"/>
    <w:locked/>
    <w:rsid w:val="00095557"/>
    <w:rPr>
      <w:sz w:val="26"/>
    </w:rPr>
  </w:style>
  <w:style w:type="paragraph" w:customStyle="1" w:styleId="14">
    <w:name w:val="Основной текст1"/>
    <w:basedOn w:val="a"/>
    <w:link w:val="af"/>
    <w:uiPriority w:val="99"/>
    <w:rsid w:val="00095557"/>
    <w:pPr>
      <w:ind w:firstLine="400"/>
    </w:pPr>
    <w:rPr>
      <w:rFonts w:cs="Times New Roman"/>
      <w:color w:val="auto"/>
      <w:sz w:val="26"/>
      <w:szCs w:val="20"/>
    </w:rPr>
  </w:style>
  <w:style w:type="character" w:customStyle="1" w:styleId="ConsPlusNormal0">
    <w:name w:val="ConsPlusNormal Знак"/>
    <w:link w:val="ConsPlusNormal"/>
    <w:uiPriority w:val="99"/>
    <w:locked/>
    <w:rsid w:val="003379AE"/>
    <w:rPr>
      <w:sz w:val="22"/>
      <w:lang w:val="ru-RU" w:eastAsia="zh-CN"/>
    </w:rPr>
  </w:style>
  <w:style w:type="character" w:customStyle="1" w:styleId="15">
    <w:name w:val="Гиперссылка1"/>
    <w:uiPriority w:val="99"/>
    <w:rsid w:val="00EF12D8"/>
    <w:rPr>
      <w:rFonts w:ascii="Times New Roman" w:hAnsi="Times New Roman"/>
      <w:color w:val="0563C1"/>
      <w:u w:val="single"/>
    </w:rPr>
  </w:style>
  <w:style w:type="paragraph" w:styleId="af0">
    <w:name w:val="Balloon Text"/>
    <w:basedOn w:val="a"/>
    <w:link w:val="af1"/>
    <w:uiPriority w:val="99"/>
    <w:semiHidden/>
    <w:unhideWhenUsed/>
    <w:rsid w:val="004B10B1"/>
    <w:rPr>
      <w:rFonts w:ascii="Tahoma" w:hAnsi="Tahoma" w:cs="Tahoma"/>
      <w:sz w:val="16"/>
      <w:szCs w:val="16"/>
    </w:rPr>
  </w:style>
  <w:style w:type="character" w:customStyle="1" w:styleId="af1">
    <w:name w:val="Текст выноски Знак"/>
    <w:basedOn w:val="a1"/>
    <w:link w:val="af0"/>
    <w:uiPriority w:val="99"/>
    <w:semiHidden/>
    <w:rsid w:val="004B10B1"/>
    <w:rPr>
      <w:rFonts w:ascii="Tahoma" w:hAnsi="Tahoma" w:cs="Tahoma"/>
      <w:color w:val="000000"/>
      <w:sz w:val="16"/>
      <w:szCs w:val="16"/>
    </w:rPr>
  </w:style>
  <w:style w:type="character" w:customStyle="1" w:styleId="a8">
    <w:name w:val="Абзац списка Знак"/>
    <w:aliases w:val="ТЗ список Знак,Абзац списка нумерованный Знак"/>
    <w:link w:val="a7"/>
    <w:uiPriority w:val="34"/>
    <w:qFormat/>
    <w:locked/>
    <w:rsid w:val="00801556"/>
    <w:rPr>
      <w:rFonts w:ascii="Times New Roman" w:hAnsi="Times New Roman" w:cs="Times New Roman"/>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3A5"/>
    <w:pPr>
      <w:widowControl w:val="0"/>
    </w:pPr>
    <w:rPr>
      <w:color w:val="000000"/>
      <w:sz w:val="24"/>
      <w:szCs w:val="24"/>
    </w:rPr>
  </w:style>
  <w:style w:type="paragraph" w:styleId="1">
    <w:name w:val="heading 1"/>
    <w:basedOn w:val="a"/>
    <w:next w:val="a0"/>
    <w:link w:val="10"/>
    <w:uiPriority w:val="99"/>
    <w:qFormat/>
    <w:locked/>
    <w:rsid w:val="00ED1B48"/>
    <w:pPr>
      <w:widowControl/>
      <w:numPr>
        <w:numId w:val="1"/>
      </w:numPr>
      <w:suppressAutoHyphens/>
      <w:spacing w:before="280" w:after="280"/>
      <w:outlineLvl w:val="0"/>
    </w:pPr>
    <w:rPr>
      <w:rFonts w:ascii="Times New Roman" w:hAnsi="Times New Roman" w:cs="Times New Roman"/>
      <w:b/>
      <w:bCs/>
      <w:color w:val="auto"/>
      <w:kern w:val="2"/>
      <w:sz w:val="48"/>
      <w:szCs w:val="48"/>
      <w:lang w:eastAsia="zh-CN"/>
    </w:rPr>
  </w:style>
  <w:style w:type="paragraph" w:styleId="2">
    <w:name w:val="heading 2"/>
    <w:basedOn w:val="a"/>
    <w:next w:val="a"/>
    <w:link w:val="20"/>
    <w:uiPriority w:val="99"/>
    <w:qFormat/>
    <w:locked/>
    <w:rsid w:val="00ED1B48"/>
    <w:pPr>
      <w:keepNext/>
      <w:widowControl/>
      <w:suppressAutoHyphens/>
      <w:spacing w:before="240" w:after="60"/>
      <w:outlineLvl w:val="1"/>
    </w:pPr>
    <w:rPr>
      <w:rFonts w:ascii="Arial" w:hAnsi="Arial" w:cs="Arial"/>
      <w:b/>
      <w:bCs/>
      <w:i/>
      <w:iCs/>
      <w:color w:val="auto"/>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A1461"/>
    <w:rPr>
      <w:rFonts w:ascii="Cambria" w:hAnsi="Cambria" w:cs="Times New Roman"/>
      <w:b/>
      <w:bCs/>
      <w:color w:val="000000"/>
      <w:kern w:val="32"/>
      <w:sz w:val="32"/>
      <w:szCs w:val="32"/>
    </w:rPr>
  </w:style>
  <w:style w:type="character" w:customStyle="1" w:styleId="20">
    <w:name w:val="Заголовок 2 Знак"/>
    <w:basedOn w:val="a1"/>
    <w:link w:val="2"/>
    <w:uiPriority w:val="99"/>
    <w:semiHidden/>
    <w:locked/>
    <w:rsid w:val="00BA1461"/>
    <w:rPr>
      <w:rFonts w:ascii="Cambria" w:hAnsi="Cambria" w:cs="Times New Roman"/>
      <w:b/>
      <w:bCs/>
      <w:i/>
      <w:iCs/>
      <w:color w:val="000000"/>
      <w:sz w:val="28"/>
      <w:szCs w:val="28"/>
    </w:rPr>
  </w:style>
  <w:style w:type="character" w:styleId="a4">
    <w:name w:val="Hyperlink"/>
    <w:basedOn w:val="a1"/>
    <w:uiPriority w:val="99"/>
    <w:rsid w:val="001243A5"/>
    <w:rPr>
      <w:rFonts w:cs="Times New Roman"/>
      <w:color w:val="000080"/>
      <w:u w:val="single"/>
    </w:rPr>
  </w:style>
  <w:style w:type="character" w:customStyle="1" w:styleId="21">
    <w:name w:val="Основной текст (2)_"/>
    <w:basedOn w:val="a1"/>
    <w:link w:val="210"/>
    <w:uiPriority w:val="99"/>
    <w:locked/>
    <w:rsid w:val="001243A5"/>
    <w:rPr>
      <w:rFonts w:ascii="Times New Roman" w:hAnsi="Times New Roman" w:cs="Times New Roman"/>
      <w:sz w:val="28"/>
      <w:szCs w:val="28"/>
      <w:u w:val="none"/>
    </w:rPr>
  </w:style>
  <w:style w:type="character" w:customStyle="1" w:styleId="3">
    <w:name w:val="Основной текст (3)_"/>
    <w:basedOn w:val="a1"/>
    <w:link w:val="30"/>
    <w:uiPriority w:val="99"/>
    <w:locked/>
    <w:rsid w:val="001243A5"/>
    <w:rPr>
      <w:rFonts w:ascii="Times New Roman" w:hAnsi="Times New Roman" w:cs="Times New Roman"/>
      <w:b/>
      <w:bCs/>
      <w:sz w:val="28"/>
      <w:szCs w:val="28"/>
      <w:u w:val="none"/>
    </w:rPr>
  </w:style>
  <w:style w:type="character" w:customStyle="1" w:styleId="31">
    <w:name w:val="Основной текст (3) + Курсив"/>
    <w:basedOn w:val="3"/>
    <w:uiPriority w:val="99"/>
    <w:rsid w:val="001243A5"/>
    <w:rPr>
      <w:rFonts w:ascii="Times New Roman" w:hAnsi="Times New Roman" w:cs="Times New Roman"/>
      <w:b/>
      <w:bCs/>
      <w:i/>
      <w:iCs/>
      <w:color w:val="000000"/>
      <w:spacing w:val="0"/>
      <w:w w:val="100"/>
      <w:position w:val="0"/>
      <w:sz w:val="28"/>
      <w:szCs w:val="28"/>
      <w:u w:val="none"/>
      <w:lang w:val="ru-RU" w:eastAsia="ru-RU"/>
    </w:rPr>
  </w:style>
  <w:style w:type="character" w:customStyle="1" w:styleId="327pt">
    <w:name w:val="Основной текст (3) + 27 pt"/>
    <w:basedOn w:val="3"/>
    <w:uiPriority w:val="99"/>
    <w:rsid w:val="001243A5"/>
    <w:rPr>
      <w:rFonts w:ascii="Times New Roman" w:hAnsi="Times New Roman" w:cs="Times New Roman"/>
      <w:b/>
      <w:bCs/>
      <w:color w:val="000000"/>
      <w:spacing w:val="0"/>
      <w:w w:val="100"/>
      <w:position w:val="0"/>
      <w:sz w:val="54"/>
      <w:szCs w:val="54"/>
      <w:u w:val="none"/>
      <w:lang w:val="ru-RU" w:eastAsia="ru-RU"/>
    </w:rPr>
  </w:style>
  <w:style w:type="character" w:customStyle="1" w:styleId="4">
    <w:name w:val="Основной текст (4)_"/>
    <w:basedOn w:val="a1"/>
    <w:link w:val="40"/>
    <w:uiPriority w:val="99"/>
    <w:locked/>
    <w:rsid w:val="001243A5"/>
    <w:rPr>
      <w:rFonts w:ascii="Times New Roman" w:hAnsi="Times New Roman" w:cs="Times New Roman"/>
      <w:b/>
      <w:bCs/>
      <w:i/>
      <w:iCs/>
      <w:sz w:val="28"/>
      <w:szCs w:val="28"/>
      <w:u w:val="none"/>
    </w:rPr>
  </w:style>
  <w:style w:type="character" w:customStyle="1" w:styleId="11">
    <w:name w:val="Заголовок №1_"/>
    <w:basedOn w:val="a1"/>
    <w:link w:val="12"/>
    <w:uiPriority w:val="99"/>
    <w:locked/>
    <w:rsid w:val="001243A5"/>
    <w:rPr>
      <w:rFonts w:ascii="Times New Roman" w:hAnsi="Times New Roman" w:cs="Times New Roman"/>
      <w:b/>
      <w:bCs/>
      <w:sz w:val="28"/>
      <w:szCs w:val="28"/>
      <w:u w:val="none"/>
    </w:rPr>
  </w:style>
  <w:style w:type="character" w:customStyle="1" w:styleId="22">
    <w:name w:val="Основной текст (2) + Полужирный"/>
    <w:basedOn w:val="21"/>
    <w:uiPriority w:val="99"/>
    <w:rsid w:val="001243A5"/>
    <w:rPr>
      <w:rFonts w:ascii="Times New Roman" w:hAnsi="Times New Roman" w:cs="Times New Roman"/>
      <w:b/>
      <w:bCs/>
      <w:color w:val="000000"/>
      <w:spacing w:val="0"/>
      <w:w w:val="100"/>
      <w:position w:val="0"/>
      <w:sz w:val="28"/>
      <w:szCs w:val="28"/>
      <w:u w:val="none"/>
      <w:lang w:val="ru-RU" w:eastAsia="ru-RU"/>
    </w:rPr>
  </w:style>
  <w:style w:type="character" w:customStyle="1" w:styleId="23">
    <w:name w:val="Основной текст (2)"/>
    <w:basedOn w:val="21"/>
    <w:uiPriority w:val="99"/>
    <w:rsid w:val="001243A5"/>
    <w:rPr>
      <w:rFonts w:ascii="Times New Roman" w:hAnsi="Times New Roman" w:cs="Times New Roman"/>
      <w:color w:val="000000"/>
      <w:spacing w:val="0"/>
      <w:w w:val="100"/>
      <w:position w:val="0"/>
      <w:sz w:val="28"/>
      <w:szCs w:val="28"/>
      <w:u w:val="single"/>
      <w:lang w:val="ru-RU" w:eastAsia="ru-RU"/>
    </w:rPr>
  </w:style>
  <w:style w:type="character" w:customStyle="1" w:styleId="24">
    <w:name w:val="Основной текст (2) + Курсив"/>
    <w:basedOn w:val="21"/>
    <w:uiPriority w:val="99"/>
    <w:rsid w:val="001243A5"/>
    <w:rPr>
      <w:rFonts w:ascii="Times New Roman" w:hAnsi="Times New Roman" w:cs="Times New Roman"/>
      <w:i/>
      <w:iCs/>
      <w:color w:val="000000"/>
      <w:spacing w:val="0"/>
      <w:w w:val="100"/>
      <w:position w:val="0"/>
      <w:sz w:val="28"/>
      <w:szCs w:val="28"/>
      <w:u w:val="none"/>
      <w:lang w:val="ru-RU" w:eastAsia="ru-RU"/>
    </w:rPr>
  </w:style>
  <w:style w:type="character" w:customStyle="1" w:styleId="5">
    <w:name w:val="Основной текст (5)_"/>
    <w:basedOn w:val="a1"/>
    <w:link w:val="50"/>
    <w:uiPriority w:val="99"/>
    <w:locked/>
    <w:rsid w:val="001243A5"/>
    <w:rPr>
      <w:rFonts w:ascii="Times New Roman" w:hAnsi="Times New Roman" w:cs="Times New Roman"/>
      <w:i/>
      <w:iCs/>
      <w:sz w:val="28"/>
      <w:szCs w:val="28"/>
      <w:u w:val="none"/>
    </w:rPr>
  </w:style>
  <w:style w:type="character" w:customStyle="1" w:styleId="51">
    <w:name w:val="Основной текст (5) + Не курсив"/>
    <w:basedOn w:val="5"/>
    <w:uiPriority w:val="99"/>
    <w:rsid w:val="001243A5"/>
    <w:rPr>
      <w:rFonts w:ascii="Times New Roman" w:hAnsi="Times New Roman" w:cs="Times New Roman"/>
      <w:i/>
      <w:iCs/>
      <w:color w:val="000000"/>
      <w:spacing w:val="0"/>
      <w:w w:val="100"/>
      <w:position w:val="0"/>
      <w:sz w:val="28"/>
      <w:szCs w:val="28"/>
      <w:u w:val="none"/>
      <w:lang w:val="ru-RU" w:eastAsia="ru-RU"/>
    </w:rPr>
  </w:style>
  <w:style w:type="character" w:customStyle="1" w:styleId="2Calibri">
    <w:name w:val="Основной текст (2) + Calibri"/>
    <w:aliases w:val="9,5 pt"/>
    <w:basedOn w:val="21"/>
    <w:uiPriority w:val="99"/>
    <w:rsid w:val="001243A5"/>
    <w:rPr>
      <w:rFonts w:ascii="Calibri" w:hAnsi="Calibri" w:cs="Calibri"/>
      <w:color w:val="000000"/>
      <w:spacing w:val="0"/>
      <w:w w:val="100"/>
      <w:position w:val="0"/>
      <w:sz w:val="19"/>
      <w:szCs w:val="19"/>
      <w:u w:val="none"/>
      <w:lang w:val="ru-RU" w:eastAsia="ru-RU"/>
    </w:rPr>
  </w:style>
  <w:style w:type="character" w:customStyle="1" w:styleId="7Exact">
    <w:name w:val="Основной текст (7) Exact"/>
    <w:basedOn w:val="a1"/>
    <w:uiPriority w:val="99"/>
    <w:rsid w:val="001243A5"/>
    <w:rPr>
      <w:rFonts w:ascii="Times New Roman" w:hAnsi="Times New Roman" w:cs="Times New Roman"/>
      <w:sz w:val="20"/>
      <w:szCs w:val="20"/>
      <w:u w:val="none"/>
    </w:rPr>
  </w:style>
  <w:style w:type="character" w:customStyle="1" w:styleId="6">
    <w:name w:val="Основной текст (6)_"/>
    <w:basedOn w:val="a1"/>
    <w:link w:val="60"/>
    <w:uiPriority w:val="99"/>
    <w:locked/>
    <w:rsid w:val="001243A5"/>
    <w:rPr>
      <w:rFonts w:ascii="Times New Roman" w:hAnsi="Times New Roman" w:cs="Times New Roman"/>
      <w:b/>
      <w:bCs/>
      <w:sz w:val="22"/>
      <w:szCs w:val="22"/>
      <w:u w:val="none"/>
    </w:rPr>
  </w:style>
  <w:style w:type="character" w:customStyle="1" w:styleId="7">
    <w:name w:val="Основной текст (7)_"/>
    <w:basedOn w:val="a1"/>
    <w:link w:val="70"/>
    <w:uiPriority w:val="99"/>
    <w:locked/>
    <w:rsid w:val="001243A5"/>
    <w:rPr>
      <w:rFonts w:ascii="Times New Roman" w:hAnsi="Times New Roman" w:cs="Times New Roman"/>
      <w:sz w:val="20"/>
      <w:szCs w:val="20"/>
      <w:u w:val="none"/>
    </w:rPr>
  </w:style>
  <w:style w:type="character" w:customStyle="1" w:styleId="63pt">
    <w:name w:val="Основной текст (6) + Интервал 3 pt"/>
    <w:basedOn w:val="6"/>
    <w:uiPriority w:val="99"/>
    <w:rsid w:val="001243A5"/>
    <w:rPr>
      <w:rFonts w:ascii="Times New Roman" w:hAnsi="Times New Roman" w:cs="Times New Roman"/>
      <w:b/>
      <w:bCs/>
      <w:color w:val="000000"/>
      <w:spacing w:val="60"/>
      <w:w w:val="100"/>
      <w:position w:val="0"/>
      <w:sz w:val="22"/>
      <w:szCs w:val="22"/>
      <w:u w:val="none"/>
      <w:lang w:val="ru-RU" w:eastAsia="ru-RU"/>
    </w:rPr>
  </w:style>
  <w:style w:type="character" w:customStyle="1" w:styleId="8">
    <w:name w:val="Основной текст (8)_"/>
    <w:basedOn w:val="a1"/>
    <w:link w:val="80"/>
    <w:uiPriority w:val="99"/>
    <w:locked/>
    <w:rsid w:val="001243A5"/>
    <w:rPr>
      <w:rFonts w:ascii="Times New Roman" w:hAnsi="Times New Roman" w:cs="Times New Roman"/>
      <w:b/>
      <w:bCs/>
      <w:u w:val="none"/>
    </w:rPr>
  </w:style>
  <w:style w:type="character" w:customStyle="1" w:styleId="211pt">
    <w:name w:val="Основной текст (2) + 11 pt"/>
    <w:aliases w:val="Полужирный"/>
    <w:basedOn w:val="21"/>
    <w:uiPriority w:val="99"/>
    <w:rsid w:val="001243A5"/>
    <w:rPr>
      <w:rFonts w:ascii="Times New Roman" w:hAnsi="Times New Roman" w:cs="Times New Roman"/>
      <w:b/>
      <w:bCs/>
      <w:color w:val="000000"/>
      <w:spacing w:val="0"/>
      <w:w w:val="100"/>
      <w:position w:val="0"/>
      <w:sz w:val="22"/>
      <w:szCs w:val="22"/>
      <w:u w:val="none"/>
      <w:lang w:val="ru-RU" w:eastAsia="ru-RU"/>
    </w:rPr>
  </w:style>
  <w:style w:type="character" w:customStyle="1" w:styleId="211pt1">
    <w:name w:val="Основной текст (2) + 11 pt1"/>
    <w:aliases w:val="Полужирный1,Курсив"/>
    <w:basedOn w:val="21"/>
    <w:uiPriority w:val="99"/>
    <w:rsid w:val="001243A5"/>
    <w:rPr>
      <w:rFonts w:ascii="Times New Roman" w:hAnsi="Times New Roman" w:cs="Times New Roman"/>
      <w:b/>
      <w:bCs/>
      <w:i/>
      <w:iCs/>
      <w:color w:val="000000"/>
      <w:spacing w:val="0"/>
      <w:w w:val="100"/>
      <w:position w:val="0"/>
      <w:sz w:val="22"/>
      <w:szCs w:val="22"/>
      <w:u w:val="none"/>
      <w:lang w:val="ru-RU" w:eastAsia="ru-RU"/>
    </w:rPr>
  </w:style>
  <w:style w:type="character" w:customStyle="1" w:styleId="a5">
    <w:name w:val="Подпись к таблице_"/>
    <w:basedOn w:val="a1"/>
    <w:link w:val="a6"/>
    <w:uiPriority w:val="99"/>
    <w:locked/>
    <w:rsid w:val="001243A5"/>
    <w:rPr>
      <w:rFonts w:ascii="Times New Roman" w:hAnsi="Times New Roman" w:cs="Times New Roman"/>
      <w:b/>
      <w:bCs/>
      <w:sz w:val="22"/>
      <w:szCs w:val="22"/>
      <w:u w:val="none"/>
    </w:rPr>
  </w:style>
  <w:style w:type="paragraph" w:customStyle="1" w:styleId="210">
    <w:name w:val="Основной текст (2)1"/>
    <w:basedOn w:val="a"/>
    <w:link w:val="21"/>
    <w:uiPriority w:val="99"/>
    <w:rsid w:val="001243A5"/>
    <w:pPr>
      <w:shd w:val="clear" w:color="auto" w:fill="FFFFFF"/>
      <w:spacing w:after="420" w:line="24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uiPriority w:val="99"/>
    <w:rsid w:val="001243A5"/>
    <w:pPr>
      <w:shd w:val="clear" w:color="auto" w:fill="FFFFFF"/>
      <w:spacing w:before="420" w:line="322"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uiPriority w:val="99"/>
    <w:rsid w:val="001243A5"/>
    <w:pPr>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2">
    <w:name w:val="Заголовок №1"/>
    <w:basedOn w:val="a"/>
    <w:link w:val="11"/>
    <w:uiPriority w:val="99"/>
    <w:rsid w:val="001243A5"/>
    <w:pPr>
      <w:shd w:val="clear" w:color="auto" w:fill="FFFFFF"/>
      <w:spacing w:before="300" w:after="420" w:line="240" w:lineRule="atLeast"/>
      <w:jc w:val="both"/>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uiPriority w:val="99"/>
    <w:rsid w:val="001243A5"/>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70">
    <w:name w:val="Основной текст (7)"/>
    <w:basedOn w:val="a"/>
    <w:link w:val="7"/>
    <w:uiPriority w:val="99"/>
    <w:rsid w:val="001243A5"/>
    <w:pPr>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0">
    <w:name w:val="Основной текст (6)"/>
    <w:basedOn w:val="a"/>
    <w:link w:val="6"/>
    <w:uiPriority w:val="99"/>
    <w:rsid w:val="001243A5"/>
    <w:pPr>
      <w:shd w:val="clear" w:color="auto" w:fill="FFFFFF"/>
      <w:spacing w:before="540" w:after="600" w:line="240" w:lineRule="atLeast"/>
      <w:jc w:val="right"/>
    </w:pPr>
    <w:rPr>
      <w:rFonts w:ascii="Times New Roman" w:eastAsia="Times New Roman" w:hAnsi="Times New Roman" w:cs="Times New Roman"/>
      <w:b/>
      <w:bCs/>
      <w:sz w:val="22"/>
      <w:szCs w:val="22"/>
    </w:rPr>
  </w:style>
  <w:style w:type="paragraph" w:customStyle="1" w:styleId="80">
    <w:name w:val="Основной текст (8)"/>
    <w:basedOn w:val="a"/>
    <w:link w:val="8"/>
    <w:uiPriority w:val="99"/>
    <w:rsid w:val="001243A5"/>
    <w:pPr>
      <w:shd w:val="clear" w:color="auto" w:fill="FFFFFF"/>
      <w:spacing w:before="240" w:after="900" w:line="240" w:lineRule="atLeast"/>
      <w:jc w:val="center"/>
    </w:pPr>
    <w:rPr>
      <w:rFonts w:ascii="Times New Roman" w:eastAsia="Times New Roman" w:hAnsi="Times New Roman" w:cs="Times New Roman"/>
      <w:b/>
      <w:bCs/>
    </w:rPr>
  </w:style>
  <w:style w:type="paragraph" w:customStyle="1" w:styleId="a6">
    <w:name w:val="Подпись к таблице"/>
    <w:basedOn w:val="a"/>
    <w:link w:val="a5"/>
    <w:uiPriority w:val="99"/>
    <w:rsid w:val="001243A5"/>
    <w:pPr>
      <w:shd w:val="clear" w:color="auto" w:fill="FFFFFF"/>
      <w:spacing w:line="240" w:lineRule="atLeast"/>
    </w:pPr>
    <w:rPr>
      <w:rFonts w:ascii="Times New Roman" w:eastAsia="Times New Roman" w:hAnsi="Times New Roman" w:cs="Times New Roman"/>
      <w:b/>
      <w:bCs/>
      <w:sz w:val="22"/>
      <w:szCs w:val="22"/>
    </w:rPr>
  </w:style>
  <w:style w:type="paragraph" w:styleId="a7">
    <w:name w:val="List Paragraph"/>
    <w:basedOn w:val="a"/>
    <w:uiPriority w:val="99"/>
    <w:qFormat/>
    <w:rsid w:val="00ED1B48"/>
    <w:pPr>
      <w:widowControl/>
      <w:suppressAutoHyphens/>
      <w:ind w:left="720"/>
    </w:pPr>
    <w:rPr>
      <w:rFonts w:ascii="Times New Roman" w:hAnsi="Times New Roman" w:cs="Times New Roman"/>
      <w:color w:val="auto"/>
      <w:szCs w:val="20"/>
      <w:lang w:eastAsia="zh-CN"/>
    </w:rPr>
  </w:style>
  <w:style w:type="paragraph" w:styleId="a8">
    <w:name w:val="Title"/>
    <w:basedOn w:val="a"/>
    <w:next w:val="a9"/>
    <w:link w:val="aa"/>
    <w:uiPriority w:val="99"/>
    <w:qFormat/>
    <w:locked/>
    <w:rsid w:val="00ED1B48"/>
    <w:pPr>
      <w:widowControl/>
      <w:suppressAutoHyphens/>
      <w:jc w:val="center"/>
    </w:pPr>
    <w:rPr>
      <w:rFonts w:ascii="Times New Roman" w:hAnsi="Times New Roman" w:cs="Times New Roman"/>
      <w:color w:val="auto"/>
      <w:sz w:val="28"/>
      <w:szCs w:val="20"/>
      <w:lang w:eastAsia="ar-SA"/>
    </w:rPr>
  </w:style>
  <w:style w:type="character" w:customStyle="1" w:styleId="aa">
    <w:name w:val="Название Знак"/>
    <w:basedOn w:val="a1"/>
    <w:link w:val="a8"/>
    <w:uiPriority w:val="99"/>
    <w:locked/>
    <w:rsid w:val="00BA1461"/>
    <w:rPr>
      <w:rFonts w:ascii="Cambria" w:hAnsi="Cambria" w:cs="Times New Roman"/>
      <w:b/>
      <w:bCs/>
      <w:color w:val="000000"/>
      <w:kern w:val="28"/>
      <w:sz w:val="32"/>
      <w:szCs w:val="32"/>
    </w:rPr>
  </w:style>
  <w:style w:type="paragraph" w:customStyle="1" w:styleId="13">
    <w:name w:val="Без интервала1"/>
    <w:uiPriority w:val="99"/>
    <w:rsid w:val="00ED1B48"/>
    <w:rPr>
      <w:rFonts w:ascii="Calibri" w:hAnsi="Calibri" w:cs="Times New Roman"/>
    </w:rPr>
  </w:style>
  <w:style w:type="paragraph" w:styleId="a0">
    <w:name w:val="Body Text"/>
    <w:basedOn w:val="a"/>
    <w:link w:val="ab"/>
    <w:uiPriority w:val="99"/>
    <w:rsid w:val="00ED1B48"/>
    <w:pPr>
      <w:spacing w:after="120"/>
    </w:pPr>
  </w:style>
  <w:style w:type="character" w:customStyle="1" w:styleId="ab">
    <w:name w:val="Основной текст Знак"/>
    <w:basedOn w:val="a1"/>
    <w:link w:val="a0"/>
    <w:uiPriority w:val="99"/>
    <w:semiHidden/>
    <w:locked/>
    <w:rsid w:val="00BA1461"/>
    <w:rPr>
      <w:rFonts w:cs="Times New Roman"/>
      <w:color w:val="000000"/>
      <w:sz w:val="24"/>
      <w:szCs w:val="24"/>
    </w:rPr>
  </w:style>
  <w:style w:type="paragraph" w:styleId="a9">
    <w:name w:val="Subtitle"/>
    <w:basedOn w:val="a"/>
    <w:link w:val="ac"/>
    <w:uiPriority w:val="99"/>
    <w:qFormat/>
    <w:locked/>
    <w:rsid w:val="00ED1B48"/>
    <w:pPr>
      <w:spacing w:after="60"/>
      <w:jc w:val="center"/>
      <w:outlineLvl w:val="1"/>
    </w:pPr>
    <w:rPr>
      <w:rFonts w:ascii="Arial" w:hAnsi="Arial" w:cs="Arial"/>
    </w:rPr>
  </w:style>
  <w:style w:type="character" w:customStyle="1" w:styleId="ac">
    <w:name w:val="Подзаголовок Знак"/>
    <w:basedOn w:val="a1"/>
    <w:link w:val="a9"/>
    <w:uiPriority w:val="99"/>
    <w:locked/>
    <w:rsid w:val="00BA1461"/>
    <w:rPr>
      <w:rFonts w:ascii="Cambria" w:hAnsi="Cambria" w:cs="Times New Roman"/>
      <w:color w:val="000000"/>
      <w:sz w:val="24"/>
      <w:szCs w:val="24"/>
    </w:rPr>
  </w:style>
  <w:style w:type="paragraph" w:customStyle="1" w:styleId="ConsPlusNormal">
    <w:name w:val="ConsPlusNormal"/>
    <w:link w:val="ConsPlusNormal0"/>
    <w:uiPriority w:val="99"/>
    <w:rsid w:val="009C7EB1"/>
    <w:pPr>
      <w:suppressAutoHyphens/>
      <w:autoSpaceDE w:val="0"/>
    </w:pPr>
    <w:rPr>
      <w:rFonts w:cs="Times New Roman"/>
      <w:lang w:eastAsia="zh-CN"/>
    </w:rPr>
  </w:style>
  <w:style w:type="paragraph" w:customStyle="1" w:styleId="-11">
    <w:name w:val="Цветной список - Акцент 11"/>
    <w:basedOn w:val="a"/>
    <w:uiPriority w:val="99"/>
    <w:rsid w:val="00C80D2E"/>
    <w:pPr>
      <w:widowControl/>
      <w:suppressAutoHyphens/>
      <w:ind w:left="708"/>
    </w:pPr>
    <w:rPr>
      <w:rFonts w:ascii="Times New Roman" w:hAnsi="Times New Roman" w:cs="Times New Roman"/>
      <w:color w:val="auto"/>
      <w:lang w:eastAsia="zh-CN"/>
    </w:rPr>
  </w:style>
  <w:style w:type="character" w:customStyle="1" w:styleId="ad">
    <w:name w:val="Гипертекстовая ссылка"/>
    <w:uiPriority w:val="99"/>
    <w:rsid w:val="009C6045"/>
    <w:rPr>
      <w:color w:val="106BBE"/>
    </w:rPr>
  </w:style>
  <w:style w:type="character" w:customStyle="1" w:styleId="ae">
    <w:name w:val="Основной текст_"/>
    <w:link w:val="14"/>
    <w:uiPriority w:val="99"/>
    <w:locked/>
    <w:rsid w:val="00095557"/>
    <w:rPr>
      <w:sz w:val="26"/>
    </w:rPr>
  </w:style>
  <w:style w:type="paragraph" w:customStyle="1" w:styleId="14">
    <w:name w:val="Основной текст1"/>
    <w:basedOn w:val="a"/>
    <w:link w:val="ae"/>
    <w:uiPriority w:val="99"/>
    <w:rsid w:val="00095557"/>
    <w:pPr>
      <w:ind w:firstLine="400"/>
    </w:pPr>
    <w:rPr>
      <w:rFonts w:cs="Times New Roman"/>
      <w:color w:val="auto"/>
      <w:sz w:val="26"/>
      <w:szCs w:val="20"/>
    </w:rPr>
  </w:style>
  <w:style w:type="character" w:customStyle="1" w:styleId="ConsPlusNormal0">
    <w:name w:val="ConsPlusNormal Знак"/>
    <w:link w:val="ConsPlusNormal"/>
    <w:uiPriority w:val="99"/>
    <w:locked/>
    <w:rsid w:val="003379AE"/>
    <w:rPr>
      <w:sz w:val="22"/>
      <w:lang w:val="ru-RU" w:eastAsia="zh-CN"/>
    </w:rPr>
  </w:style>
  <w:style w:type="character" w:customStyle="1" w:styleId="15">
    <w:name w:val="Гиперссылка1"/>
    <w:uiPriority w:val="99"/>
    <w:rsid w:val="00EF12D8"/>
    <w:rPr>
      <w:rFonts w:ascii="Times New Roman" w:hAnsi="Times New Roman"/>
      <w:color w:val="0563C1"/>
      <w:u w:val="single"/>
    </w:rPr>
  </w:style>
  <w:style w:type="paragraph" w:styleId="af">
    <w:name w:val="Balloon Text"/>
    <w:basedOn w:val="a"/>
    <w:link w:val="af0"/>
    <w:uiPriority w:val="99"/>
    <w:semiHidden/>
    <w:unhideWhenUsed/>
    <w:rsid w:val="004B10B1"/>
    <w:rPr>
      <w:rFonts w:ascii="Tahoma" w:hAnsi="Tahoma" w:cs="Tahoma"/>
      <w:sz w:val="16"/>
      <w:szCs w:val="16"/>
    </w:rPr>
  </w:style>
  <w:style w:type="character" w:customStyle="1" w:styleId="af0">
    <w:name w:val="Текст выноски Знак"/>
    <w:basedOn w:val="a1"/>
    <w:link w:val="af"/>
    <w:uiPriority w:val="99"/>
    <w:semiHidden/>
    <w:rsid w:val="004B10B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06224/a2588b2a1374c05e0939bb4df8e54fc0dfd6e000/" TargetMode="External"/><Relationship Id="rId13" Type="http://schemas.openxmlformats.org/officeDocument/2006/relationships/hyperlink" Target="https://www.consultant.ru/document/cons_doc_LAW_406224/a593eaab768d34bf2d7419322eac79481e73cf03/" TargetMode="External"/><Relationship Id="rId18" Type="http://schemas.openxmlformats.org/officeDocument/2006/relationships/hyperlink" Target="https://www.consultant.ru/document/cons_doc_LAW_406224/a2588b2a1374c05e0939bb4df8e54fc0dfd6e000/"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s://www.gosuslugi.ru/" TargetMode="External"/><Relationship Id="rId12" Type="http://schemas.openxmlformats.org/officeDocument/2006/relationships/hyperlink" Target="https://www.consultant.ru/document/cons_doc_LAW_406224/a2588b2a1374c05e0939bb4df8e54fc0dfd6e000/" TargetMode="External"/><Relationship Id="rId17" Type="http://schemas.openxmlformats.org/officeDocument/2006/relationships/hyperlink" Target="https://www.consultant.ru/document/cons_doc_LAW_406224/a2588b2a1374c05e0939bb4df8e54fc0dfd6e00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onsultant.ru/document/cons_doc_LAW_406224/a2588b2a1374c05e0939bb4df8e54fc0dfd6e000/" TargetMode="External"/><Relationship Id="rId20" Type="http://schemas.openxmlformats.org/officeDocument/2006/relationships/hyperlink" Target="https://www.consultant.ru/document/cons_doc_LAW_406224/521091c3cb2ba736a2587fafb3365e53d9e27af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06224/a2588b2a1374c05e0939bb4df8e54fc0dfd6e0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onsultant.ru/document/cons_doc_LAW_406224/a2588b2a1374c05e0939bb4df8e54fc0dfd6e000/" TargetMode="External"/><Relationship Id="rId23" Type="http://schemas.openxmlformats.org/officeDocument/2006/relationships/hyperlink" Target="https://internet.garant.ru/" TargetMode="External"/><Relationship Id="rId10" Type="http://schemas.openxmlformats.org/officeDocument/2006/relationships/hyperlink" Target="https://www.consultant.ru/document/cons_doc_LAW_406224/a2588b2a1374c05e0939bb4df8e54fc0dfd6e000/" TargetMode="External"/><Relationship Id="rId19" Type="http://schemas.openxmlformats.org/officeDocument/2006/relationships/hyperlink" Target="https://www.consultant.ru/document/cons_doc_LAW_406224/521091c3cb2ba736a2587fafb3365e53d9e27af5/" TargetMode="External"/><Relationship Id="rId4" Type="http://schemas.openxmlformats.org/officeDocument/2006/relationships/webSettings" Target="webSettings.xml"/><Relationship Id="rId9" Type="http://schemas.openxmlformats.org/officeDocument/2006/relationships/hyperlink" Target="https://www.consultant.ru/document/cons_doc_LAW_406224/a2588b2a1374c05e0939bb4df8e54fc0dfd6e000/" TargetMode="External"/><Relationship Id="rId14" Type="http://schemas.openxmlformats.org/officeDocument/2006/relationships/hyperlink" Target="https://www.consultant.ru/document/cons_doc_LAW_406224/a2588b2a1374c05e0939bb4df8e54fc0dfd6e000/"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32</Pages>
  <Words>15515</Words>
  <Characters>88440</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cp:revision>
  <cp:lastPrinted>2024-01-17T08:23:00Z</cp:lastPrinted>
  <dcterms:created xsi:type="dcterms:W3CDTF">2023-06-30T07:39:00Z</dcterms:created>
  <dcterms:modified xsi:type="dcterms:W3CDTF">2024-01-19T15:24:00Z</dcterms:modified>
</cp:coreProperties>
</file>