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AE4" w:rsidRDefault="00055AE4" w:rsidP="00055AE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ПРОЕКТ</w:t>
      </w:r>
    </w:p>
    <w:p w:rsidR="00055AE4" w:rsidRDefault="00055AE4" w:rsidP="00055A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Новоржевского муниципального округа</w:t>
      </w:r>
    </w:p>
    <w:p w:rsidR="00055AE4" w:rsidRDefault="00055AE4" w:rsidP="00055AE4">
      <w:pPr>
        <w:pBdr>
          <w:bottom w:val="double" w:sz="2" w:space="1" w:color="000000"/>
        </w:pBdr>
        <w:rPr>
          <w:b/>
          <w:sz w:val="28"/>
          <w:szCs w:val="28"/>
        </w:rPr>
      </w:pPr>
    </w:p>
    <w:p w:rsidR="00055AE4" w:rsidRDefault="00055AE4" w:rsidP="00055AE4">
      <w:pPr>
        <w:jc w:val="right"/>
        <w:rPr>
          <w:sz w:val="28"/>
          <w:szCs w:val="28"/>
        </w:rPr>
      </w:pPr>
    </w:p>
    <w:p w:rsidR="00055AE4" w:rsidRDefault="00055AE4" w:rsidP="00055A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_____</w:t>
      </w:r>
    </w:p>
    <w:p w:rsidR="00055AE4" w:rsidRDefault="00055AE4" w:rsidP="00055AE4">
      <w:pPr>
        <w:ind w:right="-365"/>
        <w:jc w:val="center"/>
        <w:rPr>
          <w:b/>
          <w:sz w:val="28"/>
          <w:szCs w:val="28"/>
        </w:rPr>
      </w:pPr>
    </w:p>
    <w:p w:rsidR="00055AE4" w:rsidRDefault="00055AE4" w:rsidP="00055AE4">
      <w:pPr>
        <w:pStyle w:val="a4"/>
        <w:rPr>
          <w:sz w:val="26"/>
          <w:szCs w:val="26"/>
        </w:rPr>
      </w:pPr>
      <w:r>
        <w:rPr>
          <w:sz w:val="26"/>
          <w:szCs w:val="26"/>
        </w:rPr>
        <w:t>от _______________  2024 года</w:t>
      </w:r>
    </w:p>
    <w:p w:rsidR="00055AE4" w:rsidRDefault="00055AE4" w:rsidP="00055AE4">
      <w:pPr>
        <w:pStyle w:val="a4"/>
        <w:rPr>
          <w:sz w:val="26"/>
          <w:szCs w:val="26"/>
        </w:rPr>
      </w:pPr>
      <w:proofErr w:type="gramStart"/>
      <w:r>
        <w:rPr>
          <w:sz w:val="26"/>
          <w:szCs w:val="26"/>
        </w:rPr>
        <w:t>(принято на ___ очередной  сессии</w:t>
      </w:r>
      <w:proofErr w:type="gramEnd"/>
    </w:p>
    <w:p w:rsidR="00055AE4" w:rsidRDefault="00055AE4" w:rsidP="00055AE4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первого созыва)     </w:t>
      </w:r>
    </w:p>
    <w:p w:rsidR="00055AE4" w:rsidRDefault="00055AE4" w:rsidP="00055AE4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  г. Новоржев     </w:t>
      </w:r>
    </w:p>
    <w:p w:rsidR="00055AE4" w:rsidRDefault="00055AE4" w:rsidP="00055AE4">
      <w:pPr>
        <w:pStyle w:val="a4"/>
        <w:rPr>
          <w:sz w:val="26"/>
          <w:szCs w:val="26"/>
        </w:rPr>
      </w:pPr>
    </w:p>
    <w:p w:rsidR="00C32FCE" w:rsidRDefault="00C32FCE" w:rsidP="00C32FCE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решение Собрания </w:t>
      </w:r>
    </w:p>
    <w:p w:rsidR="00C32FCE" w:rsidRDefault="00C32FCE" w:rsidP="00C32FCE">
      <w:pPr>
        <w:pStyle w:val="a4"/>
        <w:rPr>
          <w:sz w:val="26"/>
          <w:szCs w:val="26"/>
        </w:rPr>
      </w:pPr>
      <w:r>
        <w:rPr>
          <w:sz w:val="26"/>
          <w:szCs w:val="26"/>
        </w:rPr>
        <w:t>депутатов Новоржевского муниципального</w:t>
      </w:r>
    </w:p>
    <w:p w:rsidR="00C32FCE" w:rsidRDefault="00C32FCE" w:rsidP="00C32FCE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округа от 28 ноября 2023 года №4</w:t>
      </w:r>
    </w:p>
    <w:p w:rsidR="00C32FCE" w:rsidRDefault="00C32FCE" w:rsidP="00C32FCE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«О налоге на имущество физических лиц»</w:t>
      </w:r>
    </w:p>
    <w:p w:rsidR="00C32FCE" w:rsidRDefault="00C32FCE" w:rsidP="00055AE4">
      <w:pPr>
        <w:pStyle w:val="a4"/>
        <w:rPr>
          <w:sz w:val="26"/>
          <w:szCs w:val="26"/>
        </w:rPr>
      </w:pPr>
    </w:p>
    <w:p w:rsidR="00055AE4" w:rsidRDefault="00055AE4" w:rsidP="00055AE4">
      <w:pPr>
        <w:pStyle w:val="a4"/>
        <w:rPr>
          <w:sz w:val="26"/>
          <w:szCs w:val="26"/>
        </w:rPr>
      </w:pPr>
    </w:p>
    <w:p w:rsidR="00055AE4" w:rsidRPr="00F768BD" w:rsidRDefault="00055AE4" w:rsidP="00055AE4">
      <w:pPr>
        <w:ind w:firstLine="709"/>
        <w:contextualSpacing/>
        <w:jc w:val="both"/>
        <w:rPr>
          <w:sz w:val="28"/>
          <w:szCs w:val="28"/>
        </w:rPr>
      </w:pPr>
      <w:r w:rsidRPr="0030633C"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>406</w:t>
      </w:r>
      <w:r w:rsidRPr="0030633C">
        <w:rPr>
          <w:sz w:val="28"/>
          <w:szCs w:val="28"/>
        </w:rPr>
        <w:t xml:space="preserve"> Налогового кодекса Российской </w:t>
      </w:r>
      <w:r w:rsidRPr="00F768BD">
        <w:rPr>
          <w:sz w:val="28"/>
          <w:szCs w:val="28"/>
        </w:rPr>
        <w:t>Федерации</w:t>
      </w:r>
      <w:r w:rsidR="00AF503B">
        <w:rPr>
          <w:sz w:val="28"/>
          <w:szCs w:val="28"/>
        </w:rPr>
        <w:t xml:space="preserve">, </w:t>
      </w:r>
      <w:r w:rsidR="00AF503B">
        <w:rPr>
          <w:sz w:val="27"/>
          <w:szCs w:val="27"/>
        </w:rPr>
        <w:t>статьёй 16 Федерального закона от 06.10.2003 № 131-ФЗ «Об общих принципах организации местного самоуправления в РФ», статьёй 8 Устава Новоржевского муниципального округа Псковской области,</w:t>
      </w:r>
      <w:r w:rsidRPr="00F768BD">
        <w:rPr>
          <w:sz w:val="28"/>
          <w:szCs w:val="28"/>
        </w:rPr>
        <w:t xml:space="preserve"> </w:t>
      </w:r>
      <w:r w:rsidR="0061062D">
        <w:rPr>
          <w:sz w:val="28"/>
          <w:szCs w:val="28"/>
        </w:rPr>
        <w:t>Собрание</w:t>
      </w:r>
      <w:r w:rsidR="008F0255">
        <w:rPr>
          <w:sz w:val="28"/>
          <w:szCs w:val="28"/>
        </w:rPr>
        <w:t xml:space="preserve"> депутатов</w:t>
      </w:r>
      <w:r w:rsidR="0061062D">
        <w:rPr>
          <w:sz w:val="28"/>
          <w:szCs w:val="28"/>
        </w:rPr>
        <w:t xml:space="preserve"> Новоржевского</w:t>
      </w:r>
      <w:r w:rsidRPr="00F768BD">
        <w:rPr>
          <w:sz w:val="28"/>
          <w:szCs w:val="28"/>
        </w:rPr>
        <w:t xml:space="preserve"> муниципального округа  РЕШИЛО:</w:t>
      </w:r>
    </w:p>
    <w:p w:rsidR="00055AE4" w:rsidRDefault="00055AE4" w:rsidP="00055AE4">
      <w:pPr>
        <w:ind w:firstLine="709"/>
        <w:contextualSpacing/>
        <w:jc w:val="both"/>
        <w:rPr>
          <w:sz w:val="28"/>
          <w:szCs w:val="28"/>
        </w:rPr>
      </w:pPr>
      <w:r w:rsidRPr="00F768BD">
        <w:rPr>
          <w:sz w:val="28"/>
          <w:szCs w:val="28"/>
        </w:rPr>
        <w:t>1. Внести в решение Собрания депутатов Новоржевск</w:t>
      </w:r>
      <w:r w:rsidR="0061062D">
        <w:rPr>
          <w:sz w:val="28"/>
          <w:szCs w:val="28"/>
        </w:rPr>
        <w:t xml:space="preserve">ого муниципального округа от 28 ноября </w:t>
      </w:r>
      <w:r w:rsidRPr="00F768BD">
        <w:rPr>
          <w:sz w:val="28"/>
          <w:szCs w:val="28"/>
        </w:rPr>
        <w:t>2023</w:t>
      </w:r>
      <w:r w:rsidR="008F0255">
        <w:rPr>
          <w:sz w:val="28"/>
          <w:szCs w:val="28"/>
        </w:rPr>
        <w:t xml:space="preserve"> года</w:t>
      </w:r>
      <w:r w:rsidRPr="00F768BD">
        <w:rPr>
          <w:sz w:val="28"/>
          <w:szCs w:val="28"/>
        </w:rPr>
        <w:t xml:space="preserve"> № </w:t>
      </w:r>
      <w:r w:rsidR="00652AFC">
        <w:rPr>
          <w:sz w:val="28"/>
          <w:szCs w:val="28"/>
        </w:rPr>
        <w:t>4</w:t>
      </w:r>
      <w:r w:rsidRPr="00F768BD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налоге на имущество физических лиц</w:t>
      </w:r>
      <w:r w:rsidR="0061062D">
        <w:rPr>
          <w:sz w:val="28"/>
          <w:szCs w:val="28"/>
        </w:rPr>
        <w:t xml:space="preserve"> » (далее – Р</w:t>
      </w:r>
      <w:r w:rsidR="00811DE0">
        <w:rPr>
          <w:sz w:val="28"/>
          <w:szCs w:val="28"/>
        </w:rPr>
        <w:t>ешение)</w:t>
      </w:r>
      <w:r w:rsidRPr="00F768BD">
        <w:rPr>
          <w:sz w:val="28"/>
          <w:szCs w:val="28"/>
        </w:rPr>
        <w:t xml:space="preserve"> следующие изменения:</w:t>
      </w:r>
    </w:p>
    <w:p w:rsidR="00BF41A5" w:rsidRDefault="0061062D" w:rsidP="00055AE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341F7">
        <w:rPr>
          <w:sz w:val="28"/>
          <w:szCs w:val="28"/>
        </w:rPr>
        <w:t xml:space="preserve">в </w:t>
      </w:r>
      <w:r w:rsidR="00BF41A5">
        <w:rPr>
          <w:sz w:val="28"/>
          <w:szCs w:val="28"/>
        </w:rPr>
        <w:t>абзац</w:t>
      </w:r>
      <w:r w:rsidR="00F341F7">
        <w:rPr>
          <w:sz w:val="28"/>
          <w:szCs w:val="28"/>
        </w:rPr>
        <w:t>е втором</w:t>
      </w:r>
      <w:r w:rsidR="00BF41A5">
        <w:rPr>
          <w:sz w:val="28"/>
          <w:szCs w:val="28"/>
        </w:rPr>
        <w:t xml:space="preserve"> подпункта</w:t>
      </w:r>
      <w:r>
        <w:rPr>
          <w:sz w:val="28"/>
          <w:szCs w:val="28"/>
        </w:rPr>
        <w:t xml:space="preserve"> 2</w:t>
      </w:r>
      <w:r w:rsidR="00BF41A5">
        <w:rPr>
          <w:sz w:val="28"/>
          <w:szCs w:val="28"/>
        </w:rPr>
        <w:t>) пункта 2</w:t>
      </w:r>
      <w:r>
        <w:rPr>
          <w:sz w:val="28"/>
          <w:szCs w:val="28"/>
        </w:rPr>
        <w:t xml:space="preserve"> Решения </w:t>
      </w:r>
      <w:r w:rsidR="00BF41A5">
        <w:rPr>
          <w:sz w:val="28"/>
          <w:szCs w:val="28"/>
        </w:rPr>
        <w:t xml:space="preserve">слова «объектов налогообложения, </w:t>
      </w:r>
      <w:proofErr w:type="gramStart"/>
      <w:r w:rsidR="00BF41A5">
        <w:rPr>
          <w:sz w:val="28"/>
          <w:szCs w:val="28"/>
        </w:rPr>
        <w:t>кадастровая</w:t>
      </w:r>
      <w:proofErr w:type="gramEnd"/>
      <w:r w:rsidR="00BF41A5">
        <w:rPr>
          <w:sz w:val="28"/>
          <w:szCs w:val="28"/>
        </w:rPr>
        <w:t xml:space="preserve"> стоимость каждого из которых превышает 300 млн. рублей» исключить;</w:t>
      </w:r>
    </w:p>
    <w:p w:rsidR="00055AE4" w:rsidRPr="00F768BD" w:rsidRDefault="00BF41A5" w:rsidP="00055AE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2 Решения дополнить подпунктом 4) следующего содержания: </w:t>
      </w:r>
    </w:p>
    <w:p w:rsidR="00055AE4" w:rsidRPr="00F768BD" w:rsidRDefault="0061062D" w:rsidP="00055AE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«4) </w:t>
      </w:r>
      <w:r w:rsidR="00055AE4" w:rsidRPr="00055AE4">
        <w:rPr>
          <w:sz w:val="28"/>
          <w:szCs w:val="28"/>
        </w:rPr>
        <w:t xml:space="preserve">2,5 процента в отношении объектов налогообложения, </w:t>
      </w:r>
      <w:proofErr w:type="gramStart"/>
      <w:r w:rsidR="00055AE4" w:rsidRPr="00055AE4">
        <w:rPr>
          <w:sz w:val="28"/>
          <w:szCs w:val="28"/>
        </w:rPr>
        <w:t>кадастровая</w:t>
      </w:r>
      <w:proofErr w:type="gramEnd"/>
      <w:r w:rsidR="00055AE4" w:rsidRPr="00055AE4">
        <w:rPr>
          <w:sz w:val="28"/>
          <w:szCs w:val="28"/>
        </w:rPr>
        <w:t xml:space="preserve"> стоимость каждого из которых</w:t>
      </w:r>
      <w:r w:rsidR="008F0255">
        <w:rPr>
          <w:sz w:val="28"/>
          <w:szCs w:val="28"/>
        </w:rPr>
        <w:t xml:space="preserve"> превышает 300 миллионов рублей».</w:t>
      </w:r>
    </w:p>
    <w:p w:rsidR="00652AFC" w:rsidRPr="00F768BD" w:rsidRDefault="00652AFC" w:rsidP="00652AFC">
      <w:pPr>
        <w:ind w:firstLine="709"/>
        <w:contextualSpacing/>
        <w:jc w:val="both"/>
        <w:rPr>
          <w:sz w:val="28"/>
          <w:szCs w:val="28"/>
        </w:rPr>
      </w:pPr>
      <w:r w:rsidRPr="00F768BD">
        <w:rPr>
          <w:sz w:val="28"/>
          <w:szCs w:val="28"/>
        </w:rPr>
        <w:t>2. Настоящее решение вступает в силу по истечении одного месяца со дня официального опубликования и распространяется на правоотношения, воз</w:t>
      </w:r>
      <w:r w:rsidR="00AF503B">
        <w:rPr>
          <w:sz w:val="28"/>
          <w:szCs w:val="28"/>
        </w:rPr>
        <w:t>никшие с 01 января 2025 года.</w:t>
      </w:r>
    </w:p>
    <w:p w:rsidR="00652AFC" w:rsidRPr="00F768BD" w:rsidRDefault="00652AFC" w:rsidP="00652AFC">
      <w:pPr>
        <w:ind w:firstLine="709"/>
        <w:contextualSpacing/>
        <w:jc w:val="both"/>
        <w:rPr>
          <w:sz w:val="28"/>
          <w:szCs w:val="28"/>
        </w:rPr>
      </w:pPr>
      <w:r w:rsidRPr="00F768BD">
        <w:rPr>
          <w:sz w:val="28"/>
          <w:szCs w:val="28"/>
        </w:rPr>
        <w:t xml:space="preserve">3. Опубликовать настоящее </w:t>
      </w:r>
      <w:r w:rsidR="00AF503B">
        <w:rPr>
          <w:sz w:val="28"/>
          <w:szCs w:val="28"/>
        </w:rPr>
        <w:t>р</w:t>
      </w:r>
      <w:r w:rsidR="00A7534B">
        <w:rPr>
          <w:sz w:val="28"/>
          <w:szCs w:val="28"/>
        </w:rPr>
        <w:t>ешение</w:t>
      </w:r>
      <w:r w:rsidRPr="00F768BD">
        <w:rPr>
          <w:sz w:val="28"/>
          <w:szCs w:val="28"/>
        </w:rPr>
        <w:t xml:space="preserve"> в сетевом издании «Нормативные правовые акты Псковской области» (</w:t>
      </w:r>
      <w:proofErr w:type="spellStart"/>
      <w:r w:rsidRPr="00F768BD">
        <w:rPr>
          <w:sz w:val="28"/>
          <w:szCs w:val="28"/>
        </w:rPr>
        <w:t>pravo.pskov.ru</w:t>
      </w:r>
      <w:proofErr w:type="spellEnd"/>
      <w:r w:rsidRPr="00F768BD">
        <w:rPr>
          <w:sz w:val="28"/>
          <w:szCs w:val="28"/>
        </w:rPr>
        <w:t>) и разместить на официальном сайте Новоржевского муниципального округа в информационно - телекоммуникационной сети «Интернет» (</w:t>
      </w:r>
      <w:proofErr w:type="spellStart"/>
      <w:r w:rsidRPr="00F768BD">
        <w:rPr>
          <w:sz w:val="28"/>
          <w:szCs w:val="28"/>
        </w:rPr>
        <w:t>novorzhev.gosuslugi.ru</w:t>
      </w:r>
      <w:proofErr w:type="spellEnd"/>
      <w:r w:rsidRPr="00F768BD">
        <w:rPr>
          <w:sz w:val="28"/>
          <w:szCs w:val="28"/>
        </w:rPr>
        <w:t>)».</w:t>
      </w:r>
    </w:p>
    <w:p w:rsidR="00652AFC" w:rsidRDefault="00652AFC" w:rsidP="0061062D">
      <w:pPr>
        <w:ind w:firstLine="720"/>
        <w:contextualSpacing/>
        <w:jc w:val="both"/>
        <w:rPr>
          <w:sz w:val="28"/>
          <w:szCs w:val="28"/>
        </w:rPr>
      </w:pPr>
      <w:r w:rsidRPr="00F768BD">
        <w:rPr>
          <w:sz w:val="28"/>
          <w:szCs w:val="28"/>
        </w:rPr>
        <w:t xml:space="preserve">4. </w:t>
      </w:r>
      <w:r w:rsidR="0061062D" w:rsidRPr="0061062D">
        <w:rPr>
          <w:sz w:val="28"/>
          <w:szCs w:val="28"/>
        </w:rPr>
        <w:t>Контроль за исполнением настоящего решения возложить на заместителя Главы Администрации Новоржевского муниципального округа по экономике, инвестициям, сельскому хозяйству, имущественным и земельным отношениям</w:t>
      </w:r>
      <w:r w:rsidR="00A7534B">
        <w:rPr>
          <w:sz w:val="28"/>
          <w:szCs w:val="28"/>
        </w:rPr>
        <w:t>.</w:t>
      </w:r>
    </w:p>
    <w:p w:rsidR="00BF41A5" w:rsidRDefault="00BF41A5" w:rsidP="00BF41A5">
      <w:pPr>
        <w:ind w:firstLine="709"/>
        <w:contextualSpacing/>
        <w:jc w:val="both"/>
        <w:rPr>
          <w:sz w:val="28"/>
          <w:szCs w:val="28"/>
        </w:rPr>
      </w:pPr>
    </w:p>
    <w:p w:rsidR="00BF41A5" w:rsidRDefault="00BF41A5" w:rsidP="00BF41A5">
      <w:pPr>
        <w:ind w:firstLine="709"/>
        <w:contextualSpacing/>
        <w:jc w:val="both"/>
        <w:rPr>
          <w:sz w:val="28"/>
          <w:szCs w:val="28"/>
        </w:rPr>
      </w:pPr>
    </w:p>
    <w:p w:rsidR="00BF41A5" w:rsidRPr="00BF41A5" w:rsidRDefault="00BF41A5" w:rsidP="00BF41A5">
      <w:pPr>
        <w:contextualSpacing/>
        <w:jc w:val="both"/>
        <w:rPr>
          <w:sz w:val="28"/>
          <w:szCs w:val="28"/>
        </w:rPr>
      </w:pPr>
      <w:r w:rsidRPr="00BF41A5">
        <w:rPr>
          <w:sz w:val="28"/>
          <w:szCs w:val="28"/>
        </w:rPr>
        <w:t>Председатель Собрания депутатов</w:t>
      </w:r>
    </w:p>
    <w:p w:rsidR="00BF41A5" w:rsidRPr="00BF41A5" w:rsidRDefault="00BF41A5" w:rsidP="00BF41A5">
      <w:pPr>
        <w:contextualSpacing/>
        <w:jc w:val="both"/>
        <w:rPr>
          <w:sz w:val="28"/>
          <w:szCs w:val="28"/>
        </w:rPr>
      </w:pPr>
      <w:r w:rsidRPr="00BF41A5">
        <w:rPr>
          <w:sz w:val="28"/>
          <w:szCs w:val="28"/>
        </w:rPr>
        <w:t xml:space="preserve">Новоржевского муниципального округа                       </w:t>
      </w:r>
      <w:r>
        <w:rPr>
          <w:sz w:val="28"/>
          <w:szCs w:val="28"/>
        </w:rPr>
        <w:t xml:space="preserve">          </w:t>
      </w:r>
      <w:r w:rsidRPr="00BF41A5">
        <w:rPr>
          <w:sz w:val="28"/>
          <w:szCs w:val="28"/>
        </w:rPr>
        <w:t xml:space="preserve">    В.А. Меркулова</w:t>
      </w:r>
    </w:p>
    <w:p w:rsidR="00BF41A5" w:rsidRPr="00BF41A5" w:rsidRDefault="00BF41A5" w:rsidP="00BF41A5">
      <w:pPr>
        <w:contextualSpacing/>
        <w:jc w:val="both"/>
        <w:rPr>
          <w:sz w:val="28"/>
          <w:szCs w:val="28"/>
        </w:rPr>
      </w:pPr>
    </w:p>
    <w:p w:rsidR="00BF41A5" w:rsidRPr="00BF41A5" w:rsidRDefault="00BF41A5" w:rsidP="00BF41A5">
      <w:pPr>
        <w:contextualSpacing/>
        <w:jc w:val="both"/>
        <w:rPr>
          <w:sz w:val="28"/>
          <w:szCs w:val="28"/>
        </w:rPr>
      </w:pPr>
    </w:p>
    <w:p w:rsidR="00582F01" w:rsidRDefault="00582F01" w:rsidP="00582F01">
      <w:pPr>
        <w:jc w:val="both"/>
        <w:rPr>
          <w:sz w:val="28"/>
          <w:szCs w:val="28"/>
        </w:rPr>
      </w:pPr>
      <w:r>
        <w:rPr>
          <w:sz w:val="28"/>
          <w:szCs w:val="28"/>
        </w:rPr>
        <w:t>И.п. Главы Новоржевского муниципального округа                    Д.А.Тимофеев</w:t>
      </w:r>
    </w:p>
    <w:p w:rsidR="00BF41A5" w:rsidRPr="00BF41A5" w:rsidRDefault="00BF41A5" w:rsidP="00BF41A5">
      <w:pPr>
        <w:contextualSpacing/>
        <w:jc w:val="both"/>
        <w:rPr>
          <w:sz w:val="28"/>
          <w:szCs w:val="28"/>
        </w:rPr>
      </w:pPr>
    </w:p>
    <w:p w:rsidR="00BF41A5" w:rsidRPr="00BF41A5" w:rsidRDefault="00BF41A5" w:rsidP="00BF41A5">
      <w:pPr>
        <w:contextualSpacing/>
        <w:jc w:val="both"/>
        <w:rPr>
          <w:sz w:val="28"/>
          <w:szCs w:val="28"/>
        </w:rPr>
      </w:pPr>
    </w:p>
    <w:p w:rsidR="00BF41A5" w:rsidRPr="00BF41A5" w:rsidRDefault="00BF41A5" w:rsidP="00BF41A5">
      <w:pPr>
        <w:contextualSpacing/>
        <w:jc w:val="both"/>
        <w:rPr>
          <w:sz w:val="28"/>
          <w:szCs w:val="28"/>
        </w:rPr>
      </w:pPr>
      <w:r w:rsidRPr="00BF41A5">
        <w:rPr>
          <w:sz w:val="28"/>
          <w:szCs w:val="28"/>
        </w:rPr>
        <w:t>Согласовано:</w:t>
      </w:r>
    </w:p>
    <w:p w:rsidR="00BF41A5" w:rsidRPr="00BF41A5" w:rsidRDefault="00BF41A5" w:rsidP="00BF41A5">
      <w:pPr>
        <w:contextualSpacing/>
        <w:jc w:val="both"/>
        <w:rPr>
          <w:sz w:val="28"/>
          <w:szCs w:val="28"/>
        </w:rPr>
      </w:pPr>
      <w:r w:rsidRPr="00BF41A5">
        <w:rPr>
          <w:sz w:val="28"/>
          <w:szCs w:val="28"/>
        </w:rPr>
        <w:t>Консультант по юридическим вопросам</w:t>
      </w:r>
    </w:p>
    <w:p w:rsidR="00BF41A5" w:rsidRPr="00BF41A5" w:rsidRDefault="00BF41A5" w:rsidP="00BF41A5">
      <w:pPr>
        <w:contextualSpacing/>
        <w:jc w:val="both"/>
        <w:rPr>
          <w:sz w:val="28"/>
          <w:szCs w:val="28"/>
        </w:rPr>
      </w:pPr>
      <w:r w:rsidRPr="00BF41A5">
        <w:rPr>
          <w:sz w:val="28"/>
          <w:szCs w:val="28"/>
        </w:rPr>
        <w:t>Управляющего делами Администрации</w:t>
      </w:r>
    </w:p>
    <w:p w:rsidR="00BF41A5" w:rsidRPr="00BF41A5" w:rsidRDefault="00BF41A5" w:rsidP="00BF41A5">
      <w:pPr>
        <w:contextualSpacing/>
        <w:jc w:val="both"/>
        <w:rPr>
          <w:sz w:val="28"/>
          <w:szCs w:val="28"/>
        </w:rPr>
      </w:pPr>
      <w:r w:rsidRPr="00BF41A5">
        <w:rPr>
          <w:sz w:val="28"/>
          <w:szCs w:val="28"/>
        </w:rPr>
        <w:t xml:space="preserve">Новоржевского муниципального округа                     </w:t>
      </w:r>
      <w:r>
        <w:rPr>
          <w:sz w:val="28"/>
          <w:szCs w:val="28"/>
        </w:rPr>
        <w:t xml:space="preserve">          </w:t>
      </w:r>
      <w:r w:rsidRPr="00BF41A5">
        <w:rPr>
          <w:sz w:val="28"/>
          <w:szCs w:val="28"/>
        </w:rPr>
        <w:t xml:space="preserve">      Е.А. Тимофеева</w:t>
      </w:r>
    </w:p>
    <w:p w:rsidR="00BF41A5" w:rsidRPr="00BF41A5" w:rsidRDefault="00BF41A5" w:rsidP="00BF41A5">
      <w:pPr>
        <w:contextualSpacing/>
        <w:jc w:val="both"/>
        <w:rPr>
          <w:sz w:val="28"/>
          <w:szCs w:val="28"/>
        </w:rPr>
      </w:pPr>
    </w:p>
    <w:p w:rsidR="00BF41A5" w:rsidRPr="00BF41A5" w:rsidRDefault="00BF41A5" w:rsidP="00BF41A5">
      <w:pPr>
        <w:contextualSpacing/>
        <w:jc w:val="both"/>
        <w:rPr>
          <w:sz w:val="28"/>
          <w:szCs w:val="28"/>
        </w:rPr>
      </w:pPr>
    </w:p>
    <w:p w:rsidR="00BF41A5" w:rsidRPr="00BF41A5" w:rsidRDefault="00BF41A5" w:rsidP="00BF41A5">
      <w:pPr>
        <w:contextualSpacing/>
        <w:jc w:val="both"/>
        <w:rPr>
          <w:sz w:val="28"/>
          <w:szCs w:val="28"/>
        </w:rPr>
      </w:pPr>
      <w:r w:rsidRPr="00BF41A5">
        <w:rPr>
          <w:sz w:val="28"/>
          <w:szCs w:val="28"/>
        </w:rPr>
        <w:t>Проект подготовил:</w:t>
      </w:r>
    </w:p>
    <w:p w:rsidR="00BF41A5" w:rsidRPr="00BF41A5" w:rsidRDefault="00BF41A5" w:rsidP="00BF41A5">
      <w:pPr>
        <w:contextualSpacing/>
        <w:jc w:val="both"/>
        <w:rPr>
          <w:sz w:val="28"/>
          <w:szCs w:val="28"/>
        </w:rPr>
      </w:pPr>
      <w:r w:rsidRPr="00BF41A5">
        <w:rPr>
          <w:sz w:val="28"/>
          <w:szCs w:val="28"/>
        </w:rPr>
        <w:t xml:space="preserve">Начальник отдела экономики, инвестиций и </w:t>
      </w:r>
    </w:p>
    <w:p w:rsidR="00BF41A5" w:rsidRPr="00BF41A5" w:rsidRDefault="00BF41A5" w:rsidP="00BF41A5">
      <w:pPr>
        <w:contextualSpacing/>
        <w:jc w:val="both"/>
        <w:rPr>
          <w:sz w:val="28"/>
          <w:szCs w:val="28"/>
        </w:rPr>
      </w:pPr>
      <w:r w:rsidRPr="00BF41A5">
        <w:rPr>
          <w:sz w:val="28"/>
          <w:szCs w:val="28"/>
        </w:rPr>
        <w:t xml:space="preserve">сельского хозяйства Администрации </w:t>
      </w:r>
    </w:p>
    <w:p w:rsidR="00BF41A5" w:rsidRPr="00BF41A5" w:rsidRDefault="00BF41A5" w:rsidP="00BF41A5">
      <w:pPr>
        <w:contextualSpacing/>
        <w:jc w:val="both"/>
        <w:rPr>
          <w:sz w:val="28"/>
          <w:szCs w:val="28"/>
        </w:rPr>
      </w:pPr>
      <w:r w:rsidRPr="00BF41A5">
        <w:rPr>
          <w:sz w:val="28"/>
          <w:szCs w:val="28"/>
        </w:rPr>
        <w:t xml:space="preserve">Новоржевского муниципального округа                 </w:t>
      </w:r>
      <w:r>
        <w:rPr>
          <w:sz w:val="28"/>
          <w:szCs w:val="28"/>
        </w:rPr>
        <w:t xml:space="preserve">          </w:t>
      </w:r>
      <w:r w:rsidRPr="00BF41A5">
        <w:rPr>
          <w:sz w:val="28"/>
          <w:szCs w:val="28"/>
        </w:rPr>
        <w:t xml:space="preserve">        М.Г. Евдокимова</w:t>
      </w:r>
    </w:p>
    <w:p w:rsidR="00BF41A5" w:rsidRPr="00BF41A5" w:rsidRDefault="00BF41A5" w:rsidP="00BF41A5">
      <w:pPr>
        <w:contextualSpacing/>
        <w:jc w:val="both"/>
        <w:rPr>
          <w:sz w:val="28"/>
          <w:szCs w:val="28"/>
        </w:rPr>
      </w:pPr>
    </w:p>
    <w:sectPr w:rsidR="00BF41A5" w:rsidRPr="00BF41A5" w:rsidSect="00DC1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AE4"/>
    <w:rsid w:val="00055AE4"/>
    <w:rsid w:val="000A1D40"/>
    <w:rsid w:val="001C08DA"/>
    <w:rsid w:val="00487317"/>
    <w:rsid w:val="00507D6B"/>
    <w:rsid w:val="00534155"/>
    <w:rsid w:val="00582F01"/>
    <w:rsid w:val="0061062D"/>
    <w:rsid w:val="00652AFC"/>
    <w:rsid w:val="007064AF"/>
    <w:rsid w:val="00811DE0"/>
    <w:rsid w:val="008D65D8"/>
    <w:rsid w:val="008F0255"/>
    <w:rsid w:val="00A2524B"/>
    <w:rsid w:val="00A7534B"/>
    <w:rsid w:val="00AF503B"/>
    <w:rsid w:val="00BF41A5"/>
    <w:rsid w:val="00C32FCE"/>
    <w:rsid w:val="00DC144B"/>
    <w:rsid w:val="00EC28EE"/>
    <w:rsid w:val="00F3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E4"/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55AE4"/>
    <w:rPr>
      <w:rFonts w:eastAsia="Calibri"/>
      <w:szCs w:val="22"/>
    </w:rPr>
  </w:style>
  <w:style w:type="paragraph" w:styleId="a4">
    <w:name w:val="No Spacing"/>
    <w:link w:val="a3"/>
    <w:uiPriority w:val="1"/>
    <w:qFormat/>
    <w:rsid w:val="00055AE4"/>
    <w:rPr>
      <w:rFonts w:eastAsia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6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2024-11-06T07:37:00Z</cp:lastPrinted>
  <dcterms:created xsi:type="dcterms:W3CDTF">2024-10-16T05:43:00Z</dcterms:created>
  <dcterms:modified xsi:type="dcterms:W3CDTF">2024-11-06T07:45:00Z</dcterms:modified>
</cp:coreProperties>
</file>