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A8" w:rsidRDefault="00CE4FA8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drawing>
          <wp:inline distT="0" distB="0" distL="0" distR="0" wp14:anchorId="2BBF52BA">
            <wp:extent cx="63817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__</w:t>
      </w:r>
      <w:r w:rsidR="005549CB">
        <w:rPr>
          <w:rFonts w:ascii="Times New Roman" w:hAnsi="Times New Roman" w:cs="Times New Roman"/>
          <w:b/>
          <w:bCs/>
          <w:color w:val="000000"/>
        </w:rPr>
        <w:t>18.04.2025</w:t>
      </w:r>
      <w:r w:rsidRPr="00CC74CF">
        <w:rPr>
          <w:rFonts w:ascii="Times New Roman" w:hAnsi="Times New Roman" w:cs="Times New Roman"/>
          <w:b/>
          <w:bCs/>
          <w:color w:val="000000"/>
        </w:rPr>
        <w:t>___ №____</w:t>
      </w:r>
      <w:r w:rsidR="005549CB">
        <w:rPr>
          <w:rFonts w:ascii="Times New Roman" w:hAnsi="Times New Roman" w:cs="Times New Roman"/>
          <w:b/>
          <w:bCs/>
          <w:color w:val="000000"/>
        </w:rPr>
        <w:t>96</w:t>
      </w:r>
      <w:bookmarkStart w:id="0" w:name="_GoBack"/>
      <w:bookmarkEnd w:id="0"/>
      <w:r w:rsidRPr="00CC74CF">
        <w:rPr>
          <w:rFonts w:ascii="Times New Roman" w:hAnsi="Times New Roman" w:cs="Times New Roman"/>
          <w:b/>
          <w:bCs/>
          <w:color w:val="000000"/>
        </w:rPr>
        <w:t>______</w:t>
      </w: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CE4FA8" w:rsidRPr="00CE4FA8" w:rsidRDefault="00CE4FA8" w:rsidP="00AF7F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7F2F" w:rsidRPr="00CE4FA8" w:rsidRDefault="00AF7F2F" w:rsidP="00AF7F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E4FA8">
        <w:rPr>
          <w:rFonts w:ascii="Times New Roman" w:hAnsi="Times New Roman" w:cs="Times New Roman"/>
          <w:sz w:val="27"/>
          <w:szCs w:val="27"/>
        </w:rPr>
        <w:t>О введении периодического протапливания</w:t>
      </w:r>
    </w:p>
    <w:p w:rsidR="00AF7F2F" w:rsidRPr="00CE4FA8" w:rsidRDefault="00AF7F2F" w:rsidP="00AF7F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F7F2F" w:rsidRPr="00CE4FA8" w:rsidRDefault="00AF7F2F" w:rsidP="00AF7F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E4FA8">
        <w:rPr>
          <w:rFonts w:ascii="Times New Roman" w:hAnsi="Times New Roman" w:cs="Times New Roman"/>
          <w:sz w:val="27"/>
          <w:szCs w:val="27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руководствуясь  Уставом Новоржевского муниципального округа Администрация Новоржевского муниципального округа ПОСТАНОВЛЯЕТ:</w:t>
      </w:r>
    </w:p>
    <w:p w:rsidR="00F34E18" w:rsidRPr="00CE4FA8" w:rsidRDefault="00F34E18" w:rsidP="00AF7F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E4FA8">
        <w:rPr>
          <w:rFonts w:ascii="Times New Roman" w:hAnsi="Times New Roman" w:cs="Times New Roman"/>
          <w:sz w:val="27"/>
          <w:szCs w:val="27"/>
        </w:rPr>
        <w:t xml:space="preserve">        1. Теплоснабжающей организации – МП Новоржевского муниципального округа «Энергоресурс», детским дошкольным учреждениям, школам, объектам здравоохранения и учреждений социальной сферы Новоржевского муниципального округа приступить периодическому протапливанию с 19.04.2025 года.</w:t>
      </w:r>
    </w:p>
    <w:p w:rsidR="00F34E18" w:rsidRPr="00CE4FA8" w:rsidRDefault="00F34E18" w:rsidP="00AF7F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E4FA8">
        <w:rPr>
          <w:rFonts w:ascii="Times New Roman" w:hAnsi="Times New Roman" w:cs="Times New Roman"/>
          <w:sz w:val="27"/>
          <w:szCs w:val="27"/>
        </w:rPr>
        <w:t xml:space="preserve">        2. Осуществлять протапливание потребителей тепловой энергией с 18.00 час. по 06.00 час.</w:t>
      </w:r>
    </w:p>
    <w:p w:rsidR="00F34E18" w:rsidRPr="00CE4FA8" w:rsidRDefault="00F34E18" w:rsidP="00AF7F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E4FA8">
        <w:rPr>
          <w:rFonts w:ascii="Times New Roman" w:hAnsi="Times New Roman" w:cs="Times New Roman"/>
          <w:sz w:val="27"/>
          <w:szCs w:val="27"/>
        </w:rPr>
        <w:t xml:space="preserve">        3. Администрации Новоржевского муниципального округа на основе метеорологических сведений (прогноза среднесуточной температуры наружного воздуха) подготовить проект постановления «Об окончании отопительного сезона 2024-2025 годов».</w:t>
      </w:r>
    </w:p>
    <w:p w:rsidR="00F34E18" w:rsidRPr="00CE4FA8" w:rsidRDefault="00F34E18" w:rsidP="00F34E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E4FA8">
        <w:rPr>
          <w:rFonts w:ascii="Times New Roman" w:hAnsi="Times New Roman" w:cs="Times New Roman"/>
          <w:sz w:val="27"/>
          <w:szCs w:val="27"/>
        </w:rPr>
        <w:t xml:space="preserve">        4. Опубликовать настоящее постановлени</w:t>
      </w:r>
      <w:r w:rsidR="00CE4FA8" w:rsidRPr="00CE4FA8">
        <w:rPr>
          <w:rFonts w:ascii="Times New Roman" w:hAnsi="Times New Roman" w:cs="Times New Roman"/>
          <w:sz w:val="27"/>
          <w:szCs w:val="27"/>
        </w:rPr>
        <w:t>е в газете «Земля Новоржевская»</w:t>
      </w:r>
      <w:r w:rsidRPr="00CE4FA8">
        <w:rPr>
          <w:rFonts w:ascii="Times New Roman" w:hAnsi="Times New Roman" w:cs="Times New Roman"/>
          <w:sz w:val="27"/>
          <w:szCs w:val="27"/>
        </w:rPr>
        <w:t xml:space="preserve">  и разместить на официальном сайте Новоржевского муниципального округа в информационно-телекоммуникационной сети «Интернет»  ( </w:t>
      </w:r>
      <w:r w:rsidRPr="00CE4FA8">
        <w:rPr>
          <w:rFonts w:ascii="Times New Roman" w:hAnsi="Times New Roman" w:cs="Times New Roman"/>
          <w:sz w:val="27"/>
          <w:szCs w:val="27"/>
          <w:lang w:val="en-US"/>
        </w:rPr>
        <w:t>novorzhev</w:t>
      </w:r>
      <w:r w:rsidRPr="00CE4FA8">
        <w:rPr>
          <w:rFonts w:ascii="Times New Roman" w:hAnsi="Times New Roman" w:cs="Times New Roman"/>
          <w:sz w:val="27"/>
          <w:szCs w:val="27"/>
        </w:rPr>
        <w:t>.</w:t>
      </w:r>
      <w:r w:rsidRPr="00CE4FA8">
        <w:rPr>
          <w:rFonts w:ascii="Times New Roman" w:hAnsi="Times New Roman" w:cs="Times New Roman"/>
          <w:sz w:val="27"/>
          <w:szCs w:val="27"/>
          <w:lang w:val="en-US"/>
        </w:rPr>
        <w:t>gosuslugi</w:t>
      </w:r>
      <w:r w:rsidRPr="00CE4FA8">
        <w:rPr>
          <w:rFonts w:ascii="Times New Roman" w:hAnsi="Times New Roman" w:cs="Times New Roman"/>
          <w:sz w:val="27"/>
          <w:szCs w:val="27"/>
        </w:rPr>
        <w:t>.</w:t>
      </w:r>
      <w:r w:rsidRPr="00CE4FA8">
        <w:rPr>
          <w:rFonts w:ascii="Times New Roman" w:hAnsi="Times New Roman" w:cs="Times New Roman"/>
          <w:sz w:val="27"/>
          <w:szCs w:val="27"/>
          <w:lang w:val="en-US"/>
        </w:rPr>
        <w:t>ru</w:t>
      </w:r>
      <w:r w:rsidRPr="00CE4FA8">
        <w:rPr>
          <w:rFonts w:ascii="Times New Roman" w:hAnsi="Times New Roman" w:cs="Times New Roman"/>
          <w:sz w:val="27"/>
          <w:szCs w:val="27"/>
        </w:rPr>
        <w:t>).</w:t>
      </w:r>
    </w:p>
    <w:p w:rsidR="00F34E18" w:rsidRPr="00CE4FA8" w:rsidRDefault="00F34E18" w:rsidP="00F34E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E4FA8">
        <w:rPr>
          <w:rFonts w:ascii="Times New Roman" w:hAnsi="Times New Roman" w:cs="Times New Roman"/>
          <w:sz w:val="27"/>
          <w:szCs w:val="27"/>
        </w:rPr>
        <w:t xml:space="preserve">     5. Контроль за исполнением настоящего постановления возложить на заместителя Главы Администрации Новоржевского муниципального округ</w:t>
      </w:r>
      <w:r w:rsidR="00F6071E" w:rsidRPr="00CE4F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6071E" w:rsidRPr="00CE4FA8">
        <w:rPr>
          <w:rFonts w:ascii="Times New Roman" w:hAnsi="Times New Roman" w:cs="Times New Roman"/>
          <w:sz w:val="27"/>
          <w:szCs w:val="27"/>
        </w:rPr>
        <w:t>по ЖКХ, дорожной деятельности, архитектуре, градостроительству,</w:t>
      </w:r>
      <w:r w:rsidR="00F6071E" w:rsidRPr="00CE4FA8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F6071E" w:rsidRPr="00CE4FA8">
        <w:rPr>
          <w:rFonts w:ascii="Times New Roman" w:hAnsi="Times New Roman" w:cs="Times New Roman"/>
          <w:sz w:val="27"/>
          <w:szCs w:val="27"/>
        </w:rPr>
        <w:t xml:space="preserve">транспорту и связи </w:t>
      </w:r>
      <w:r w:rsidRPr="00CE4FA8">
        <w:rPr>
          <w:rFonts w:ascii="Times New Roman" w:hAnsi="Times New Roman" w:cs="Times New Roman"/>
          <w:sz w:val="27"/>
          <w:szCs w:val="27"/>
        </w:rPr>
        <w:t xml:space="preserve"> Тимофеева Д.А.</w:t>
      </w:r>
    </w:p>
    <w:p w:rsidR="00F34E18" w:rsidRPr="00CE4FA8" w:rsidRDefault="00F34E18" w:rsidP="00F34E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34E18" w:rsidRPr="00CE4FA8" w:rsidRDefault="00F34E18" w:rsidP="00F34E1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6071E" w:rsidRDefault="00F34E18" w:rsidP="00AF7F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CE4FA8">
        <w:rPr>
          <w:rFonts w:ascii="Times New Roman" w:hAnsi="Times New Roman" w:cs="Times New Roman"/>
          <w:sz w:val="27"/>
          <w:szCs w:val="27"/>
        </w:rPr>
        <w:t xml:space="preserve">Глава Новоржевского муниципального округа                 </w:t>
      </w:r>
      <w:r w:rsidR="00CE4FA8">
        <w:rPr>
          <w:rFonts w:ascii="Times New Roman" w:hAnsi="Times New Roman" w:cs="Times New Roman"/>
          <w:sz w:val="27"/>
          <w:szCs w:val="27"/>
        </w:rPr>
        <w:t xml:space="preserve">     </w:t>
      </w:r>
      <w:r w:rsidRPr="00CE4FA8">
        <w:rPr>
          <w:rFonts w:ascii="Times New Roman" w:hAnsi="Times New Roman" w:cs="Times New Roman"/>
          <w:sz w:val="27"/>
          <w:szCs w:val="27"/>
        </w:rPr>
        <w:t xml:space="preserve">         Л.М. Трифонова</w:t>
      </w:r>
    </w:p>
    <w:p w:rsidR="004C0343" w:rsidRDefault="004C0343" w:rsidP="00AF7F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Верно:</w:t>
      </w:r>
    </w:p>
    <w:p w:rsidR="004C0343" w:rsidRDefault="004C0343" w:rsidP="00AF7F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Управляющий делами Администрации</w:t>
      </w:r>
    </w:p>
    <w:p w:rsidR="004C0343" w:rsidRPr="00CE4FA8" w:rsidRDefault="004C0343" w:rsidP="00AF7F2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Новоржевского муниципального округа                                        А.В. Мацедонская</w:t>
      </w:r>
    </w:p>
    <w:p w:rsidR="00CE4FA8" w:rsidRDefault="00CE4FA8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E" w:rsidRDefault="00F6071E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F6071E" w:rsidRDefault="00F6071E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Pr="00F6071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</w:p>
    <w:p w:rsidR="00F6071E" w:rsidRDefault="00F6071E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1E">
        <w:rPr>
          <w:rFonts w:ascii="Times New Roman" w:hAnsi="Times New Roman" w:cs="Times New Roman"/>
          <w:sz w:val="28"/>
          <w:szCs w:val="28"/>
        </w:rPr>
        <w:t xml:space="preserve">Новоржевского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6071E">
        <w:rPr>
          <w:rFonts w:ascii="Times New Roman" w:hAnsi="Times New Roman" w:cs="Times New Roman"/>
          <w:sz w:val="28"/>
          <w:szCs w:val="28"/>
        </w:rPr>
        <w:t xml:space="preserve">униципального округ </w:t>
      </w:r>
    </w:p>
    <w:p w:rsidR="00F6071E" w:rsidRDefault="00F6071E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1E">
        <w:rPr>
          <w:rFonts w:ascii="Times New Roman" w:hAnsi="Times New Roman" w:cs="Times New Roman"/>
          <w:sz w:val="28"/>
          <w:szCs w:val="28"/>
        </w:rPr>
        <w:t xml:space="preserve">по ЖКХ, дорожной деятельности, архитектуре, </w:t>
      </w:r>
    </w:p>
    <w:p w:rsidR="00F6071E" w:rsidRDefault="00F6071E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71E">
        <w:rPr>
          <w:rFonts w:ascii="Times New Roman" w:hAnsi="Times New Roman" w:cs="Times New Roman"/>
          <w:sz w:val="28"/>
          <w:szCs w:val="28"/>
        </w:rPr>
        <w:t>градостроительству, транспорту и связи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Д.А. Тимофеев</w:t>
      </w:r>
    </w:p>
    <w:p w:rsidR="00F6071E" w:rsidRDefault="00F6071E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E" w:rsidRDefault="00F6071E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по юридическим вопросам</w:t>
      </w:r>
    </w:p>
    <w:p w:rsidR="00F6071E" w:rsidRDefault="00F6071E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делами Администрации</w:t>
      </w:r>
    </w:p>
    <w:p w:rsidR="00F6071E" w:rsidRDefault="00F6071E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Е.А. Тимофеева</w:t>
      </w:r>
    </w:p>
    <w:p w:rsidR="00F6071E" w:rsidRDefault="00F6071E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071E" w:rsidRDefault="00F6071E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F6071E" w:rsidRDefault="00F6071E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ЖКХ, градостроительства, </w:t>
      </w:r>
    </w:p>
    <w:p w:rsidR="00F6071E" w:rsidRDefault="00F6071E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архитектуры и благоустройства Администрации </w:t>
      </w:r>
    </w:p>
    <w:p w:rsidR="00F6071E" w:rsidRPr="00F6071E" w:rsidRDefault="00F6071E" w:rsidP="00AF7F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                   Н.О. Васильева </w:t>
      </w:r>
    </w:p>
    <w:sectPr w:rsidR="00F6071E" w:rsidRPr="00F6071E" w:rsidSect="004C0343">
      <w:pgSz w:w="11906" w:h="16838"/>
      <w:pgMar w:top="1134" w:right="73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36099A"/>
    <w:rsid w:val="00426B68"/>
    <w:rsid w:val="004C0343"/>
    <w:rsid w:val="005549CB"/>
    <w:rsid w:val="00706843"/>
    <w:rsid w:val="00855D85"/>
    <w:rsid w:val="008621F8"/>
    <w:rsid w:val="00AF7F2F"/>
    <w:rsid w:val="00C20F56"/>
    <w:rsid w:val="00CC74CF"/>
    <w:rsid w:val="00CE4FA8"/>
    <w:rsid w:val="00E97F86"/>
    <w:rsid w:val="00F34E18"/>
    <w:rsid w:val="00F55411"/>
    <w:rsid w:val="00F6071E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26FD0-87F9-4270-BBB2-4C92BE628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10</cp:revision>
  <cp:lastPrinted>2025-04-18T09:31:00Z</cp:lastPrinted>
  <dcterms:created xsi:type="dcterms:W3CDTF">2025-04-18T06:08:00Z</dcterms:created>
  <dcterms:modified xsi:type="dcterms:W3CDTF">2025-04-21T07:25:00Z</dcterms:modified>
</cp:coreProperties>
</file>