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E3" w:rsidRDefault="00F53BE3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2F0B8D15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DF45D4">
        <w:rPr>
          <w:rFonts w:ascii="Times New Roman" w:hAnsi="Times New Roman" w:cs="Times New Roman"/>
          <w:b/>
          <w:bCs/>
          <w:color w:val="000000"/>
        </w:rPr>
        <w:t>23.06.2025</w:t>
      </w:r>
      <w:r w:rsidRPr="00CC74CF">
        <w:rPr>
          <w:rFonts w:ascii="Times New Roman" w:hAnsi="Times New Roman" w:cs="Times New Roman"/>
          <w:b/>
          <w:bCs/>
          <w:color w:val="000000"/>
        </w:rPr>
        <w:t>___ №__</w:t>
      </w:r>
      <w:r w:rsidR="00DF45D4">
        <w:rPr>
          <w:rFonts w:ascii="Times New Roman" w:hAnsi="Times New Roman" w:cs="Times New Roman"/>
          <w:b/>
          <w:bCs/>
          <w:color w:val="000000"/>
        </w:rPr>
        <w:t>157</w:t>
      </w:r>
      <w:bookmarkStart w:id="0" w:name="_GoBack"/>
      <w:bookmarkEnd w:id="0"/>
      <w:r w:rsidR="003E1C17">
        <w:rPr>
          <w:rFonts w:ascii="Times New Roman" w:hAnsi="Times New Roman" w:cs="Times New Roman"/>
          <w:b/>
          <w:bCs/>
          <w:color w:val="000000"/>
        </w:rPr>
        <w:t>_</w:t>
      </w:r>
      <w:r w:rsidRPr="00CC74CF">
        <w:rPr>
          <w:rFonts w:ascii="Times New Roman" w:hAnsi="Times New Roman" w:cs="Times New Roman"/>
          <w:b/>
          <w:bCs/>
          <w:color w:val="000000"/>
        </w:rPr>
        <w:t>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E5DCC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C17" w:rsidRDefault="003E1C17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CD7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О проведении открытого конкурса по выбору управляющей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организации 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для управления многоквартирными домами, расположенными по адресам: 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proofErr w:type="spellStart"/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м.о</w:t>
      </w:r>
      <w:proofErr w:type="spellEnd"/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Новоржевский,  д.</w:t>
      </w:r>
      <w:r w:rsidR="00D9294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3E1C17">
        <w:rPr>
          <w:rFonts w:ascii="Times New Roman" w:hAnsi="Times New Roman" w:cs="Times New Roman"/>
          <w:color w:val="000000"/>
          <w:sz w:val="27"/>
          <w:szCs w:val="27"/>
        </w:rPr>
        <w:t>Стехново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 xml:space="preserve">ул.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Болотная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д.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E1C17" w:rsidRDefault="00DE5DCC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</w:p>
    <w:p w:rsidR="00DE5DCC" w:rsidRPr="00AC7D14" w:rsidRDefault="003E1C17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DE5DCC" w:rsidRPr="00AC7D14">
        <w:rPr>
          <w:rFonts w:ascii="Times New Roman" w:hAnsi="Times New Roman" w:cs="Times New Roman"/>
          <w:color w:val="000000"/>
          <w:sz w:val="27"/>
          <w:szCs w:val="27"/>
        </w:rPr>
        <w:t>В соответствии с Жилищным кодексом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, Уставом Новоржевского муниципального округа</w:t>
      </w:r>
      <w:r w:rsidR="00DE5DCC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Администрация Новоржевского муниципального округа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ПОСТАНОВЛЯЕТ</w:t>
      </w:r>
      <w:r w:rsidR="00DE5DCC" w:rsidRPr="00AC7D14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DE5DCC" w:rsidRPr="00AC7D14" w:rsidRDefault="00DE5DCC" w:rsidP="00DE5D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1. Организовать и провести открытый конкурс в электронной форме по выбору управляющей организации для управления многоквартирными домами, расположенными по адресам: 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Псковская область,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Новоржевский </w:t>
      </w:r>
      <w:r w:rsidR="00012CD7"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муниципальный округ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 xml:space="preserve">,  д. </w:t>
      </w:r>
      <w:proofErr w:type="spellStart"/>
      <w:r w:rsidR="003E1C17">
        <w:rPr>
          <w:rFonts w:ascii="Times New Roman" w:hAnsi="Times New Roman" w:cs="Times New Roman"/>
          <w:color w:val="000000"/>
          <w:sz w:val="27"/>
          <w:szCs w:val="27"/>
        </w:rPr>
        <w:t>Стехново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 xml:space="preserve"> ул.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Болотная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д.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0919F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8.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2. Утвердить состав единой комиссии согласно приложению 1</w:t>
      </w:r>
      <w:r w:rsidR="00D3799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>к настоящему постановлению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3. Утвердить конкурсную документацию, согласно приложению 2 к настоящему постановлению.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4. Настоящее постановление вступает в силу со дня его подписания.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5.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Разместить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настоящее Постановление на официальном   сайте Новоржевского муниципального округа в информационно-телекоммуникационной сети «Интернет» (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novorzhev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gosuslugi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  <w:lang w:val="en-US"/>
        </w:rPr>
        <w:t>ru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6.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DE5DCC" w:rsidRPr="00AC7D14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E1C17" w:rsidRDefault="003E1C17" w:rsidP="003E1C1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E5DCC" w:rsidRPr="00AC7D14" w:rsidRDefault="00DE5DCC" w:rsidP="003E1C1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Глав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Новоржевского муниципального округа                   </w:t>
      </w:r>
      <w:r w:rsidR="007F06F7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3E1C17">
        <w:rPr>
          <w:rFonts w:ascii="Times New Roman" w:hAnsi="Times New Roman" w:cs="Times New Roman"/>
          <w:color w:val="000000"/>
          <w:sz w:val="27"/>
          <w:szCs w:val="27"/>
        </w:rPr>
        <w:t xml:space="preserve">       Л.М. Трифонова</w:t>
      </w:r>
    </w:p>
    <w:p w:rsidR="00AC7D14" w:rsidRPr="00AC7D14" w:rsidRDefault="00AC7D14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E1C17" w:rsidRDefault="00F53BE3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Верно:</w:t>
      </w:r>
    </w:p>
    <w:p w:rsidR="00F53BE3" w:rsidRDefault="00F53BE3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Управляющий делами Администрации </w:t>
      </w:r>
    </w:p>
    <w:p w:rsidR="00F53BE3" w:rsidRDefault="00F53BE3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Новоржевского муниципального округа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Мацедонская</w:t>
      </w:r>
      <w:proofErr w:type="spellEnd"/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A71">
        <w:rPr>
          <w:rFonts w:ascii="Times New Roman" w:hAnsi="Times New Roman" w:cs="Times New Roman"/>
          <w:color w:val="000000"/>
          <w:sz w:val="24"/>
          <w:szCs w:val="24"/>
        </w:rPr>
        <w:t>от ________________№ ________</w:t>
      </w: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673A71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Состав единой комиссии: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Тимофеев Д.А.  –   заместитель Главы Администрации Новоржевского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муниципального округа по ЖКХ, дорожной деятельности,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архитектуре, градостроительству, транспорту и связи, 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председатель комиссии</w:t>
      </w:r>
    </w:p>
    <w:p w:rsidR="00D9294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Васильева Н.О. -    начальник отдела ЖКХ, градостроительства, архитектуры </w:t>
      </w:r>
    </w:p>
    <w:p w:rsidR="00D9294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и благоустройства  Администрации Новоржевского  </w:t>
      </w:r>
    </w:p>
    <w:p w:rsidR="00DF39D2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муниципального округа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заместитель председателя </w:t>
      </w:r>
    </w:p>
    <w:p w:rsidR="00D92942" w:rsidRPr="00AC7D14" w:rsidRDefault="00DF39D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комиссии</w:t>
      </w:r>
      <w:r w:rsidR="00D9294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94FFC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Павлова М.В.   -     консультант  отдела ЖКХ, </w:t>
      </w:r>
      <w:r w:rsidR="00A94FFC" w:rsidRPr="00AC7D14">
        <w:rPr>
          <w:rFonts w:ascii="Times New Roman" w:hAnsi="Times New Roman" w:cs="Times New Roman"/>
          <w:color w:val="000000"/>
          <w:sz w:val="27"/>
          <w:szCs w:val="27"/>
        </w:rPr>
        <w:t>градостроительства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архитектуры и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благоустройства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673A7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Новоржевского 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округа, </w:t>
      </w:r>
    </w:p>
    <w:p w:rsidR="00A94FFC" w:rsidRPr="00AC7D14" w:rsidRDefault="00A94FFC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секретарь комиссии</w:t>
      </w:r>
    </w:p>
    <w:p w:rsidR="00673A71" w:rsidRPr="00AC7D14" w:rsidRDefault="00673A71" w:rsidP="00AC7D1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Члены комиссии:</w:t>
      </w:r>
    </w:p>
    <w:p w:rsidR="00673A71" w:rsidRPr="00AC7D14" w:rsidRDefault="00673A71" w:rsidP="00673A7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</w:t>
      </w:r>
    </w:p>
    <w:p w:rsidR="00FC7A11" w:rsidRPr="00AC7D14" w:rsidRDefault="00FC7A11" w:rsidP="00FC7A1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Васильева О.А. -    начальник Управления по работе с территориями </w:t>
      </w:r>
    </w:p>
    <w:p w:rsidR="00FC7A11" w:rsidRPr="00AC7D14" w:rsidRDefault="00FC7A11" w:rsidP="00FC7A1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Администрации Новоржевского  муниципального округа </w:t>
      </w:r>
    </w:p>
    <w:p w:rsidR="00D92942" w:rsidRPr="00AC7D14" w:rsidRDefault="00DF39D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>Евдокимова Т.И.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–  </w:t>
      </w:r>
      <w:proofErr w:type="spell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и.о</w:t>
      </w:r>
      <w:proofErr w:type="spellEnd"/>
      <w:r w:rsidRPr="00AC7D14">
        <w:rPr>
          <w:rFonts w:ascii="Times New Roman" w:hAnsi="Times New Roman" w:cs="Times New Roman"/>
          <w:color w:val="000000"/>
          <w:sz w:val="27"/>
          <w:szCs w:val="27"/>
        </w:rPr>
        <w:t>. начальника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отдела </w:t>
      </w:r>
      <w:proofErr w:type="gramStart"/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>имущественных</w:t>
      </w:r>
      <w:proofErr w:type="gramEnd"/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, земельных </w:t>
      </w:r>
    </w:p>
    <w:p w:rsidR="00FC7A11" w:rsidRPr="00AC7D14" w:rsidRDefault="00D92942" w:rsidP="00D9294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</w:t>
      </w:r>
      <w:r w:rsidR="00FC7A11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отношений и муниципального контроля Администрации </w:t>
      </w:r>
    </w:p>
    <w:p w:rsidR="00FC7A11" w:rsidRPr="00AC7D14" w:rsidRDefault="00FC7A11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Новоржевского муниципального округа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Е.А. Тимофеева -   консультант по юридическим вопросам Управления  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делами Администрации Новоржевского </w:t>
      </w:r>
      <w:proofErr w:type="gramStart"/>
      <w:r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муниципального</w:t>
      </w:r>
      <w:proofErr w:type="gramEnd"/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F39D2" w:rsidRPr="00AC7D14" w:rsidRDefault="00DF39D2" w:rsidP="00DF39D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округа</w:t>
      </w:r>
    </w:p>
    <w:p w:rsidR="00FC7A11" w:rsidRPr="00AC7D14" w:rsidRDefault="00FC7A11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Карпова Т.М. -       депутат Собрания депутатов Новоржевского </w:t>
      </w:r>
    </w:p>
    <w:p w:rsidR="00FC7A11" w:rsidRPr="00AC7D14" w:rsidRDefault="00FC7A11" w:rsidP="00DF39D2">
      <w:pPr>
        <w:shd w:val="clear" w:color="auto" w:fill="FFFFFF"/>
        <w:tabs>
          <w:tab w:val="left" w:leader="underscore" w:pos="1579"/>
          <w:tab w:val="left" w:pos="2268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</w:t>
      </w:r>
      <w:r w:rsidR="00DF39D2" w:rsidRPr="00AC7D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D14">
        <w:rPr>
          <w:rFonts w:ascii="Times New Roman" w:hAnsi="Times New Roman" w:cs="Times New Roman"/>
          <w:color w:val="000000"/>
          <w:sz w:val="27"/>
          <w:szCs w:val="27"/>
        </w:rPr>
        <w:t>муниципального округа</w:t>
      </w:r>
    </w:p>
    <w:p w:rsidR="00A94FFC" w:rsidRPr="00A94FFC" w:rsidRDefault="00A94FFC" w:rsidP="00A94FF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673A71" w:rsidRDefault="00673A71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Default="00DE5DCC" w:rsidP="00DE5DC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Pr="00DE5DCC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DCC" w:rsidRPr="00CC74CF" w:rsidRDefault="00DE5DC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2CD7"/>
    <w:rsid w:val="000919FF"/>
    <w:rsid w:val="003E1C17"/>
    <w:rsid w:val="00455003"/>
    <w:rsid w:val="00673A71"/>
    <w:rsid w:val="00706F22"/>
    <w:rsid w:val="007F06F7"/>
    <w:rsid w:val="00821281"/>
    <w:rsid w:val="00855D85"/>
    <w:rsid w:val="008621F8"/>
    <w:rsid w:val="008F2380"/>
    <w:rsid w:val="00A94FFC"/>
    <w:rsid w:val="00AC7D14"/>
    <w:rsid w:val="00CC74CF"/>
    <w:rsid w:val="00CD1120"/>
    <w:rsid w:val="00D3799A"/>
    <w:rsid w:val="00D92942"/>
    <w:rsid w:val="00DE5DCC"/>
    <w:rsid w:val="00DF39D2"/>
    <w:rsid w:val="00DF45D4"/>
    <w:rsid w:val="00E97F86"/>
    <w:rsid w:val="00F53BE3"/>
    <w:rsid w:val="00F55411"/>
    <w:rsid w:val="00F6306A"/>
    <w:rsid w:val="00FB2872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31</cp:revision>
  <cp:lastPrinted>2025-06-23T06:09:00Z</cp:lastPrinted>
  <dcterms:created xsi:type="dcterms:W3CDTF">2024-07-08T13:44:00Z</dcterms:created>
  <dcterms:modified xsi:type="dcterms:W3CDTF">2025-06-24T08:21:00Z</dcterms:modified>
</cp:coreProperties>
</file>