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E8" w:rsidRPr="00EB5FE8" w:rsidRDefault="00F95FAA" w:rsidP="00EB5FE8">
      <w:pPr>
        <w:widowControl/>
        <w:spacing w:line="276" w:lineRule="auto"/>
        <w:jc w:val="center"/>
        <w:rPr>
          <w:rFonts w:eastAsia="Calibri"/>
          <w:b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E8" w:rsidRPr="003E5B29" w:rsidRDefault="00EB5FE8" w:rsidP="00EB5FE8">
      <w:pPr>
        <w:widowControl/>
        <w:spacing w:line="276" w:lineRule="auto"/>
        <w:jc w:val="center"/>
        <w:rPr>
          <w:sz w:val="36"/>
          <w:szCs w:val="36"/>
          <w:lang w:val="ru-RU"/>
        </w:rPr>
      </w:pPr>
      <w:r w:rsidRPr="003E5B29">
        <w:rPr>
          <w:rFonts w:eastAsia="Calibri"/>
          <w:b/>
          <w:sz w:val="36"/>
          <w:szCs w:val="36"/>
          <w:lang w:val="ru-RU"/>
        </w:rPr>
        <w:t>Администрация Новоржевского муниципального округа</w:t>
      </w:r>
    </w:p>
    <w:p w:rsidR="00EB5FE8" w:rsidRPr="003E5B29" w:rsidRDefault="00EB5FE8" w:rsidP="00EB5FE8">
      <w:pPr>
        <w:widowControl/>
        <w:spacing w:line="276" w:lineRule="auto"/>
        <w:jc w:val="center"/>
        <w:rPr>
          <w:rFonts w:eastAsia="Calibri"/>
          <w:b/>
          <w:sz w:val="36"/>
          <w:szCs w:val="36"/>
          <w:lang w:val="ru-RU"/>
        </w:rPr>
      </w:pPr>
    </w:p>
    <w:p w:rsidR="00EB5FE8" w:rsidRPr="003E5B29" w:rsidRDefault="00EB5FE8" w:rsidP="002F4AA4">
      <w:pPr>
        <w:widowControl/>
        <w:jc w:val="center"/>
        <w:rPr>
          <w:sz w:val="36"/>
          <w:szCs w:val="36"/>
          <w:lang w:val="ru-RU"/>
        </w:rPr>
      </w:pPr>
      <w:r w:rsidRPr="003E5B29">
        <w:rPr>
          <w:rFonts w:eastAsia="Calibri"/>
          <w:b/>
          <w:sz w:val="36"/>
          <w:szCs w:val="36"/>
          <w:lang w:val="ru-RU"/>
        </w:rPr>
        <w:t>ПОСТАНОВЛЕНИЕ</w:t>
      </w:r>
    </w:p>
    <w:p w:rsidR="00EB5FE8" w:rsidRPr="002F4AA4" w:rsidRDefault="00EB5FE8" w:rsidP="002F4AA4">
      <w:pPr>
        <w:widowControl/>
        <w:rPr>
          <w:sz w:val="28"/>
          <w:szCs w:val="28"/>
          <w:lang w:val="ru-RU"/>
        </w:rPr>
      </w:pPr>
    </w:p>
    <w:p w:rsidR="00EB5FE8" w:rsidRPr="003E5B29" w:rsidRDefault="00EB5FE8" w:rsidP="002F4AA4">
      <w:pPr>
        <w:widowControl/>
        <w:rPr>
          <w:b/>
          <w:lang w:val="ru-RU"/>
        </w:rPr>
      </w:pPr>
      <w:r w:rsidRPr="003E5B29">
        <w:rPr>
          <w:b/>
          <w:lang w:val="ru-RU"/>
        </w:rPr>
        <w:t>от</w:t>
      </w:r>
      <w:r w:rsidR="003E5B29" w:rsidRPr="003E5B29">
        <w:rPr>
          <w:b/>
          <w:lang w:val="ru-RU"/>
        </w:rPr>
        <w:t xml:space="preserve"> 07 мая </w:t>
      </w:r>
      <w:r w:rsidR="00FB2054" w:rsidRPr="003E5B29">
        <w:rPr>
          <w:b/>
          <w:lang w:val="ru-RU"/>
        </w:rPr>
        <w:t xml:space="preserve">2025 </w:t>
      </w:r>
      <w:r w:rsidR="003E5B29" w:rsidRPr="003E5B29">
        <w:rPr>
          <w:b/>
          <w:lang w:val="ru-RU"/>
        </w:rPr>
        <w:t xml:space="preserve">года </w:t>
      </w:r>
      <w:r w:rsidRPr="003E5B29">
        <w:rPr>
          <w:b/>
          <w:lang w:val="ru-RU"/>
        </w:rPr>
        <w:t xml:space="preserve">№ </w:t>
      </w:r>
      <w:r w:rsidR="00FB2054" w:rsidRPr="003E5B29">
        <w:rPr>
          <w:b/>
          <w:lang w:val="ru-RU"/>
        </w:rPr>
        <w:t xml:space="preserve">125 </w:t>
      </w:r>
    </w:p>
    <w:p w:rsidR="00EB5FE8" w:rsidRPr="003E5B29" w:rsidRDefault="00EB5FE8" w:rsidP="002F4AA4">
      <w:pPr>
        <w:widowControl/>
        <w:spacing w:line="276" w:lineRule="auto"/>
        <w:rPr>
          <w:lang w:val="ru-RU"/>
        </w:rPr>
      </w:pPr>
      <w:r w:rsidRPr="003E5B29">
        <w:rPr>
          <w:lang w:val="ru-RU"/>
        </w:rPr>
        <w:t xml:space="preserve">         г. Новоржев</w:t>
      </w:r>
    </w:p>
    <w:p w:rsidR="00456C34" w:rsidRDefault="00456C34" w:rsidP="002F4AA4">
      <w:pPr>
        <w:jc w:val="center"/>
        <w:rPr>
          <w:b/>
          <w:spacing w:val="40"/>
          <w:lang w:val="ru-RU"/>
        </w:rPr>
      </w:pPr>
    </w:p>
    <w:p w:rsidR="003E5B29" w:rsidRPr="00F95FAA" w:rsidRDefault="003E5B29" w:rsidP="002F4AA4">
      <w:pPr>
        <w:jc w:val="center"/>
        <w:rPr>
          <w:b/>
          <w:spacing w:val="4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4"/>
      </w:tblGrid>
      <w:tr w:rsidR="00456C34" w:rsidRPr="003E5B29">
        <w:tc>
          <w:tcPr>
            <w:tcW w:w="5954" w:type="dxa"/>
            <w:noWrap/>
          </w:tcPr>
          <w:p w:rsidR="00456C34" w:rsidRPr="00EB5FE8" w:rsidRDefault="00E03C77" w:rsidP="002F4AA4">
            <w:pPr>
              <w:jc w:val="both"/>
              <w:rPr>
                <w:sz w:val="28"/>
                <w:szCs w:val="28"/>
                <w:lang w:val="ru-RU"/>
              </w:rPr>
            </w:pPr>
            <w:r w:rsidRPr="00EB5FE8">
              <w:rPr>
                <w:sz w:val="28"/>
                <w:szCs w:val="28"/>
                <w:lang w:val="ru-RU"/>
              </w:rPr>
              <w:t xml:space="preserve">Об утверждении </w:t>
            </w:r>
            <w:bookmarkStart w:id="0" w:name="_Hlk161318284"/>
            <w:r w:rsidRPr="00EB5FE8">
              <w:rPr>
                <w:sz w:val="28"/>
                <w:szCs w:val="28"/>
                <w:lang w:val="ru-RU"/>
              </w:rPr>
              <w:t>Положения</w:t>
            </w:r>
            <w:r w:rsidR="00EB5FE8" w:rsidRPr="00EB5FE8">
              <w:rPr>
                <w:sz w:val="28"/>
                <w:szCs w:val="28"/>
                <w:lang w:val="ru-RU"/>
              </w:rPr>
              <w:t xml:space="preserve"> </w:t>
            </w:r>
            <w:r w:rsidRPr="00EB5FE8">
              <w:rPr>
                <w:sz w:val="28"/>
                <w:szCs w:val="28"/>
                <w:lang w:val="ru-RU"/>
              </w:rPr>
              <w:t>о порядке установления муниципального уровня реагирования на ландшафтные (природные) пожары на территории</w:t>
            </w:r>
            <w:bookmarkEnd w:id="0"/>
            <w:r w:rsidR="00EB5FE8" w:rsidRPr="00EB5FE8">
              <w:rPr>
                <w:sz w:val="28"/>
                <w:szCs w:val="28"/>
                <w:lang w:val="ru-RU"/>
              </w:rPr>
              <w:t xml:space="preserve"> </w:t>
            </w:r>
            <w:r w:rsidR="00EB5FE8">
              <w:rPr>
                <w:rStyle w:val="ae"/>
                <w:rFonts w:eastAsia="Times New Roman" w:cs="Times New Roman"/>
                <w:bCs/>
                <w:color w:val="26282F"/>
                <w:sz w:val="28"/>
                <w:szCs w:val="28"/>
                <w:u w:val="none"/>
                <w:lang w:val="ru-RU"/>
              </w:rPr>
              <w:t>Новоржевского муниципального округа Псков</w:t>
            </w:r>
            <w:r w:rsidRPr="00EB5FE8">
              <w:rPr>
                <w:rStyle w:val="ae"/>
                <w:rFonts w:eastAsia="Times New Roman" w:cs="Times New Roman"/>
                <w:bCs/>
                <w:color w:val="26282F"/>
                <w:sz w:val="28"/>
                <w:szCs w:val="28"/>
                <w:u w:val="none"/>
                <w:lang w:val="ru-RU"/>
              </w:rPr>
              <w:t>ской области</w:t>
            </w:r>
          </w:p>
        </w:tc>
      </w:tr>
    </w:tbl>
    <w:p w:rsidR="00456C34" w:rsidRDefault="00456C34">
      <w:pPr>
        <w:jc w:val="both"/>
        <w:rPr>
          <w:sz w:val="28"/>
          <w:szCs w:val="28"/>
          <w:lang w:val="ru-RU"/>
        </w:rPr>
      </w:pPr>
    </w:p>
    <w:p w:rsidR="003E5B29" w:rsidRDefault="003E5B29">
      <w:pPr>
        <w:jc w:val="both"/>
        <w:rPr>
          <w:sz w:val="28"/>
          <w:szCs w:val="28"/>
          <w:lang w:val="ru-RU"/>
        </w:rPr>
      </w:pPr>
    </w:p>
    <w:p w:rsidR="00456C34" w:rsidRPr="00F95FAA" w:rsidRDefault="00E03C77" w:rsidP="00F95FA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Федеральными законами от 21.12.1994 № 69-ФЗ «О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пожарной безопасности»,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22.12.2023 № 2263 «Об утверждении уровней реагирования на ландшафтные (природные) пожары», в целях оперативного принятия решений при организации работ по ликвидации ла</w:t>
      </w:r>
      <w:r w:rsidR="00EB5FE8">
        <w:rPr>
          <w:sz w:val="28"/>
          <w:szCs w:val="28"/>
          <w:lang w:val="ru-RU"/>
        </w:rPr>
        <w:t xml:space="preserve">ндшафтных (природных) пожаров, </w:t>
      </w:r>
      <w:r>
        <w:rPr>
          <w:sz w:val="28"/>
          <w:szCs w:val="28"/>
          <w:lang w:val="ru-RU"/>
        </w:rPr>
        <w:t>Администрация</w:t>
      </w:r>
      <w:r w:rsidR="00EB5FE8">
        <w:rPr>
          <w:sz w:val="28"/>
          <w:szCs w:val="28"/>
          <w:lang w:val="ru-RU"/>
        </w:rPr>
        <w:t xml:space="preserve"> Новоржевского муниципального округа Псков</w:t>
      </w:r>
      <w:r>
        <w:rPr>
          <w:sz w:val="28"/>
          <w:szCs w:val="28"/>
          <w:lang w:val="ru-RU"/>
        </w:rPr>
        <w:t>ской области</w:t>
      </w:r>
      <w:r w:rsidR="00EB5FE8">
        <w:rPr>
          <w:sz w:val="28"/>
          <w:szCs w:val="28"/>
          <w:lang w:val="ru-RU"/>
        </w:rPr>
        <w:t xml:space="preserve"> </w:t>
      </w:r>
      <w:r w:rsidRPr="00CA71A0">
        <w:rPr>
          <w:rFonts w:eastAsia="Times New Roman" w:cs="Times New Roman"/>
          <w:sz w:val="28"/>
          <w:szCs w:val="28"/>
          <w:lang w:val="ru-RU"/>
        </w:rPr>
        <w:t>ПОСТАНОВЛЯЕТ:</w:t>
      </w:r>
    </w:p>
    <w:p w:rsidR="00456C34" w:rsidRDefault="005B06C3" w:rsidP="005B06C3">
      <w:pPr>
        <w:pStyle w:val="31"/>
        <w:ind w:firstLine="709"/>
        <w:jc w:val="both"/>
        <w:rPr>
          <w:szCs w:val="28"/>
        </w:rPr>
      </w:pPr>
      <w:r w:rsidRPr="005B06C3">
        <w:rPr>
          <w:szCs w:val="28"/>
        </w:rPr>
        <w:t>1.</w:t>
      </w:r>
      <w:r>
        <w:rPr>
          <w:szCs w:val="28"/>
        </w:rPr>
        <w:t xml:space="preserve"> </w:t>
      </w:r>
      <w:r w:rsidR="00E03C77">
        <w:rPr>
          <w:szCs w:val="28"/>
        </w:rPr>
        <w:t xml:space="preserve">Утвердить </w:t>
      </w:r>
      <w:bookmarkStart w:id="1" w:name="_Hlk161318338"/>
      <w:r w:rsidR="00E03C77">
        <w:rPr>
          <w:szCs w:val="28"/>
        </w:rPr>
        <w:t>Положение о порядке установления муниципального уровня реагирования на ландшафтные (природн</w:t>
      </w:r>
      <w:r w:rsidR="00EB5FE8">
        <w:rPr>
          <w:szCs w:val="28"/>
        </w:rPr>
        <w:t>ые) пожары на территории Новоржевского муниципального округа Псков</w:t>
      </w:r>
      <w:r w:rsidR="00E03C77">
        <w:rPr>
          <w:szCs w:val="28"/>
        </w:rPr>
        <w:t xml:space="preserve">ской области </w:t>
      </w:r>
      <w:bookmarkEnd w:id="1"/>
      <w:r w:rsidR="00EB5FE8">
        <w:rPr>
          <w:szCs w:val="28"/>
        </w:rPr>
        <w:t>согласно приложению к настоящему постановлению</w:t>
      </w:r>
      <w:r w:rsidR="00E03C77">
        <w:rPr>
          <w:szCs w:val="28"/>
        </w:rPr>
        <w:t>.</w:t>
      </w:r>
    </w:p>
    <w:p w:rsidR="005B06C3" w:rsidRDefault="005B06C3" w:rsidP="005B06C3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официального опубликования.</w:t>
      </w:r>
    </w:p>
    <w:p w:rsidR="00EB5FE8" w:rsidRPr="00EB5FE8" w:rsidRDefault="005B06C3" w:rsidP="00EB5FE8">
      <w:pPr>
        <w:ind w:firstLine="709"/>
        <w:contextualSpacing/>
        <w:jc w:val="both"/>
        <w:rPr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3</w:t>
      </w:r>
      <w:r w:rsidR="00E03C77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="00EB5FE8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EB5FE8" w:rsidRPr="00EB5FE8">
        <w:rPr>
          <w:sz w:val="28"/>
          <w:szCs w:val="28"/>
          <w:lang w:val="ru-RU" w:eastAsia="ar-SA"/>
        </w:rPr>
        <w:t>Опубликовать настоящее постановление в сетевом издании «Нормативные правовые акты Псковской области» (</w:t>
      </w:r>
      <w:r w:rsidR="00EB5FE8">
        <w:rPr>
          <w:sz w:val="28"/>
          <w:szCs w:val="28"/>
          <w:lang w:eastAsia="ar-SA"/>
        </w:rPr>
        <w:t>pravo</w:t>
      </w:r>
      <w:r w:rsidR="00EB5FE8" w:rsidRPr="00EB5FE8">
        <w:rPr>
          <w:sz w:val="28"/>
          <w:szCs w:val="28"/>
          <w:lang w:val="ru-RU" w:eastAsia="ar-SA"/>
        </w:rPr>
        <w:t>.</w:t>
      </w:r>
      <w:r w:rsidR="00EB5FE8">
        <w:rPr>
          <w:sz w:val="28"/>
          <w:szCs w:val="28"/>
          <w:lang w:eastAsia="ar-SA"/>
        </w:rPr>
        <w:t>pskov</w:t>
      </w:r>
      <w:r w:rsidR="00EB5FE8" w:rsidRPr="00EB5FE8">
        <w:rPr>
          <w:sz w:val="28"/>
          <w:szCs w:val="28"/>
          <w:lang w:val="ru-RU" w:eastAsia="ar-SA"/>
        </w:rPr>
        <w:t>.</w:t>
      </w:r>
      <w:r w:rsidR="00EB5FE8">
        <w:rPr>
          <w:sz w:val="28"/>
          <w:szCs w:val="28"/>
          <w:lang w:eastAsia="ar-SA"/>
        </w:rPr>
        <w:t>ru</w:t>
      </w:r>
      <w:r w:rsidR="00EB5FE8" w:rsidRPr="00EB5FE8">
        <w:rPr>
          <w:sz w:val="28"/>
          <w:szCs w:val="28"/>
          <w:lang w:val="ru-RU" w:eastAsia="ar-SA"/>
        </w:rPr>
        <w:t>) и разместить на</w:t>
      </w:r>
      <w:r w:rsidR="0018075B">
        <w:rPr>
          <w:sz w:val="28"/>
          <w:szCs w:val="28"/>
          <w:lang w:val="ru-RU" w:eastAsia="ar-SA"/>
        </w:rPr>
        <w:t xml:space="preserve"> официальном сайте </w:t>
      </w:r>
      <w:r w:rsidR="00EB5FE8" w:rsidRPr="00EB5FE8">
        <w:rPr>
          <w:sz w:val="28"/>
          <w:szCs w:val="28"/>
          <w:lang w:val="ru-RU" w:eastAsia="ar-SA"/>
        </w:rPr>
        <w:t xml:space="preserve"> Новоржевского муниципального округа в информационно-телекоммуникационной сети «Интернет» (</w:t>
      </w:r>
      <w:r w:rsidR="00EB5FE8">
        <w:rPr>
          <w:sz w:val="28"/>
          <w:szCs w:val="28"/>
          <w:lang w:eastAsia="ar-SA"/>
        </w:rPr>
        <w:t>novorzhev</w:t>
      </w:r>
      <w:r w:rsidR="00EB5FE8" w:rsidRPr="00EB5FE8">
        <w:rPr>
          <w:sz w:val="28"/>
          <w:szCs w:val="28"/>
          <w:lang w:val="ru-RU" w:eastAsia="ar-SA"/>
        </w:rPr>
        <w:t>.</w:t>
      </w:r>
      <w:r w:rsidR="00EB5FE8">
        <w:rPr>
          <w:sz w:val="28"/>
          <w:szCs w:val="28"/>
          <w:lang w:eastAsia="ar-SA"/>
        </w:rPr>
        <w:t>gosuslugi</w:t>
      </w:r>
      <w:r w:rsidR="00EB5FE8" w:rsidRPr="00EB5FE8">
        <w:rPr>
          <w:sz w:val="28"/>
          <w:szCs w:val="28"/>
          <w:lang w:val="ru-RU" w:eastAsia="ar-SA"/>
        </w:rPr>
        <w:t>.</w:t>
      </w:r>
      <w:r w:rsidR="00EB5FE8">
        <w:rPr>
          <w:sz w:val="28"/>
          <w:szCs w:val="28"/>
          <w:lang w:eastAsia="ar-SA"/>
        </w:rPr>
        <w:t>ru</w:t>
      </w:r>
      <w:r w:rsidR="00EB5FE8" w:rsidRPr="00EB5FE8">
        <w:rPr>
          <w:sz w:val="28"/>
          <w:szCs w:val="28"/>
          <w:lang w:val="ru-RU" w:eastAsia="ar-SA"/>
        </w:rPr>
        <w:t>).</w:t>
      </w:r>
    </w:p>
    <w:p w:rsidR="00EB5FE8" w:rsidRPr="00EB5FE8" w:rsidRDefault="00EB5FE8" w:rsidP="00EB5FE8">
      <w:pPr>
        <w:spacing w:line="264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B06C3">
        <w:rPr>
          <w:sz w:val="28"/>
          <w:szCs w:val="28"/>
          <w:lang w:val="ru-RU"/>
        </w:rPr>
        <w:t>4</w:t>
      </w:r>
      <w:r w:rsidR="00E03C7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EB5FE8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EB5FE8" w:rsidRPr="002F4AA4" w:rsidRDefault="00EB5FE8" w:rsidP="00EB5FE8">
      <w:pPr>
        <w:spacing w:line="264" w:lineRule="auto"/>
        <w:rPr>
          <w:sz w:val="20"/>
          <w:szCs w:val="20"/>
          <w:lang w:val="ru-RU"/>
        </w:rPr>
      </w:pPr>
    </w:p>
    <w:p w:rsidR="00CA71A0" w:rsidRPr="00F95FAA" w:rsidRDefault="00CA71A0" w:rsidP="00EB5FE8">
      <w:pPr>
        <w:spacing w:line="264" w:lineRule="auto"/>
        <w:rPr>
          <w:sz w:val="16"/>
          <w:szCs w:val="16"/>
          <w:lang w:val="ru-RU"/>
        </w:rPr>
      </w:pPr>
    </w:p>
    <w:p w:rsidR="00F95FAA" w:rsidRPr="003E5B29" w:rsidRDefault="00EB5FE8" w:rsidP="003E5B29">
      <w:pPr>
        <w:spacing w:line="264" w:lineRule="auto"/>
        <w:rPr>
          <w:sz w:val="28"/>
          <w:szCs w:val="28"/>
          <w:lang w:val="ru-RU"/>
        </w:rPr>
      </w:pPr>
      <w:r w:rsidRPr="00EB5FE8">
        <w:rPr>
          <w:sz w:val="28"/>
          <w:szCs w:val="28"/>
          <w:lang w:val="ru-RU"/>
        </w:rPr>
        <w:t>Глава Новоржевского муниципального округа                          Л.М. Трифонова</w:t>
      </w:r>
    </w:p>
    <w:p w:rsidR="003E5B29" w:rsidRDefault="003E5B29">
      <w:pPr>
        <w:widowControl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456C34" w:rsidRPr="003E5B29" w:rsidRDefault="00E03C77">
      <w:pPr>
        <w:ind w:firstLine="709"/>
        <w:jc w:val="right"/>
        <w:rPr>
          <w:rFonts w:cs="Times New Roman"/>
          <w:lang w:val="ru-RU"/>
        </w:rPr>
      </w:pPr>
      <w:r w:rsidRPr="003E5B29">
        <w:rPr>
          <w:rFonts w:cs="Times New Roman"/>
          <w:lang w:val="ru-RU"/>
        </w:rPr>
        <w:lastRenderedPageBreak/>
        <w:t>Приложение</w:t>
      </w:r>
    </w:p>
    <w:p w:rsidR="00A6045B" w:rsidRPr="003E5B29" w:rsidRDefault="003E5B29">
      <w:pPr>
        <w:ind w:firstLine="709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к постановлению Администрации</w:t>
      </w:r>
    </w:p>
    <w:p w:rsidR="00456C34" w:rsidRPr="003E5B29" w:rsidRDefault="00A6045B" w:rsidP="00A6045B">
      <w:pPr>
        <w:ind w:firstLine="709"/>
        <w:jc w:val="right"/>
        <w:rPr>
          <w:rFonts w:cs="Times New Roman"/>
          <w:lang w:val="ru-RU"/>
        </w:rPr>
      </w:pPr>
      <w:r w:rsidRPr="003E5B29">
        <w:rPr>
          <w:rFonts w:cs="Times New Roman"/>
          <w:lang w:val="ru-RU"/>
        </w:rPr>
        <w:t>Новоржев</w:t>
      </w:r>
      <w:r w:rsidR="00E03C77" w:rsidRPr="003E5B29">
        <w:rPr>
          <w:rFonts w:cs="Times New Roman"/>
          <w:lang w:val="ru-RU"/>
        </w:rPr>
        <w:t xml:space="preserve">ского </w:t>
      </w:r>
      <w:r w:rsidR="003E5B29">
        <w:rPr>
          <w:rFonts w:cs="Times New Roman"/>
          <w:lang w:val="ru-RU"/>
        </w:rPr>
        <w:t>муниципального округа</w:t>
      </w:r>
    </w:p>
    <w:p w:rsidR="00FB2054" w:rsidRPr="003E5B29" w:rsidRDefault="00FB2054" w:rsidP="00FB2054">
      <w:pPr>
        <w:widowControl/>
        <w:jc w:val="right"/>
        <w:rPr>
          <w:lang w:val="ru-RU"/>
        </w:rPr>
      </w:pPr>
      <w:r w:rsidRPr="003E5B29">
        <w:rPr>
          <w:lang w:val="ru-RU"/>
        </w:rPr>
        <w:t xml:space="preserve">от </w:t>
      </w:r>
      <w:r w:rsidR="003E5B29">
        <w:rPr>
          <w:lang w:val="ru-RU"/>
        </w:rPr>
        <w:t>07.05.2025 № 125</w:t>
      </w:r>
    </w:p>
    <w:p w:rsidR="00456C34" w:rsidRDefault="00456C34" w:rsidP="00FB2054">
      <w:pPr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456C34" w:rsidRDefault="00456C34">
      <w:pPr>
        <w:jc w:val="both"/>
        <w:rPr>
          <w:sz w:val="28"/>
          <w:lang w:val="ru-RU"/>
        </w:rPr>
      </w:pPr>
    </w:p>
    <w:p w:rsidR="00456C34" w:rsidRDefault="00E03C77">
      <w:pPr>
        <w:jc w:val="center"/>
        <w:rPr>
          <w:b/>
          <w:sz w:val="28"/>
          <w:lang w:val="ru-RU"/>
        </w:rPr>
      </w:pPr>
      <w:bookmarkStart w:id="2" w:name="_Hlk161315433"/>
      <w:r>
        <w:rPr>
          <w:b/>
          <w:sz w:val="28"/>
          <w:lang w:val="ru-RU"/>
        </w:rPr>
        <w:t xml:space="preserve">ПОЛОЖЕНИЕ </w:t>
      </w:r>
    </w:p>
    <w:p w:rsidR="00456C34" w:rsidRDefault="00E03C77">
      <w:pPr>
        <w:jc w:val="center"/>
        <w:rPr>
          <w:b/>
          <w:sz w:val="28"/>
          <w:lang w:val="ru-RU"/>
        </w:rPr>
      </w:pPr>
      <w:bookmarkStart w:id="3" w:name="_Hlk161318496"/>
      <w:r>
        <w:rPr>
          <w:b/>
          <w:sz w:val="28"/>
          <w:lang w:val="ru-RU"/>
        </w:rPr>
        <w:t>о порядке установления муниципального уровня реагирования на ландшафтные (природн</w:t>
      </w:r>
      <w:r w:rsidR="00A6045B">
        <w:rPr>
          <w:b/>
          <w:sz w:val="28"/>
          <w:lang w:val="ru-RU"/>
        </w:rPr>
        <w:t>ые) пожары на территории Новоржевского муниципального округа Псков</w:t>
      </w:r>
      <w:r>
        <w:rPr>
          <w:b/>
          <w:sz w:val="28"/>
          <w:lang w:val="ru-RU"/>
        </w:rPr>
        <w:t>ской области</w:t>
      </w:r>
    </w:p>
    <w:bookmarkEnd w:id="2"/>
    <w:bookmarkEnd w:id="3"/>
    <w:p w:rsidR="00456C34" w:rsidRDefault="00456C34">
      <w:pPr>
        <w:jc w:val="both"/>
        <w:rPr>
          <w:sz w:val="28"/>
          <w:lang w:val="ru-RU"/>
        </w:rPr>
      </w:pPr>
    </w:p>
    <w:p w:rsidR="00456C34" w:rsidRDefault="00E03C77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I</w:t>
      </w:r>
      <w:r>
        <w:rPr>
          <w:b/>
          <w:sz w:val="28"/>
          <w:lang w:val="ru-RU"/>
        </w:rPr>
        <w:t>. Общие положения</w:t>
      </w:r>
    </w:p>
    <w:p w:rsidR="00456C34" w:rsidRDefault="00456C34">
      <w:pPr>
        <w:jc w:val="center"/>
        <w:rPr>
          <w:b/>
          <w:sz w:val="28"/>
          <w:lang w:val="ru-RU"/>
        </w:rPr>
      </w:pPr>
    </w:p>
    <w:p w:rsidR="00456C34" w:rsidRDefault="00E03C7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Настоящее </w:t>
      </w:r>
      <w:bookmarkStart w:id="4" w:name="_Hlk161318856"/>
      <w:r>
        <w:rPr>
          <w:sz w:val="28"/>
          <w:lang w:val="ru-RU"/>
        </w:rPr>
        <w:t>Положение</w:t>
      </w:r>
      <w:bookmarkEnd w:id="4"/>
      <w:r>
        <w:rPr>
          <w:sz w:val="28"/>
          <w:lang w:val="ru-RU"/>
        </w:rPr>
        <w:t xml:space="preserve"> о порядке </w:t>
      </w:r>
      <w:bookmarkStart w:id="5" w:name="_Hlk161318761"/>
      <w:r>
        <w:rPr>
          <w:sz w:val="28"/>
          <w:lang w:val="ru-RU"/>
        </w:rPr>
        <w:t>установления муниципального уровня реагирования</w:t>
      </w:r>
      <w:bookmarkEnd w:id="5"/>
      <w:r>
        <w:rPr>
          <w:sz w:val="28"/>
          <w:lang w:val="ru-RU"/>
        </w:rPr>
        <w:t xml:space="preserve"> на ландшафтные (природн</w:t>
      </w:r>
      <w:r w:rsidR="00A6045B">
        <w:rPr>
          <w:sz w:val="28"/>
          <w:lang w:val="ru-RU"/>
        </w:rPr>
        <w:t>ые) пожары на территории Новоржев</w:t>
      </w:r>
      <w:r>
        <w:rPr>
          <w:sz w:val="28"/>
          <w:lang w:val="ru-RU"/>
        </w:rPr>
        <w:t>ского муниципального округа</w:t>
      </w:r>
      <w:r w:rsidR="00A6045B">
        <w:rPr>
          <w:sz w:val="28"/>
          <w:lang w:val="ru-RU"/>
        </w:rPr>
        <w:t xml:space="preserve"> Псков</w:t>
      </w:r>
      <w:r>
        <w:rPr>
          <w:sz w:val="28"/>
          <w:lang w:val="ru-RU"/>
        </w:rPr>
        <w:t>ской области (далее – 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:rsidR="00456C34" w:rsidRDefault="00456C34">
      <w:pPr>
        <w:jc w:val="both"/>
        <w:rPr>
          <w:sz w:val="28"/>
          <w:lang w:val="ru-RU"/>
        </w:rPr>
      </w:pPr>
    </w:p>
    <w:p w:rsidR="00456C34" w:rsidRDefault="00E03C77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II</w:t>
      </w:r>
      <w:r>
        <w:rPr>
          <w:b/>
          <w:sz w:val="28"/>
          <w:lang w:val="ru-RU"/>
        </w:rPr>
        <w:t xml:space="preserve">. Условия и порядок установления и отмены </w:t>
      </w:r>
    </w:p>
    <w:p w:rsidR="00456C34" w:rsidRDefault="00E03C7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муниципального уровня реагирования</w:t>
      </w:r>
    </w:p>
    <w:p w:rsidR="00456C34" w:rsidRDefault="00456C34">
      <w:pPr>
        <w:ind w:firstLine="708"/>
        <w:jc w:val="both"/>
        <w:rPr>
          <w:sz w:val="28"/>
          <w:highlight w:val="yellow"/>
          <w:lang w:val="ru-RU"/>
        </w:rPr>
      </w:pPr>
    </w:p>
    <w:p w:rsidR="00456C34" w:rsidRPr="00D50037" w:rsidRDefault="00D50037" w:rsidP="00D50037">
      <w:pPr>
        <w:ind w:firstLine="708"/>
        <w:jc w:val="both"/>
        <w:rPr>
          <w:lang w:val="ru-RU"/>
        </w:rPr>
      </w:pPr>
      <w:r w:rsidRPr="00D50037">
        <w:rPr>
          <w:sz w:val="28"/>
          <w:lang w:val="ru-RU"/>
        </w:rPr>
        <w:t>1.</w:t>
      </w:r>
      <w:r>
        <w:rPr>
          <w:sz w:val="28"/>
          <w:lang w:val="ru-RU"/>
        </w:rPr>
        <w:t xml:space="preserve"> </w:t>
      </w:r>
      <w:r w:rsidR="00E03C77" w:rsidRPr="00D50037">
        <w:rPr>
          <w:sz w:val="28"/>
          <w:lang w:val="ru-RU"/>
        </w:rPr>
        <w:t>Муниципальный уровень реагирования на ландшафтные (природные) пожары (далее - муниципальный уровень реагирования) устанавливается решением комиссии по предупреждению и ликвидации чрезвычайных ситуаций и обеспечению</w:t>
      </w:r>
      <w:r w:rsidR="00A6045B" w:rsidRPr="00D50037">
        <w:rPr>
          <w:sz w:val="28"/>
          <w:lang w:val="ru-RU"/>
        </w:rPr>
        <w:t xml:space="preserve"> пожарной безо</w:t>
      </w:r>
      <w:r w:rsidR="00792CFC">
        <w:rPr>
          <w:sz w:val="28"/>
          <w:lang w:val="ru-RU"/>
        </w:rPr>
        <w:t>пасности Администрации</w:t>
      </w:r>
      <w:r w:rsidR="00A6045B" w:rsidRPr="00D50037">
        <w:rPr>
          <w:sz w:val="28"/>
          <w:lang w:val="ru-RU"/>
        </w:rPr>
        <w:t xml:space="preserve"> Новоржев</w:t>
      </w:r>
      <w:r w:rsidR="00792CFC">
        <w:rPr>
          <w:sz w:val="28"/>
          <w:lang w:val="ru-RU"/>
        </w:rPr>
        <w:t>ского муниципального округа</w:t>
      </w:r>
      <w:r w:rsidR="00E03C77" w:rsidRPr="00D50037">
        <w:rPr>
          <w:sz w:val="28"/>
          <w:lang w:val="ru-RU"/>
        </w:rPr>
        <w:t xml:space="preserve"> (далее – Комиссия) при воз</w:t>
      </w:r>
      <w:r w:rsidR="00A6045B" w:rsidRPr="00D50037">
        <w:rPr>
          <w:sz w:val="28"/>
          <w:lang w:val="ru-RU"/>
        </w:rPr>
        <w:t>никновении на территории Новоржев</w:t>
      </w:r>
      <w:r w:rsidR="00E03C77" w:rsidRPr="00D50037">
        <w:rPr>
          <w:sz w:val="28"/>
          <w:lang w:val="ru-RU"/>
        </w:rPr>
        <w:t>ского муниципального округа</w:t>
      </w:r>
      <w:r w:rsidR="00A6045B" w:rsidRPr="00D50037">
        <w:rPr>
          <w:sz w:val="28"/>
          <w:lang w:val="ru-RU"/>
        </w:rPr>
        <w:t xml:space="preserve"> Псков</w:t>
      </w:r>
      <w:r w:rsidR="00E03C77" w:rsidRPr="00D50037">
        <w:rPr>
          <w:sz w:val="28"/>
          <w:lang w:val="ru-RU"/>
        </w:rPr>
        <w:t>ской области ландшафтного (природного) пожара.</w:t>
      </w:r>
    </w:p>
    <w:p w:rsidR="00456C34" w:rsidRDefault="00D5003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E03C77">
        <w:rPr>
          <w:sz w:val="28"/>
          <w:lang w:val="ru-RU"/>
        </w:rPr>
        <w:t>В случае если в течение 24 часов с момента поступления сообщения о возникновении ландшафтного (природного) пожара</w:t>
      </w:r>
      <w:r w:rsidR="00043086">
        <w:rPr>
          <w:sz w:val="28"/>
          <w:lang w:val="ru-RU"/>
        </w:rPr>
        <w:t xml:space="preserve"> </w:t>
      </w:r>
      <w:r w:rsidR="00E03C77">
        <w:rPr>
          <w:sz w:val="28"/>
          <w:lang w:val="ru-RU"/>
        </w:rPr>
        <w:t xml:space="preserve"> (должностному лицу, на которое возложены функции по приему и обработке сообщений о пожаре)</w:t>
      </w:r>
      <w:r w:rsidR="00043086">
        <w:rPr>
          <w:sz w:val="28"/>
          <w:lang w:val="ru-RU"/>
        </w:rPr>
        <w:t xml:space="preserve"> оперативному дежурному</w:t>
      </w:r>
      <w:r w:rsidR="00E03C77">
        <w:rPr>
          <w:sz w:val="28"/>
          <w:lang w:val="ru-RU"/>
        </w:rPr>
        <w:t xml:space="preserve"> </w:t>
      </w:r>
      <w:r w:rsidR="00792CFC">
        <w:rPr>
          <w:sz w:val="28"/>
          <w:lang w:val="ru-RU"/>
        </w:rPr>
        <w:t xml:space="preserve">единой дежурно-диспетчерской службы Администрации Новоржевского муниципального округа, </w:t>
      </w:r>
      <w:r w:rsidR="00C33235" w:rsidRPr="00940190">
        <w:rPr>
          <w:sz w:val="28"/>
          <w:lang w:val="ru-RU"/>
        </w:rPr>
        <w:t xml:space="preserve">дежурный </w:t>
      </w:r>
      <w:r w:rsidR="00E03C77" w:rsidRPr="00940190">
        <w:rPr>
          <w:sz w:val="28"/>
          <w:lang w:val="ru-RU"/>
        </w:rPr>
        <w:t xml:space="preserve">пункта </w:t>
      </w:r>
      <w:r w:rsidR="00C33235" w:rsidRPr="00940190">
        <w:rPr>
          <w:sz w:val="28"/>
          <w:lang w:val="ru-RU"/>
        </w:rPr>
        <w:t xml:space="preserve"> связи</w:t>
      </w:r>
      <w:r w:rsidR="00940190" w:rsidRPr="00940190">
        <w:rPr>
          <w:sz w:val="28"/>
          <w:lang w:val="ru-RU"/>
        </w:rPr>
        <w:t xml:space="preserve"> пожарной</w:t>
      </w:r>
      <w:r w:rsidR="00C33235" w:rsidRPr="00940190">
        <w:rPr>
          <w:sz w:val="28"/>
          <w:lang w:val="ru-RU"/>
        </w:rPr>
        <w:t xml:space="preserve"> части</w:t>
      </w:r>
      <w:r w:rsidR="00E03C77" w:rsidRPr="00940190">
        <w:rPr>
          <w:sz w:val="28"/>
          <w:lang w:val="ru-RU"/>
        </w:rPr>
        <w:t>, подразделе</w:t>
      </w:r>
      <w:r w:rsidR="00792CFC" w:rsidRPr="00940190">
        <w:rPr>
          <w:sz w:val="28"/>
          <w:lang w:val="ru-RU"/>
        </w:rPr>
        <w:t>ния пожарной охраны,</w:t>
      </w:r>
      <w:r w:rsidR="00E03C77" w:rsidRPr="00940190">
        <w:rPr>
          <w:sz w:val="28"/>
          <w:lang w:val="ru-RU"/>
        </w:rPr>
        <w:t xml:space="preserve"> специализированной диспетчерской службы исполнительного орга</w:t>
      </w:r>
      <w:r w:rsidR="006448FC" w:rsidRPr="00940190">
        <w:rPr>
          <w:sz w:val="28"/>
          <w:lang w:val="ru-RU"/>
        </w:rPr>
        <w:t xml:space="preserve">на </w:t>
      </w:r>
      <w:r w:rsidR="006448FC">
        <w:rPr>
          <w:sz w:val="28"/>
          <w:lang w:val="ru-RU"/>
        </w:rPr>
        <w:t>Псковской области</w:t>
      </w:r>
      <w:r w:rsidR="00E03C77">
        <w:rPr>
          <w:sz w:val="28"/>
          <w:lang w:val="ru-RU"/>
        </w:rPr>
        <w:t xml:space="preserve"> ландшафтный (природный) 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комиссию по предупреждению и ликвидации чрезвычайных ситуаций и обеспечен</w:t>
      </w:r>
      <w:r w:rsidR="00733785">
        <w:rPr>
          <w:sz w:val="28"/>
          <w:lang w:val="ru-RU"/>
        </w:rPr>
        <w:t>ию пожарной безопасности в Псковс</w:t>
      </w:r>
      <w:r w:rsidR="00E03C77">
        <w:rPr>
          <w:sz w:val="28"/>
          <w:lang w:val="ru-RU"/>
        </w:rPr>
        <w:t>кой области:</w:t>
      </w:r>
    </w:p>
    <w:p w:rsidR="00456C34" w:rsidRDefault="00E03C7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043086">
        <w:rPr>
          <w:sz w:val="28"/>
          <w:lang w:val="ru-RU"/>
        </w:rPr>
        <w:t>руководителем исполнительного орга</w:t>
      </w:r>
      <w:r w:rsidR="00792CFC" w:rsidRPr="00043086">
        <w:rPr>
          <w:sz w:val="28"/>
          <w:lang w:val="ru-RU"/>
        </w:rPr>
        <w:t>на Псковской области</w:t>
      </w:r>
      <w:r w:rsidRPr="00043086">
        <w:rPr>
          <w:sz w:val="28"/>
          <w:lang w:val="ru-RU"/>
        </w:rPr>
        <w:t>, уполномоченным в области лесных отношений,</w:t>
      </w:r>
      <w:r>
        <w:rPr>
          <w:sz w:val="28"/>
          <w:lang w:val="ru-RU"/>
        </w:rPr>
        <w:t xml:space="preserve"> - в отношении ландшафтных (природных) пожаров на землях лесного фонда;</w:t>
      </w:r>
    </w:p>
    <w:p w:rsidR="00456C34" w:rsidRDefault="00733785">
      <w:pPr>
        <w:ind w:firstLine="708"/>
        <w:jc w:val="both"/>
        <w:rPr>
          <w:sz w:val="28"/>
          <w:lang w:val="ru-RU"/>
        </w:rPr>
      </w:pPr>
      <w:r w:rsidRPr="00043086">
        <w:rPr>
          <w:sz w:val="28"/>
          <w:lang w:val="ru-RU"/>
        </w:rPr>
        <w:t xml:space="preserve">- главой Новоржевского муниципального </w:t>
      </w:r>
      <w:r>
        <w:rPr>
          <w:sz w:val="28"/>
          <w:lang w:val="ru-RU"/>
        </w:rPr>
        <w:t>округа</w:t>
      </w:r>
      <w:r w:rsidR="00E03C77">
        <w:rPr>
          <w:sz w:val="28"/>
          <w:lang w:val="ru-RU"/>
        </w:rPr>
        <w:t xml:space="preserve"> - в отношении </w:t>
      </w:r>
      <w:r w:rsidR="00E03C77">
        <w:rPr>
          <w:sz w:val="28"/>
          <w:lang w:val="ru-RU"/>
        </w:rPr>
        <w:lastRenderedPageBreak/>
        <w:t>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:rsidR="00456C34" w:rsidRDefault="00D50037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="00E03C77">
        <w:rPr>
          <w:sz w:val="28"/>
          <w:lang w:val="ru-RU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:rsidR="004B5F39" w:rsidRDefault="004B5F39">
      <w:pPr>
        <w:ind w:firstLine="708"/>
        <w:jc w:val="both"/>
        <w:rPr>
          <w:sz w:val="28"/>
          <w:lang w:val="ru-RU"/>
        </w:rPr>
      </w:pPr>
    </w:p>
    <w:p w:rsidR="004B5F39" w:rsidRPr="005B06C3" w:rsidRDefault="004B5F39" w:rsidP="00FB2054">
      <w:pPr>
        <w:rPr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4B5F39" w:rsidRDefault="004B5F39" w:rsidP="004B5F39">
      <w:pPr>
        <w:ind w:firstLine="708"/>
        <w:jc w:val="center"/>
        <w:rPr>
          <w:sz w:val="28"/>
          <w:lang w:val="ru-RU"/>
        </w:rPr>
      </w:pPr>
    </w:p>
    <w:p w:rsidR="00942F38" w:rsidRDefault="00942F38" w:rsidP="004B5F39">
      <w:pPr>
        <w:widowControl/>
        <w:shd w:val="clear" w:color="auto" w:fill="FFFFFF"/>
        <w:jc w:val="right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</w:p>
    <w:p w:rsidR="00FB2054" w:rsidRDefault="00FB2054" w:rsidP="004B5F39">
      <w:pPr>
        <w:widowControl/>
        <w:shd w:val="clear" w:color="auto" w:fill="FFFFFF"/>
        <w:jc w:val="right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</w:p>
    <w:p w:rsidR="00FB2054" w:rsidRDefault="00FB2054" w:rsidP="004B5F39">
      <w:pPr>
        <w:widowControl/>
        <w:shd w:val="clear" w:color="auto" w:fill="FFFFFF"/>
        <w:jc w:val="right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</w:p>
    <w:p w:rsidR="006448FC" w:rsidRPr="003E5B29" w:rsidRDefault="004B5F39" w:rsidP="004B5F39">
      <w:pPr>
        <w:widowControl/>
        <w:shd w:val="clear" w:color="auto" w:fill="FFFFFF"/>
        <w:jc w:val="right"/>
        <w:rPr>
          <w:rFonts w:eastAsia="Times New Roman" w:cs="Times New Roman"/>
          <w:color w:val="1A1A1A"/>
          <w:lang w:val="ru-RU" w:eastAsia="ru-RU" w:bidi="ar-SA"/>
        </w:rPr>
      </w:pPr>
      <w:r w:rsidRPr="003E5B29">
        <w:rPr>
          <w:rFonts w:eastAsia="Times New Roman" w:cs="Times New Roman"/>
          <w:color w:val="1A1A1A"/>
          <w:lang w:val="ru-RU" w:eastAsia="ru-RU" w:bidi="ar-SA"/>
        </w:rPr>
        <w:lastRenderedPageBreak/>
        <w:t xml:space="preserve">Приложение </w:t>
      </w:r>
    </w:p>
    <w:p w:rsidR="002F55A4" w:rsidRPr="003E5B29" w:rsidRDefault="002F55A4" w:rsidP="002F55A4">
      <w:pPr>
        <w:jc w:val="right"/>
        <w:rPr>
          <w:lang w:val="ru-RU"/>
        </w:rPr>
      </w:pPr>
      <w:r w:rsidRPr="003E5B29">
        <w:rPr>
          <w:lang w:val="ru-RU"/>
        </w:rPr>
        <w:t xml:space="preserve">к Положению о порядке установления </w:t>
      </w:r>
    </w:p>
    <w:p w:rsidR="002F55A4" w:rsidRPr="003E5B29" w:rsidRDefault="002F55A4" w:rsidP="002F55A4">
      <w:pPr>
        <w:jc w:val="right"/>
        <w:rPr>
          <w:lang w:val="ru-RU"/>
        </w:rPr>
      </w:pPr>
      <w:r w:rsidRPr="003E5B29">
        <w:rPr>
          <w:lang w:val="ru-RU"/>
        </w:rPr>
        <w:t xml:space="preserve">муниципального уровня реагирования на </w:t>
      </w:r>
    </w:p>
    <w:p w:rsidR="002F55A4" w:rsidRPr="003E5B29" w:rsidRDefault="002F55A4" w:rsidP="002F55A4">
      <w:pPr>
        <w:jc w:val="right"/>
        <w:rPr>
          <w:lang w:val="ru-RU"/>
        </w:rPr>
      </w:pPr>
      <w:r w:rsidRPr="003E5B29">
        <w:rPr>
          <w:lang w:val="ru-RU"/>
        </w:rPr>
        <w:t xml:space="preserve">ландшафтные (природные) пожары на </w:t>
      </w:r>
    </w:p>
    <w:p w:rsidR="002F55A4" w:rsidRPr="003E5B29" w:rsidRDefault="002F55A4" w:rsidP="002F55A4">
      <w:pPr>
        <w:jc w:val="right"/>
        <w:rPr>
          <w:lang w:val="ru-RU"/>
        </w:rPr>
      </w:pPr>
      <w:r w:rsidRPr="003E5B29">
        <w:rPr>
          <w:lang w:val="ru-RU"/>
        </w:rPr>
        <w:t xml:space="preserve">территории Новоржевского муниципального </w:t>
      </w:r>
    </w:p>
    <w:p w:rsidR="002F55A4" w:rsidRPr="003E5B29" w:rsidRDefault="002F55A4" w:rsidP="002F55A4">
      <w:pPr>
        <w:jc w:val="right"/>
        <w:rPr>
          <w:lang w:val="ru-RU"/>
        </w:rPr>
      </w:pPr>
      <w:r w:rsidRPr="003E5B29">
        <w:rPr>
          <w:lang w:val="ru-RU"/>
        </w:rPr>
        <w:t>округа Псковской области</w:t>
      </w:r>
    </w:p>
    <w:p w:rsidR="00043086" w:rsidRDefault="00043086" w:rsidP="004B5F39">
      <w:pPr>
        <w:ind w:firstLine="708"/>
        <w:jc w:val="right"/>
        <w:rPr>
          <w:sz w:val="28"/>
          <w:lang w:val="ru-RU"/>
        </w:rPr>
      </w:pPr>
    </w:p>
    <w:p w:rsidR="00942F38" w:rsidRDefault="00942F38" w:rsidP="004B5F39">
      <w:pPr>
        <w:ind w:firstLine="708"/>
        <w:jc w:val="right"/>
        <w:rPr>
          <w:sz w:val="28"/>
          <w:lang w:val="ru-RU"/>
        </w:rPr>
      </w:pPr>
      <w:r>
        <w:rPr>
          <w:sz w:val="28"/>
          <w:lang w:val="ru-RU"/>
        </w:rPr>
        <w:t>ПРОЕКТ</w:t>
      </w:r>
    </w:p>
    <w:p w:rsidR="006448FC" w:rsidRDefault="006448FC" w:rsidP="004B5F39">
      <w:pPr>
        <w:ind w:firstLine="708"/>
        <w:jc w:val="right"/>
        <w:rPr>
          <w:sz w:val="28"/>
          <w:lang w:val="ru-RU"/>
        </w:rPr>
      </w:pPr>
    </w:p>
    <w:p w:rsidR="00B35DC5" w:rsidRPr="003E5B29" w:rsidRDefault="00B35DC5" w:rsidP="00B35DC5">
      <w:pPr>
        <w:jc w:val="center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КОМИССИЯ ПО ПРЕДУПРЕЖДЕНИЮ И ЛИКВИДАЦИИ</w:t>
      </w:r>
    </w:p>
    <w:p w:rsidR="00B35DC5" w:rsidRPr="003E5B29" w:rsidRDefault="00B35DC5" w:rsidP="00B35DC5">
      <w:pPr>
        <w:jc w:val="center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ЧРЕЗВЫЧАЙНЫХ СИТУАЦИЙ И ОБЕСПЕЧЕНИИ </w:t>
      </w:r>
    </w:p>
    <w:p w:rsidR="00B35DC5" w:rsidRPr="003E5B29" w:rsidRDefault="00B35DC5" w:rsidP="00B35DC5">
      <w:pPr>
        <w:jc w:val="center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ПОЖАРНОЙ БЕЗОПАСНОСТИ НОВОРЖЕВСКОГО МУНИЦИПАЛЬНОГО ОКРУГА</w:t>
      </w:r>
    </w:p>
    <w:p w:rsidR="00B35DC5" w:rsidRPr="003E5B29" w:rsidRDefault="00B35DC5" w:rsidP="00B35DC5">
      <w:pPr>
        <w:jc w:val="center"/>
        <w:rPr>
          <w:sz w:val="28"/>
          <w:szCs w:val="28"/>
          <w:lang w:val="ru-RU"/>
        </w:rPr>
      </w:pPr>
    </w:p>
    <w:p w:rsidR="00B35DC5" w:rsidRPr="003E5B29" w:rsidRDefault="00B35DC5" w:rsidP="00B35DC5">
      <w:pPr>
        <w:jc w:val="center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РАСПОРЯЖЕНИЕ</w:t>
      </w:r>
    </w:p>
    <w:p w:rsidR="00B35DC5" w:rsidRPr="003E5B29" w:rsidRDefault="00B35DC5" w:rsidP="00B35DC5">
      <w:pPr>
        <w:jc w:val="both"/>
        <w:rPr>
          <w:sz w:val="28"/>
          <w:szCs w:val="28"/>
          <w:lang w:val="ru-RU"/>
        </w:rPr>
      </w:pPr>
      <w:r w:rsidRPr="003E5B29">
        <w:rPr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DC5" w:rsidRPr="003E5B29" w:rsidRDefault="00B35DC5" w:rsidP="00B35DC5">
      <w:pPr>
        <w:pStyle w:val="a1"/>
        <w:spacing w:after="0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от </w:t>
      </w:r>
      <w:r w:rsidRPr="003E5B29">
        <w:rPr>
          <w:sz w:val="28"/>
          <w:szCs w:val="28"/>
          <w:u w:val="single"/>
          <w:lang w:val="ru-RU"/>
        </w:rPr>
        <w:t xml:space="preserve">                              </w:t>
      </w:r>
      <w:r w:rsidRPr="003E5B29">
        <w:rPr>
          <w:sz w:val="28"/>
          <w:szCs w:val="28"/>
          <w:lang w:val="ru-RU"/>
        </w:rPr>
        <w:t xml:space="preserve">                                                                                                № </w:t>
      </w:r>
      <w:r w:rsidRPr="003E5B29">
        <w:rPr>
          <w:sz w:val="28"/>
          <w:szCs w:val="28"/>
          <w:u w:val="single"/>
          <w:lang w:val="ru-RU"/>
        </w:rPr>
        <w:t xml:space="preserve">       </w:t>
      </w:r>
    </w:p>
    <w:p w:rsidR="00B35DC5" w:rsidRPr="003E5B29" w:rsidRDefault="00B35DC5" w:rsidP="00B35DC5">
      <w:pPr>
        <w:pStyle w:val="a1"/>
        <w:spacing w:after="0"/>
        <w:jc w:val="both"/>
        <w:rPr>
          <w:sz w:val="28"/>
          <w:szCs w:val="28"/>
          <w:lang w:val="ru-RU"/>
        </w:rPr>
      </w:pPr>
      <w:r w:rsidRPr="003E5B29">
        <w:rPr>
          <w:color w:val="333333"/>
          <w:sz w:val="28"/>
          <w:szCs w:val="28"/>
          <w:lang w:val="ru-RU"/>
        </w:rPr>
        <w:t xml:space="preserve">        г. Новоржев   </w:t>
      </w:r>
    </w:p>
    <w:p w:rsidR="006448FC" w:rsidRPr="003E5B29" w:rsidRDefault="006448FC" w:rsidP="00B35DC5">
      <w:pPr>
        <w:shd w:val="clear" w:color="auto" w:fill="FFFFFF"/>
        <w:ind w:left="1546"/>
        <w:rPr>
          <w:b/>
          <w:bCs/>
          <w:sz w:val="28"/>
          <w:szCs w:val="28"/>
          <w:lang w:val="ru-RU"/>
        </w:rPr>
      </w:pPr>
    </w:p>
    <w:p w:rsidR="00B35DC5" w:rsidRPr="003E5B29" w:rsidRDefault="006448FC" w:rsidP="00B35DC5">
      <w:pPr>
        <w:rPr>
          <w:sz w:val="28"/>
          <w:szCs w:val="28"/>
          <w:lang w:val="ru-RU"/>
        </w:rPr>
      </w:pPr>
      <w:bookmarkStart w:id="6" w:name="_Hlk89075440"/>
      <w:r w:rsidRPr="003E5B29">
        <w:rPr>
          <w:sz w:val="28"/>
          <w:szCs w:val="28"/>
          <w:lang w:val="ru-RU"/>
        </w:rPr>
        <w:t xml:space="preserve">Об </w:t>
      </w:r>
      <w:r w:rsidR="00C120EE" w:rsidRPr="003E5B29">
        <w:rPr>
          <w:sz w:val="28"/>
          <w:szCs w:val="28"/>
          <w:lang w:val="ru-RU"/>
        </w:rPr>
        <w:t xml:space="preserve">  </w:t>
      </w:r>
      <w:r w:rsidRPr="003E5B29">
        <w:rPr>
          <w:sz w:val="28"/>
          <w:szCs w:val="28"/>
          <w:lang w:val="ru-RU"/>
        </w:rPr>
        <w:t>установлении</w:t>
      </w:r>
      <w:r w:rsidR="00C120EE" w:rsidRPr="003E5B29">
        <w:rPr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/>
        </w:rPr>
        <w:t xml:space="preserve"> </w:t>
      </w:r>
      <w:r w:rsidR="00C120EE" w:rsidRPr="003E5B29">
        <w:rPr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/>
        </w:rPr>
        <w:t xml:space="preserve">муниципального </w:t>
      </w:r>
      <w:r w:rsidR="00C120EE" w:rsidRPr="003E5B29">
        <w:rPr>
          <w:sz w:val="28"/>
          <w:szCs w:val="28"/>
          <w:lang w:val="ru-RU"/>
        </w:rPr>
        <w:t xml:space="preserve">  </w:t>
      </w:r>
      <w:r w:rsidRPr="003E5B29">
        <w:rPr>
          <w:sz w:val="28"/>
          <w:szCs w:val="28"/>
          <w:lang w:val="ru-RU"/>
        </w:rPr>
        <w:t xml:space="preserve">уровня </w:t>
      </w:r>
    </w:p>
    <w:p w:rsidR="00B35DC5" w:rsidRPr="003E5B29" w:rsidRDefault="006448FC" w:rsidP="00B35DC5">
      <w:pPr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реагирования </w:t>
      </w:r>
      <w:r w:rsidR="002F4C88" w:rsidRPr="003E5B29">
        <w:rPr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/>
        </w:rPr>
        <w:t xml:space="preserve">на ландшафтный </w:t>
      </w:r>
      <w:r w:rsidR="002F4C88" w:rsidRPr="003E5B29">
        <w:rPr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/>
        </w:rPr>
        <w:t xml:space="preserve">(природный) </w:t>
      </w:r>
    </w:p>
    <w:p w:rsidR="00B35DC5" w:rsidRPr="003E5B29" w:rsidRDefault="006448FC" w:rsidP="00B35DC5">
      <w:pPr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пожар </w:t>
      </w:r>
      <w:r w:rsidR="002F4C88" w:rsidRPr="003E5B29">
        <w:rPr>
          <w:sz w:val="28"/>
          <w:szCs w:val="28"/>
          <w:lang w:val="ru-RU"/>
        </w:rPr>
        <w:t>в районе ______________________</w:t>
      </w:r>
      <w:r w:rsidR="002F55A4" w:rsidRPr="003E5B29">
        <w:rPr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/>
        </w:rPr>
        <w:t xml:space="preserve">для </w:t>
      </w:r>
    </w:p>
    <w:p w:rsidR="00C120EE" w:rsidRPr="003E5B29" w:rsidRDefault="006448FC" w:rsidP="00B35DC5">
      <w:pPr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органов</w:t>
      </w:r>
      <w:r w:rsidR="00C120EE" w:rsidRPr="003E5B29">
        <w:rPr>
          <w:sz w:val="28"/>
          <w:szCs w:val="28"/>
          <w:lang w:val="ru-RU"/>
        </w:rPr>
        <w:t xml:space="preserve">  </w:t>
      </w:r>
      <w:r w:rsidRPr="003E5B29">
        <w:rPr>
          <w:sz w:val="28"/>
          <w:szCs w:val="28"/>
          <w:lang w:val="ru-RU"/>
        </w:rPr>
        <w:t xml:space="preserve"> упра</w:t>
      </w:r>
      <w:r w:rsidR="00C120EE" w:rsidRPr="003E5B29">
        <w:rPr>
          <w:sz w:val="28"/>
          <w:szCs w:val="28"/>
          <w:lang w:val="ru-RU"/>
        </w:rPr>
        <w:t>вления   и  сил</w:t>
      </w:r>
      <w:r w:rsidR="002F55A4" w:rsidRPr="003E5B29">
        <w:rPr>
          <w:sz w:val="28"/>
          <w:szCs w:val="28"/>
          <w:lang w:val="ru-RU"/>
        </w:rPr>
        <w:t xml:space="preserve"> </w:t>
      </w:r>
      <w:r w:rsidR="00C120EE" w:rsidRPr="003E5B29">
        <w:rPr>
          <w:sz w:val="28"/>
          <w:szCs w:val="28"/>
          <w:lang w:val="ru-RU"/>
        </w:rPr>
        <w:t xml:space="preserve">  Новоржевского </w:t>
      </w:r>
    </w:p>
    <w:p w:rsidR="00C120EE" w:rsidRPr="003E5B29" w:rsidRDefault="00C120EE" w:rsidP="00B35DC5">
      <w:pPr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муниципального            </w:t>
      </w:r>
      <w:r w:rsidR="006448FC" w:rsidRPr="003E5B29">
        <w:rPr>
          <w:sz w:val="28"/>
          <w:szCs w:val="28"/>
          <w:lang w:val="ru-RU"/>
        </w:rPr>
        <w:t xml:space="preserve"> </w:t>
      </w:r>
      <w:r w:rsidR="00B35DC5" w:rsidRPr="003E5B29">
        <w:rPr>
          <w:sz w:val="28"/>
          <w:szCs w:val="28"/>
          <w:lang w:val="ru-RU"/>
        </w:rPr>
        <w:t xml:space="preserve">звена </w:t>
      </w:r>
      <w:r w:rsidRPr="003E5B29">
        <w:rPr>
          <w:sz w:val="28"/>
          <w:szCs w:val="28"/>
          <w:lang w:val="ru-RU"/>
        </w:rPr>
        <w:t xml:space="preserve">   </w:t>
      </w:r>
      <w:r w:rsidR="002F4C88" w:rsidRPr="003E5B29">
        <w:rPr>
          <w:sz w:val="28"/>
          <w:szCs w:val="28"/>
          <w:lang w:val="ru-RU"/>
        </w:rPr>
        <w:t xml:space="preserve">    </w:t>
      </w:r>
      <w:r w:rsidR="002F55A4" w:rsidRPr="003E5B29">
        <w:rPr>
          <w:sz w:val="28"/>
          <w:szCs w:val="28"/>
          <w:lang w:val="ru-RU"/>
        </w:rPr>
        <w:t xml:space="preserve"> </w:t>
      </w:r>
      <w:r w:rsidR="00B35DC5" w:rsidRPr="003E5B29">
        <w:rPr>
          <w:sz w:val="28"/>
          <w:szCs w:val="28"/>
          <w:lang w:val="ru-RU"/>
        </w:rPr>
        <w:t>Псков</w:t>
      </w:r>
      <w:r w:rsidR="006448FC" w:rsidRPr="003E5B29">
        <w:rPr>
          <w:sz w:val="28"/>
          <w:szCs w:val="28"/>
          <w:lang w:val="ru-RU"/>
        </w:rPr>
        <w:t xml:space="preserve">ской </w:t>
      </w:r>
    </w:p>
    <w:p w:rsidR="00C120EE" w:rsidRPr="003E5B29" w:rsidRDefault="006448FC" w:rsidP="00B35DC5">
      <w:pPr>
        <w:rPr>
          <w:sz w:val="28"/>
          <w:szCs w:val="28"/>
          <w:lang w:val="ru-RU" w:eastAsia="zh-CN"/>
        </w:rPr>
      </w:pPr>
      <w:r w:rsidRPr="003E5B29">
        <w:rPr>
          <w:sz w:val="28"/>
          <w:szCs w:val="28"/>
          <w:lang w:val="ru-RU"/>
        </w:rPr>
        <w:t>территориальной</w:t>
      </w:r>
      <w:r w:rsidRPr="003E5B29">
        <w:rPr>
          <w:bCs/>
          <w:sz w:val="28"/>
          <w:szCs w:val="28"/>
          <w:lang w:val="ru-RU"/>
        </w:rPr>
        <w:t xml:space="preserve"> </w:t>
      </w:r>
      <w:r w:rsidR="00C120EE" w:rsidRPr="003E5B29">
        <w:rPr>
          <w:bCs/>
          <w:sz w:val="28"/>
          <w:szCs w:val="28"/>
          <w:lang w:val="ru-RU"/>
        </w:rPr>
        <w:t xml:space="preserve">      </w:t>
      </w:r>
      <w:r w:rsidR="002F55A4" w:rsidRPr="003E5B29">
        <w:rPr>
          <w:bCs/>
          <w:sz w:val="28"/>
          <w:szCs w:val="28"/>
          <w:lang w:val="ru-RU"/>
        </w:rPr>
        <w:t xml:space="preserve"> </w:t>
      </w:r>
      <w:r w:rsidR="00C120EE" w:rsidRPr="003E5B29">
        <w:rPr>
          <w:bCs/>
          <w:sz w:val="28"/>
          <w:szCs w:val="28"/>
          <w:lang w:val="ru-RU"/>
        </w:rPr>
        <w:t xml:space="preserve"> </w:t>
      </w:r>
      <w:r w:rsidRPr="003E5B29">
        <w:rPr>
          <w:bCs/>
          <w:sz w:val="28"/>
          <w:szCs w:val="28"/>
          <w:lang w:val="ru-RU"/>
        </w:rPr>
        <w:t xml:space="preserve">подсистемы </w:t>
      </w:r>
      <w:r w:rsidR="00C120EE" w:rsidRPr="003E5B29">
        <w:rPr>
          <w:bCs/>
          <w:sz w:val="28"/>
          <w:szCs w:val="28"/>
          <w:lang w:val="ru-RU"/>
        </w:rPr>
        <w:t xml:space="preserve">     </w:t>
      </w:r>
      <w:r w:rsidR="002F55A4" w:rsidRPr="003E5B29">
        <w:rPr>
          <w:bCs/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 w:eastAsia="zh-CN"/>
        </w:rPr>
        <w:t xml:space="preserve">единой </w:t>
      </w:r>
    </w:p>
    <w:p w:rsidR="002F4C88" w:rsidRPr="003E5B29" w:rsidRDefault="006448FC" w:rsidP="00B35DC5">
      <w:pPr>
        <w:rPr>
          <w:sz w:val="28"/>
          <w:szCs w:val="28"/>
          <w:lang w:val="ru-RU" w:eastAsia="zh-CN"/>
        </w:rPr>
      </w:pPr>
      <w:r w:rsidRPr="003E5B29">
        <w:rPr>
          <w:sz w:val="28"/>
          <w:szCs w:val="28"/>
          <w:lang w:val="ru-RU" w:eastAsia="zh-CN"/>
        </w:rPr>
        <w:t xml:space="preserve">государственной </w:t>
      </w:r>
      <w:r w:rsidR="00C120EE" w:rsidRPr="003E5B29">
        <w:rPr>
          <w:sz w:val="28"/>
          <w:szCs w:val="28"/>
          <w:lang w:val="ru-RU" w:eastAsia="zh-CN"/>
        </w:rPr>
        <w:t xml:space="preserve"> </w:t>
      </w:r>
      <w:r w:rsidR="002F4C88" w:rsidRPr="003E5B29">
        <w:rPr>
          <w:sz w:val="28"/>
          <w:szCs w:val="28"/>
          <w:lang w:val="ru-RU" w:eastAsia="zh-CN"/>
        </w:rPr>
        <w:t xml:space="preserve"> </w:t>
      </w:r>
      <w:r w:rsidRPr="003E5B29">
        <w:rPr>
          <w:sz w:val="28"/>
          <w:szCs w:val="28"/>
          <w:lang w:val="ru-RU" w:eastAsia="zh-CN"/>
        </w:rPr>
        <w:t xml:space="preserve">системы </w:t>
      </w:r>
      <w:r w:rsidR="002F55A4" w:rsidRPr="003E5B29">
        <w:rPr>
          <w:sz w:val="28"/>
          <w:szCs w:val="28"/>
          <w:lang w:val="ru-RU" w:eastAsia="zh-CN"/>
        </w:rPr>
        <w:t xml:space="preserve"> </w:t>
      </w:r>
      <w:r w:rsidR="002F4C88" w:rsidRPr="003E5B29">
        <w:rPr>
          <w:sz w:val="28"/>
          <w:szCs w:val="28"/>
          <w:lang w:val="ru-RU" w:eastAsia="zh-CN"/>
        </w:rPr>
        <w:t xml:space="preserve"> </w:t>
      </w:r>
      <w:r w:rsidRPr="003E5B29">
        <w:rPr>
          <w:sz w:val="28"/>
          <w:szCs w:val="28"/>
          <w:lang w:val="ru-RU" w:eastAsia="zh-CN"/>
        </w:rPr>
        <w:t xml:space="preserve">предупреждения </w:t>
      </w:r>
    </w:p>
    <w:p w:rsidR="006448FC" w:rsidRPr="003E5B29" w:rsidRDefault="006448FC" w:rsidP="00B35DC5">
      <w:pPr>
        <w:rPr>
          <w:sz w:val="28"/>
          <w:szCs w:val="28"/>
          <w:lang w:val="ru-RU" w:eastAsia="zh-CN"/>
        </w:rPr>
      </w:pPr>
      <w:r w:rsidRPr="003E5B29">
        <w:rPr>
          <w:sz w:val="28"/>
          <w:szCs w:val="28"/>
          <w:lang w:val="ru-RU" w:eastAsia="zh-CN"/>
        </w:rPr>
        <w:t>и ликвидации чрезвычайных ситуаций</w:t>
      </w:r>
    </w:p>
    <w:p w:rsidR="006448FC" w:rsidRPr="003E5B29" w:rsidRDefault="006448FC" w:rsidP="006448FC">
      <w:pPr>
        <w:jc w:val="center"/>
        <w:rPr>
          <w:b/>
          <w:sz w:val="28"/>
          <w:szCs w:val="28"/>
          <w:lang w:val="ru-RU"/>
        </w:rPr>
      </w:pPr>
    </w:p>
    <w:bookmarkEnd w:id="6"/>
    <w:p w:rsidR="006448FC" w:rsidRPr="003E5B29" w:rsidRDefault="006448FC" w:rsidP="006448FC">
      <w:pPr>
        <w:jc w:val="center"/>
        <w:rPr>
          <w:b/>
          <w:sz w:val="28"/>
          <w:szCs w:val="28"/>
          <w:lang w:val="ru-RU"/>
        </w:rPr>
      </w:pPr>
    </w:p>
    <w:p w:rsidR="006448FC" w:rsidRPr="003E5B29" w:rsidRDefault="006448FC" w:rsidP="006448FC">
      <w:pPr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</w:t>
      </w:r>
      <w:r w:rsidRPr="003E5B29">
        <w:rPr>
          <w:sz w:val="28"/>
          <w:szCs w:val="28"/>
          <w:lang w:val="ru-RU"/>
        </w:rPr>
        <w:br/>
        <w:t>«О единой государственной системе предупреждения и ликвидации чрезвычайных ситуаций», от 22.12.2023 № 2263 «Об утверждении уровней реагирования на п</w:t>
      </w:r>
      <w:r w:rsidR="00C120EE" w:rsidRPr="003E5B29">
        <w:rPr>
          <w:sz w:val="28"/>
          <w:szCs w:val="28"/>
          <w:lang w:val="ru-RU"/>
        </w:rPr>
        <w:t>риродные (ландшафтные) пожары»</w:t>
      </w:r>
      <w:r w:rsidRPr="003E5B29">
        <w:rPr>
          <w:sz w:val="28"/>
          <w:szCs w:val="28"/>
          <w:lang w:val="ru-RU"/>
        </w:rPr>
        <w:t>, с целью исключения возникновения чрезвычайных ситуаций, связанных</w:t>
      </w:r>
      <w:bookmarkStart w:id="7" w:name="_Hlk93307196"/>
      <w:r w:rsidR="00C120EE" w:rsidRPr="003E5B29">
        <w:rPr>
          <w:sz w:val="28"/>
          <w:szCs w:val="28"/>
          <w:lang w:val="ru-RU"/>
        </w:rPr>
        <w:t xml:space="preserve"> </w:t>
      </w:r>
      <w:r w:rsidRPr="003E5B29">
        <w:rPr>
          <w:sz w:val="28"/>
          <w:szCs w:val="28"/>
          <w:lang w:val="ru-RU"/>
        </w:rPr>
        <w:t xml:space="preserve">с </w:t>
      </w:r>
      <w:bookmarkEnd w:id="7"/>
      <w:r w:rsidRPr="003E5B29">
        <w:rPr>
          <w:sz w:val="28"/>
          <w:szCs w:val="28"/>
          <w:lang w:val="ru-RU"/>
        </w:rPr>
        <w:t xml:space="preserve">ландшафтными (природными) пожарами на территории </w:t>
      </w:r>
      <w:r w:rsidR="00C120EE" w:rsidRPr="003E5B29">
        <w:rPr>
          <w:sz w:val="28"/>
          <w:szCs w:val="28"/>
          <w:lang w:val="ru-RU"/>
        </w:rPr>
        <w:t>Новоржевского муниципального округа:</w:t>
      </w:r>
    </w:p>
    <w:p w:rsidR="006448FC" w:rsidRPr="003E5B29" w:rsidRDefault="006448FC" w:rsidP="006448FC">
      <w:pPr>
        <w:ind w:firstLine="709"/>
        <w:jc w:val="both"/>
        <w:rPr>
          <w:b/>
          <w:i/>
          <w:sz w:val="28"/>
          <w:szCs w:val="28"/>
          <w:lang w:val="ru-RU"/>
        </w:rPr>
      </w:pPr>
    </w:p>
    <w:p w:rsidR="006448FC" w:rsidRPr="003E5B29" w:rsidRDefault="006448FC" w:rsidP="002C603F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bookmarkStart w:id="8" w:name="_Hlk72496828"/>
      <w:bookmarkStart w:id="9" w:name="_Hlk30932802"/>
      <w:bookmarkStart w:id="10" w:name="_Hlk129766632"/>
      <w:bookmarkStart w:id="11" w:name="_Hlk130202532"/>
      <w:r w:rsidRPr="003E5B29">
        <w:rPr>
          <w:bCs/>
          <w:sz w:val="28"/>
          <w:szCs w:val="28"/>
          <w:lang w:val="ru-RU"/>
        </w:rPr>
        <w:t xml:space="preserve">1. Установить </w:t>
      </w:r>
      <w:bookmarkStart w:id="12" w:name="_Hlk160635630"/>
      <w:r w:rsidRPr="003E5B29">
        <w:rPr>
          <w:rFonts w:eastAsia="Calibri"/>
          <w:sz w:val="28"/>
          <w:szCs w:val="28"/>
          <w:lang w:val="ru-RU"/>
        </w:rPr>
        <w:t xml:space="preserve">с _____ час. _______ (дата) до ликвидации </w:t>
      </w:r>
      <w:bookmarkEnd w:id="12"/>
      <w:r w:rsidRPr="003E5B29">
        <w:rPr>
          <w:rFonts w:eastAsia="Calibri"/>
          <w:sz w:val="28"/>
          <w:szCs w:val="28"/>
          <w:lang w:val="ru-RU"/>
        </w:rPr>
        <w:t xml:space="preserve">пожара </w:t>
      </w:r>
      <w:r w:rsidRPr="003E5B29">
        <w:rPr>
          <w:bCs/>
          <w:sz w:val="28"/>
          <w:szCs w:val="28"/>
          <w:lang w:val="ru-RU"/>
        </w:rPr>
        <w:t>на территории территориального отдела Управления по работе с территориями Администрации Новоржевского муниципального округа «</w:t>
      </w:r>
      <w:r w:rsidR="002C603F" w:rsidRPr="003E5B29">
        <w:rPr>
          <w:sz w:val="28"/>
          <w:szCs w:val="28"/>
          <w:lang w:val="ru-RU"/>
        </w:rPr>
        <w:t>__________ волость»</w:t>
      </w:r>
      <w:r w:rsidRPr="003E5B29">
        <w:rPr>
          <w:sz w:val="28"/>
          <w:szCs w:val="28"/>
          <w:lang w:val="ru-RU"/>
        </w:rPr>
        <w:t xml:space="preserve"> муниципальный уровень реагирования для органов управления и сил </w:t>
      </w:r>
      <w:r w:rsidR="002C603F" w:rsidRPr="003E5B29">
        <w:rPr>
          <w:bCs/>
          <w:sz w:val="28"/>
          <w:szCs w:val="28"/>
          <w:lang w:val="ru-RU"/>
        </w:rPr>
        <w:t>Новоржевского муниципального звена Псков</w:t>
      </w:r>
      <w:r w:rsidRPr="003E5B29">
        <w:rPr>
          <w:bCs/>
          <w:sz w:val="28"/>
          <w:szCs w:val="28"/>
          <w:lang w:val="ru-RU"/>
        </w:rPr>
        <w:t xml:space="preserve">ской территориальной подсистемы </w:t>
      </w:r>
      <w:r w:rsidRPr="003E5B29">
        <w:rPr>
          <w:sz w:val="28"/>
          <w:szCs w:val="28"/>
          <w:lang w:val="ru-RU" w:eastAsia="zh-CN"/>
        </w:rPr>
        <w:t xml:space="preserve">единой государственной системы предупреждения и ликвидации </w:t>
      </w:r>
      <w:r w:rsidRPr="003E5B29">
        <w:rPr>
          <w:sz w:val="28"/>
          <w:szCs w:val="28"/>
          <w:lang w:val="ru-RU" w:eastAsia="zh-CN"/>
        </w:rPr>
        <w:lastRenderedPageBreak/>
        <w:t>чрезвычайных ситуаций</w:t>
      </w:r>
      <w:r w:rsidRPr="003E5B29">
        <w:rPr>
          <w:bCs/>
          <w:sz w:val="28"/>
          <w:szCs w:val="28"/>
          <w:lang w:val="ru-RU"/>
        </w:rPr>
        <w:t>.</w:t>
      </w:r>
    </w:p>
    <w:p w:rsidR="006448FC" w:rsidRPr="003E5B29" w:rsidRDefault="002C603F" w:rsidP="006448F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bookmarkStart w:id="13" w:name="_Hlk72496789"/>
      <w:r w:rsidRPr="003E5B29">
        <w:rPr>
          <w:sz w:val="28"/>
          <w:szCs w:val="28"/>
          <w:lang w:val="ru-RU"/>
        </w:rPr>
        <w:t>2. Начальнику отдела ГО, ЧС и ЕДДС Администрации Новоржевского муниципального округа</w:t>
      </w:r>
      <w:r w:rsidR="006448FC" w:rsidRPr="003E5B29">
        <w:rPr>
          <w:sz w:val="28"/>
          <w:szCs w:val="28"/>
          <w:lang w:val="ru-RU"/>
        </w:rPr>
        <w:t>:</w:t>
      </w:r>
    </w:p>
    <w:p w:rsidR="006448FC" w:rsidRPr="003E5B29" w:rsidRDefault="006448FC" w:rsidP="006448F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2.1. Организовать взаимодействие:</w:t>
      </w:r>
    </w:p>
    <w:p w:rsidR="006448FC" w:rsidRPr="003E5B29" w:rsidRDefault="00E31620" w:rsidP="006448FC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а)</w:t>
      </w:r>
      <w:r w:rsidR="006448FC" w:rsidRPr="003E5B29">
        <w:rPr>
          <w:sz w:val="28"/>
          <w:szCs w:val="28"/>
          <w:lang w:val="ru-RU"/>
        </w:rPr>
        <w:t xml:space="preserve"> с соответствующими органами управления по сбору и обмену информацией</w:t>
      </w:r>
      <w:r w:rsidR="002C603F" w:rsidRPr="003E5B29">
        <w:rPr>
          <w:sz w:val="28"/>
          <w:szCs w:val="28"/>
          <w:lang w:val="ru-RU"/>
        </w:rPr>
        <w:t xml:space="preserve"> </w:t>
      </w:r>
      <w:r w:rsidR="006448FC" w:rsidRPr="003E5B29">
        <w:rPr>
          <w:sz w:val="28"/>
          <w:szCs w:val="28"/>
          <w:lang w:val="ru-RU"/>
        </w:rPr>
        <w:t>о складывающейся оперативной обстановке;</w:t>
      </w:r>
    </w:p>
    <w:p w:rsidR="006448FC" w:rsidRPr="003E5B29" w:rsidRDefault="002F4C88" w:rsidP="006448FC">
      <w:pPr>
        <w:shd w:val="clear" w:color="auto" w:fill="FFFFFF"/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б)</w:t>
      </w:r>
      <w:r w:rsidR="00DC5F13" w:rsidRPr="003E5B29">
        <w:rPr>
          <w:rFonts w:eastAsia="Calibri"/>
          <w:sz w:val="28"/>
          <w:szCs w:val="28"/>
          <w:lang w:val="ru-RU"/>
        </w:rPr>
        <w:t xml:space="preserve"> с ГУ МЧС России по Псковской области</w:t>
      </w:r>
      <w:r w:rsidR="006448FC" w:rsidRPr="003E5B29">
        <w:rPr>
          <w:rFonts w:eastAsia="Calibri"/>
          <w:sz w:val="28"/>
          <w:szCs w:val="28"/>
          <w:lang w:val="ru-RU"/>
        </w:rPr>
        <w:t xml:space="preserve"> о п</w:t>
      </w:r>
      <w:r w:rsidRPr="003E5B29">
        <w:rPr>
          <w:rFonts w:eastAsia="Calibri"/>
          <w:sz w:val="28"/>
          <w:szCs w:val="28"/>
          <w:lang w:val="ru-RU"/>
        </w:rPr>
        <w:t xml:space="preserve">редоставлении </w:t>
      </w:r>
      <w:r w:rsidR="006448FC" w:rsidRPr="003E5B29">
        <w:rPr>
          <w:rFonts w:eastAsia="Calibri"/>
          <w:sz w:val="28"/>
          <w:szCs w:val="28"/>
          <w:lang w:val="ru-RU"/>
        </w:rPr>
        <w:t xml:space="preserve"> информ</w:t>
      </w:r>
      <w:r w:rsidRPr="003E5B29">
        <w:rPr>
          <w:rFonts w:eastAsia="Calibri"/>
          <w:sz w:val="28"/>
          <w:szCs w:val="28"/>
          <w:lang w:val="ru-RU"/>
        </w:rPr>
        <w:t>ации об опасных и неблагоприятных природных явлениях</w:t>
      </w:r>
      <w:r w:rsidR="006448FC" w:rsidRPr="003E5B29">
        <w:rPr>
          <w:rFonts w:eastAsia="Calibri"/>
          <w:sz w:val="28"/>
          <w:szCs w:val="28"/>
          <w:lang w:val="ru-RU"/>
        </w:rPr>
        <w:t>;</w:t>
      </w:r>
    </w:p>
    <w:p w:rsidR="006448FC" w:rsidRPr="003E5B29" w:rsidRDefault="002F4C88" w:rsidP="006448FC">
      <w:pPr>
        <w:shd w:val="clear" w:color="auto" w:fill="FFFFFF"/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в)</w:t>
      </w:r>
      <w:r w:rsidR="006448FC" w:rsidRPr="003E5B29">
        <w:rPr>
          <w:rFonts w:eastAsia="Calibri"/>
          <w:sz w:val="28"/>
          <w:szCs w:val="28"/>
          <w:lang w:val="ru-RU"/>
        </w:rPr>
        <w:t xml:space="preserve"> с</w:t>
      </w:r>
      <w:r w:rsidR="009A5B71" w:rsidRPr="003E5B29">
        <w:rPr>
          <w:rFonts w:eastAsia="Calibri"/>
          <w:sz w:val="28"/>
          <w:szCs w:val="28"/>
          <w:lang w:val="ru-RU"/>
        </w:rPr>
        <w:t xml:space="preserve"> ПСЧ-18 г. Новоржев </w:t>
      </w:r>
      <w:r w:rsidR="00E31620" w:rsidRPr="003E5B29">
        <w:rPr>
          <w:rFonts w:eastAsiaTheme="minorEastAsia"/>
          <w:color w:val="00000A"/>
          <w:sz w:val="28"/>
          <w:szCs w:val="28"/>
          <w:lang w:val="ru-RU"/>
        </w:rPr>
        <w:t>ГКУ ПО «УОД в ЧС»</w:t>
      </w:r>
      <w:r w:rsidR="006448FC" w:rsidRPr="003E5B29">
        <w:rPr>
          <w:rFonts w:eastAsia="Calibri"/>
          <w:sz w:val="28"/>
          <w:szCs w:val="28"/>
          <w:lang w:val="ru-RU"/>
        </w:rPr>
        <w:t>;</w:t>
      </w:r>
    </w:p>
    <w:p w:rsidR="006448FC" w:rsidRPr="003E5B29" w:rsidRDefault="002F4C88" w:rsidP="009A5B71">
      <w:pPr>
        <w:ind w:firstLine="709"/>
        <w:jc w:val="both"/>
        <w:rPr>
          <w:rFonts w:eastAsiaTheme="minorEastAsia"/>
          <w:color w:val="00000A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г)</w:t>
      </w:r>
      <w:r w:rsidR="006448FC" w:rsidRPr="003E5B29">
        <w:rPr>
          <w:rFonts w:eastAsia="Calibri"/>
          <w:sz w:val="28"/>
          <w:szCs w:val="28"/>
          <w:lang w:val="ru-RU"/>
        </w:rPr>
        <w:t xml:space="preserve"> с </w:t>
      </w:r>
      <w:r w:rsidR="009A5B71" w:rsidRPr="003E5B29">
        <w:rPr>
          <w:rFonts w:eastAsiaTheme="minorEastAsia"/>
          <w:color w:val="00000A"/>
          <w:sz w:val="28"/>
          <w:szCs w:val="28"/>
          <w:lang w:val="ru-RU"/>
        </w:rPr>
        <w:t>ЛПС 3 ГАУ ПО «Противопожарный лесной центр»</w:t>
      </w:r>
      <w:r w:rsidR="009A5B71" w:rsidRPr="003E5B29">
        <w:rPr>
          <w:rFonts w:eastAsia="Calibri"/>
          <w:sz w:val="28"/>
          <w:szCs w:val="28"/>
          <w:lang w:val="ru-RU"/>
        </w:rPr>
        <w:t xml:space="preserve"> </w:t>
      </w:r>
      <w:r w:rsidR="006448FC" w:rsidRPr="003E5B29">
        <w:rPr>
          <w:rFonts w:eastAsia="Calibri"/>
          <w:sz w:val="28"/>
          <w:szCs w:val="28"/>
          <w:lang w:val="ru-RU"/>
        </w:rPr>
        <w:t xml:space="preserve">по вопросу привлечения сил и средств к тушению </w:t>
      </w:r>
      <w:r w:rsidR="006448FC" w:rsidRPr="003E5B29">
        <w:rPr>
          <w:sz w:val="28"/>
          <w:szCs w:val="28"/>
          <w:lang w:val="ru-RU"/>
        </w:rPr>
        <w:t>ландшафтных (природных) пожаров</w:t>
      </w:r>
      <w:r w:rsidR="006448FC" w:rsidRPr="003E5B29">
        <w:rPr>
          <w:rFonts w:eastAsia="Calibri"/>
          <w:sz w:val="28"/>
          <w:szCs w:val="28"/>
          <w:lang w:val="ru-RU"/>
        </w:rPr>
        <w:t xml:space="preserve">. </w:t>
      </w:r>
    </w:p>
    <w:p w:rsidR="006448FC" w:rsidRPr="003E5B29" w:rsidRDefault="006448FC" w:rsidP="006448FC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2.2. Организовать информирование населения о складывающейся оперативной обстановке.</w:t>
      </w:r>
    </w:p>
    <w:p w:rsidR="006448FC" w:rsidRPr="003E5B29" w:rsidRDefault="006448FC" w:rsidP="006448FC">
      <w:pPr>
        <w:pStyle w:val="a5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2.3. Уточнить:</w:t>
      </w:r>
    </w:p>
    <w:p w:rsidR="006448FC" w:rsidRPr="003E5B29" w:rsidRDefault="00E31620" w:rsidP="006448F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а)</w:t>
      </w:r>
      <w:r w:rsidR="006448FC" w:rsidRPr="003E5B29">
        <w:rPr>
          <w:sz w:val="28"/>
          <w:szCs w:val="28"/>
          <w:lang w:val="ru-RU"/>
        </w:rPr>
        <w:t xml:space="preserve"> план действий по предупреждению и ликвидации чрезвычайных ситуаций;</w:t>
      </w:r>
    </w:p>
    <w:p w:rsidR="006448FC" w:rsidRPr="003E5B29" w:rsidRDefault="00E31620" w:rsidP="006448F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б)</w:t>
      </w:r>
      <w:r w:rsidR="006448FC" w:rsidRPr="003E5B29">
        <w:rPr>
          <w:sz w:val="28"/>
          <w:szCs w:val="28"/>
          <w:lang w:val="ru-RU"/>
        </w:rPr>
        <w:t xml:space="preserve"> состав сил и средств, спланированных к тушению </w:t>
      </w:r>
      <w:r w:rsidR="006448FC" w:rsidRPr="003E5B29">
        <w:rPr>
          <w:rFonts w:eastAsia="Calibri"/>
          <w:sz w:val="28"/>
          <w:szCs w:val="28"/>
          <w:lang w:val="ru-RU"/>
        </w:rPr>
        <w:t xml:space="preserve">природных (ландшафтных) пожаров. </w:t>
      </w:r>
    </w:p>
    <w:p w:rsidR="006448FC" w:rsidRPr="003E5B29" w:rsidRDefault="006448FC" w:rsidP="006448FC">
      <w:pPr>
        <w:pStyle w:val="a5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2.4. Скоординировать работу:</w:t>
      </w:r>
    </w:p>
    <w:p w:rsidR="006448FC" w:rsidRPr="003E5B29" w:rsidRDefault="00E31620" w:rsidP="006448FC">
      <w:pPr>
        <w:pStyle w:val="a5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а)</w:t>
      </w:r>
      <w:r w:rsidR="006448FC" w:rsidRPr="003E5B29">
        <w:rPr>
          <w:sz w:val="28"/>
          <w:szCs w:val="28"/>
          <w:lang w:val="ru-RU"/>
        </w:rPr>
        <w:t xml:space="preserve"> опе</w:t>
      </w:r>
      <w:r w:rsidR="002C603F" w:rsidRPr="003E5B29">
        <w:rPr>
          <w:sz w:val="28"/>
          <w:szCs w:val="28"/>
          <w:lang w:val="ru-RU"/>
        </w:rPr>
        <w:t>ративного штаба Новоржевского муниципального округа</w:t>
      </w:r>
      <w:r w:rsidR="006448FC" w:rsidRPr="003E5B29">
        <w:rPr>
          <w:sz w:val="28"/>
          <w:szCs w:val="28"/>
          <w:lang w:val="ru-RU"/>
        </w:rPr>
        <w:t xml:space="preserve"> по предупреждению чрезвычайных ситуаций, связанных с природными пожарами;</w:t>
      </w:r>
    </w:p>
    <w:p w:rsidR="006448FC" w:rsidRPr="003E5B29" w:rsidRDefault="00E31620" w:rsidP="006448FC">
      <w:pPr>
        <w:pStyle w:val="a5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б)</w:t>
      </w:r>
      <w:r w:rsidR="006448FC" w:rsidRPr="003E5B29">
        <w:rPr>
          <w:sz w:val="28"/>
          <w:szCs w:val="28"/>
          <w:lang w:val="ru-RU"/>
        </w:rPr>
        <w:t xml:space="preserve"> патрульных групп по мониторингу за соблюдением гражданами правил пожарной безопасности.</w:t>
      </w:r>
    </w:p>
    <w:p w:rsidR="006448FC" w:rsidRPr="003E5B29" w:rsidRDefault="006448FC" w:rsidP="00A309B5">
      <w:pPr>
        <w:pStyle w:val="a5"/>
        <w:tabs>
          <w:tab w:val="left" w:pos="0"/>
        </w:tabs>
        <w:ind w:left="0" w:firstLine="709"/>
        <w:jc w:val="both"/>
        <w:rPr>
          <w:rFonts w:eastAsia="Times New Roman"/>
          <w:spacing w:val="1"/>
          <w:sz w:val="28"/>
          <w:szCs w:val="28"/>
          <w:lang w:val="ru-RU" w:eastAsia="ru-RU"/>
        </w:rPr>
      </w:pPr>
      <w:r w:rsidRPr="003E5B29">
        <w:rPr>
          <w:sz w:val="28"/>
          <w:szCs w:val="28"/>
          <w:shd w:val="clear" w:color="auto" w:fill="FFFFFF"/>
          <w:lang w:val="ru-RU"/>
        </w:rPr>
        <w:t xml:space="preserve">2.5. </w:t>
      </w:r>
      <w:r w:rsidRPr="003E5B29">
        <w:rPr>
          <w:rFonts w:eastAsia="Times New Roman"/>
          <w:spacing w:val="1"/>
          <w:sz w:val="28"/>
          <w:szCs w:val="28"/>
          <w:lang w:val="ru-RU" w:eastAsia="ru-RU"/>
        </w:rPr>
        <w:t>Организова</w:t>
      </w:r>
      <w:r w:rsidR="002C603F" w:rsidRPr="003E5B29">
        <w:rPr>
          <w:rFonts w:eastAsia="Times New Roman"/>
          <w:spacing w:val="1"/>
          <w:sz w:val="28"/>
          <w:szCs w:val="28"/>
          <w:lang w:val="ru-RU" w:eastAsia="ru-RU"/>
        </w:rPr>
        <w:t>ть (силами ЕДДС Администрации Новоржевского муниципального округа</w:t>
      </w:r>
      <w:r w:rsidRPr="003E5B29">
        <w:rPr>
          <w:rFonts w:eastAsia="Times New Roman"/>
          <w:spacing w:val="1"/>
          <w:sz w:val="28"/>
          <w:szCs w:val="28"/>
          <w:lang w:val="ru-RU" w:eastAsia="ru-RU"/>
        </w:rPr>
        <w:t>) монит</w:t>
      </w:r>
      <w:r w:rsidR="00A309B5" w:rsidRPr="003E5B29">
        <w:rPr>
          <w:rFonts w:eastAsia="Times New Roman"/>
          <w:spacing w:val="1"/>
          <w:sz w:val="28"/>
          <w:szCs w:val="28"/>
          <w:lang w:val="ru-RU" w:eastAsia="ru-RU"/>
        </w:rPr>
        <w:t xml:space="preserve">оринг </w:t>
      </w:r>
      <w:r w:rsidRPr="003E5B29">
        <w:rPr>
          <w:rFonts w:eastAsia="Times New Roman"/>
          <w:spacing w:val="1"/>
          <w:sz w:val="28"/>
          <w:szCs w:val="28"/>
          <w:lang w:val="ru-RU" w:eastAsia="ru-RU"/>
        </w:rPr>
        <w:t>пожароопасной</w:t>
      </w:r>
      <w:r w:rsidR="00A309B5" w:rsidRPr="003E5B29">
        <w:rPr>
          <w:rFonts w:eastAsia="Times New Roman"/>
          <w:spacing w:val="1"/>
          <w:sz w:val="28"/>
          <w:szCs w:val="28"/>
          <w:lang w:val="ru-RU" w:eastAsia="ru-RU"/>
        </w:rPr>
        <w:t xml:space="preserve"> обстановки на территории Новоржевского муниципального округа</w:t>
      </w:r>
      <w:r w:rsidRPr="003E5B29">
        <w:rPr>
          <w:rFonts w:eastAsia="Times New Roman"/>
          <w:spacing w:val="1"/>
          <w:sz w:val="28"/>
          <w:szCs w:val="28"/>
          <w:lang w:val="ru-RU" w:eastAsia="ru-RU"/>
        </w:rPr>
        <w:t xml:space="preserve"> через мобильное приложение «Термические точки».</w:t>
      </w:r>
    </w:p>
    <w:p w:rsidR="00E31620" w:rsidRPr="003E5B29" w:rsidRDefault="00E31620" w:rsidP="00E31620">
      <w:pPr>
        <w:ind w:firstLine="709"/>
        <w:jc w:val="both"/>
        <w:rPr>
          <w:spacing w:val="3"/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2.6. </w:t>
      </w:r>
      <w:r w:rsidRPr="003E5B29">
        <w:rPr>
          <w:spacing w:val="3"/>
          <w:sz w:val="28"/>
          <w:szCs w:val="28"/>
          <w:lang w:val="ru-RU"/>
        </w:rPr>
        <w:t xml:space="preserve">Проверить наличие запасов материально-технических средств </w:t>
      </w:r>
      <w:r w:rsidRPr="003E5B29">
        <w:rPr>
          <w:spacing w:val="3"/>
          <w:sz w:val="28"/>
          <w:szCs w:val="28"/>
          <w:lang w:val="ru-RU"/>
        </w:rPr>
        <w:br/>
        <w:t xml:space="preserve">и инвентаря, при необходимости обеспечить их выделение для обеспечения мероприятий по тушению </w:t>
      </w:r>
      <w:r w:rsidRPr="003E5B29">
        <w:rPr>
          <w:sz w:val="28"/>
          <w:szCs w:val="28"/>
          <w:lang w:val="ru-RU"/>
        </w:rPr>
        <w:t>ландшафтных (природных) пожаров</w:t>
      </w:r>
      <w:r w:rsidRPr="003E5B29">
        <w:rPr>
          <w:spacing w:val="3"/>
          <w:sz w:val="28"/>
          <w:szCs w:val="28"/>
          <w:lang w:val="ru-RU"/>
        </w:rPr>
        <w:t>.</w:t>
      </w:r>
    </w:p>
    <w:p w:rsidR="006448FC" w:rsidRPr="003E5B29" w:rsidRDefault="00A309B5" w:rsidP="006448F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3. Главе территориального отдела </w:t>
      </w:r>
      <w:r w:rsidRPr="003E5B29">
        <w:rPr>
          <w:bCs/>
          <w:sz w:val="28"/>
          <w:szCs w:val="28"/>
          <w:lang w:val="ru-RU"/>
        </w:rPr>
        <w:t>Управления по работе с территориями Администрации Новоржевского муниципального округа «</w:t>
      </w:r>
      <w:r w:rsidRPr="003E5B29">
        <w:rPr>
          <w:sz w:val="28"/>
          <w:szCs w:val="28"/>
          <w:lang w:val="ru-RU"/>
        </w:rPr>
        <w:t>__________ волость»</w:t>
      </w:r>
      <w:r w:rsidR="006448FC" w:rsidRPr="003E5B29">
        <w:rPr>
          <w:sz w:val="28"/>
          <w:szCs w:val="28"/>
          <w:lang w:val="ru-RU"/>
        </w:rPr>
        <w:t>:</w:t>
      </w:r>
      <w:bookmarkEnd w:id="13"/>
    </w:p>
    <w:p w:rsidR="006448FC" w:rsidRPr="003E5B29" w:rsidRDefault="006448FC" w:rsidP="006448F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3.1. Обеспечить первичные меры пожарной безопасности на подведомственной территории, в том числе:</w:t>
      </w:r>
    </w:p>
    <w:p w:rsidR="006448FC" w:rsidRPr="003E5B29" w:rsidRDefault="00A309B5" w:rsidP="006448F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а)</w:t>
      </w:r>
      <w:r w:rsidR="006448FC" w:rsidRPr="003E5B29">
        <w:rPr>
          <w:rFonts w:eastAsia="Calibri"/>
          <w:sz w:val="28"/>
          <w:szCs w:val="28"/>
          <w:lang w:val="ru-RU"/>
        </w:rPr>
        <w:t xml:space="preserve"> проверить состояние источников противопожарного водоснабжения;</w:t>
      </w:r>
    </w:p>
    <w:p w:rsidR="006448FC" w:rsidRPr="003E5B29" w:rsidRDefault="00A309B5" w:rsidP="00A309B5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б)</w:t>
      </w:r>
      <w:r w:rsidR="006448FC" w:rsidRPr="003E5B29">
        <w:rPr>
          <w:rFonts w:eastAsia="Calibri"/>
          <w:sz w:val="28"/>
          <w:szCs w:val="28"/>
          <w:lang w:val="ru-RU"/>
        </w:rPr>
        <w:t xml:space="preserve"> проверить наличие и исправность первичных средств пожаротушения </w:t>
      </w:r>
      <w:r w:rsidR="006448FC" w:rsidRPr="003E5B29">
        <w:rPr>
          <w:rFonts w:eastAsia="Calibri"/>
          <w:sz w:val="28"/>
          <w:szCs w:val="28"/>
          <w:lang w:val="ru-RU"/>
        </w:rPr>
        <w:br/>
        <w:t>и противопожарного инвентаря в местах общего пользования.</w:t>
      </w:r>
    </w:p>
    <w:p w:rsidR="006448FC" w:rsidRPr="003E5B29" w:rsidRDefault="00E31620" w:rsidP="006448FC">
      <w:pPr>
        <w:ind w:firstLine="709"/>
        <w:jc w:val="both"/>
        <w:rPr>
          <w:rFonts w:eastAsia="Calibri"/>
          <w:color w:val="FF0000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4</w:t>
      </w:r>
      <w:r w:rsidR="006448FC" w:rsidRPr="003E5B29">
        <w:rPr>
          <w:rFonts w:eastAsia="Calibri"/>
          <w:sz w:val="28"/>
          <w:szCs w:val="28"/>
          <w:lang w:val="ru-RU"/>
        </w:rPr>
        <w:t xml:space="preserve">. Рекомендовать </w:t>
      </w:r>
      <w:r w:rsidR="00C302CB" w:rsidRPr="003E5B29">
        <w:rPr>
          <w:rFonts w:eastAsia="Calibri"/>
          <w:sz w:val="28"/>
          <w:szCs w:val="28"/>
          <w:lang w:val="ru-RU"/>
        </w:rPr>
        <w:t xml:space="preserve">руководителю </w:t>
      </w:r>
      <w:r w:rsidR="00C302CB" w:rsidRPr="003E5B29">
        <w:rPr>
          <w:rFonts w:cs="Times New Roman"/>
          <w:sz w:val="28"/>
          <w:szCs w:val="28"/>
          <w:lang w:val="ru-RU"/>
        </w:rPr>
        <w:t>ГКУ «Бежаницкое лесничество»</w:t>
      </w:r>
      <w:r w:rsidR="00C302CB" w:rsidRPr="003E5B29">
        <w:rPr>
          <w:rFonts w:eastAsia="Calibri"/>
          <w:sz w:val="28"/>
          <w:szCs w:val="28"/>
          <w:lang w:val="ru-RU"/>
        </w:rPr>
        <w:t xml:space="preserve"> (</w:t>
      </w:r>
      <w:r w:rsidR="00C302CB" w:rsidRPr="003E5B29">
        <w:rPr>
          <w:rFonts w:cs="Times New Roman"/>
          <w:sz w:val="28"/>
          <w:szCs w:val="28"/>
          <w:lang w:val="ru-RU"/>
        </w:rPr>
        <w:t>Цветков С.Н.</w:t>
      </w:r>
      <w:r w:rsidR="006448FC" w:rsidRPr="003E5B29">
        <w:rPr>
          <w:rFonts w:eastAsia="Calibri"/>
          <w:sz w:val="28"/>
          <w:szCs w:val="28"/>
          <w:lang w:val="ru-RU"/>
        </w:rPr>
        <w:t>):</w:t>
      </w:r>
    </w:p>
    <w:p w:rsidR="006448FC" w:rsidRPr="003E5B29" w:rsidRDefault="00E31620" w:rsidP="00A309B5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5B29">
        <w:rPr>
          <w:rFonts w:eastAsia="Calibri"/>
          <w:sz w:val="28"/>
          <w:szCs w:val="28"/>
          <w:lang w:val="ru-RU"/>
        </w:rPr>
        <w:t>4</w:t>
      </w:r>
      <w:r w:rsidR="006448FC" w:rsidRPr="003E5B29">
        <w:rPr>
          <w:rFonts w:eastAsia="Calibri"/>
          <w:sz w:val="28"/>
          <w:szCs w:val="28"/>
          <w:lang w:val="ru-RU"/>
        </w:rPr>
        <w:t xml:space="preserve">.1.  Обеспечить проведение контрольных мероприятий по охране и защите лесного фонда, находящегося в районе возникновения пожара, в рамках полномочий учреждения. </w:t>
      </w:r>
    </w:p>
    <w:p w:rsidR="006448FC" w:rsidRPr="003E5B29" w:rsidRDefault="00E31620" w:rsidP="006448F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bookmarkStart w:id="14" w:name="_Hlk153609758"/>
      <w:r w:rsidRPr="003E5B29">
        <w:rPr>
          <w:sz w:val="28"/>
          <w:szCs w:val="28"/>
          <w:lang w:val="ru-RU"/>
        </w:rPr>
        <w:t>5</w:t>
      </w:r>
      <w:r w:rsidR="00A309B5" w:rsidRPr="003E5B29">
        <w:rPr>
          <w:sz w:val="28"/>
          <w:szCs w:val="28"/>
          <w:lang w:val="ru-RU"/>
        </w:rPr>
        <w:t xml:space="preserve">. Рекомендовать заведующей Новоржевского филиала ГБУЗ </w:t>
      </w:r>
      <w:r w:rsidR="00A309B5" w:rsidRPr="003E5B29">
        <w:rPr>
          <w:sz w:val="28"/>
          <w:szCs w:val="28"/>
          <w:lang w:val="ru-RU"/>
        </w:rPr>
        <w:lastRenderedPageBreak/>
        <w:t>«Островская МБ» (Коновалова Т.Г.</w:t>
      </w:r>
      <w:r w:rsidR="006448FC" w:rsidRPr="003E5B29">
        <w:rPr>
          <w:sz w:val="28"/>
          <w:szCs w:val="28"/>
          <w:lang w:val="ru-RU"/>
        </w:rPr>
        <w:t>):</w:t>
      </w:r>
    </w:p>
    <w:p w:rsidR="006448FC" w:rsidRPr="003E5B29" w:rsidRDefault="00E31620" w:rsidP="00A309B5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5</w:t>
      </w:r>
      <w:r w:rsidR="006448FC" w:rsidRPr="003E5B29">
        <w:rPr>
          <w:sz w:val="28"/>
          <w:szCs w:val="28"/>
          <w:lang w:val="ru-RU"/>
        </w:rPr>
        <w:t xml:space="preserve">.1. Обеспечить готовность сил и средств к оказанию помощи пострадавшим </w:t>
      </w:r>
      <w:bookmarkStart w:id="15" w:name="_Hlk93305703"/>
      <w:bookmarkStart w:id="16" w:name="_Hlk93305740"/>
      <w:r w:rsidR="006448FC" w:rsidRPr="003E5B29">
        <w:rPr>
          <w:sz w:val="28"/>
          <w:szCs w:val="28"/>
          <w:lang w:val="ru-RU"/>
        </w:rPr>
        <w:t>при пожаре (при необходимости).</w:t>
      </w:r>
      <w:bookmarkEnd w:id="15"/>
      <w:bookmarkEnd w:id="16"/>
    </w:p>
    <w:p w:rsidR="006448FC" w:rsidRPr="003E5B29" w:rsidRDefault="00E31620" w:rsidP="006448F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6</w:t>
      </w:r>
      <w:r w:rsidR="006448FC" w:rsidRPr="003E5B29">
        <w:rPr>
          <w:sz w:val="28"/>
          <w:szCs w:val="28"/>
          <w:lang w:val="ru-RU"/>
        </w:rPr>
        <w:t>. Рекомендовать организациям, эксплуатирующим объекты ЖКХ, транспортной инфраструктуры, управляющим компаниям вне зависимости от форм собственности и ведомственной принадлежности:</w:t>
      </w:r>
    </w:p>
    <w:p w:rsidR="006448FC" w:rsidRPr="003E5B29" w:rsidRDefault="00E31620" w:rsidP="006448FC">
      <w:pPr>
        <w:ind w:firstLine="709"/>
        <w:jc w:val="both"/>
        <w:rPr>
          <w:spacing w:val="3"/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6</w:t>
      </w:r>
      <w:r w:rsidR="006448FC" w:rsidRPr="003E5B29">
        <w:rPr>
          <w:sz w:val="28"/>
          <w:szCs w:val="28"/>
          <w:lang w:val="ru-RU"/>
        </w:rPr>
        <w:t xml:space="preserve">.1. </w:t>
      </w:r>
      <w:bookmarkStart w:id="17" w:name="_Hlk129723474"/>
      <w:r w:rsidR="006448FC" w:rsidRPr="003E5B29">
        <w:rPr>
          <w:spacing w:val="3"/>
          <w:sz w:val="28"/>
          <w:szCs w:val="28"/>
          <w:lang w:val="ru-RU"/>
        </w:rPr>
        <w:t>Проверить готовность:</w:t>
      </w:r>
    </w:p>
    <w:p w:rsidR="006448FC" w:rsidRPr="003E5B29" w:rsidRDefault="00A309B5" w:rsidP="006448FC">
      <w:pPr>
        <w:ind w:firstLine="709"/>
        <w:jc w:val="both"/>
        <w:rPr>
          <w:spacing w:val="3"/>
          <w:sz w:val="28"/>
          <w:szCs w:val="28"/>
          <w:lang w:val="ru-RU"/>
        </w:rPr>
      </w:pPr>
      <w:r w:rsidRPr="003E5B29">
        <w:rPr>
          <w:spacing w:val="3"/>
          <w:sz w:val="28"/>
          <w:szCs w:val="28"/>
          <w:lang w:val="ru-RU"/>
        </w:rPr>
        <w:t>а)</w:t>
      </w:r>
      <w:r w:rsidR="006448FC" w:rsidRPr="003E5B29">
        <w:rPr>
          <w:spacing w:val="3"/>
          <w:sz w:val="28"/>
          <w:szCs w:val="28"/>
          <w:lang w:val="ru-RU"/>
        </w:rPr>
        <w:t xml:space="preserve"> аварийно-восстановительных бригад;</w:t>
      </w:r>
    </w:p>
    <w:p w:rsidR="006448FC" w:rsidRPr="003E5B29" w:rsidRDefault="00A309B5" w:rsidP="006448FC">
      <w:pPr>
        <w:ind w:firstLine="709"/>
        <w:jc w:val="both"/>
        <w:rPr>
          <w:spacing w:val="3"/>
          <w:sz w:val="28"/>
          <w:szCs w:val="28"/>
          <w:lang w:val="ru-RU"/>
        </w:rPr>
      </w:pPr>
      <w:r w:rsidRPr="003E5B29">
        <w:rPr>
          <w:spacing w:val="3"/>
          <w:sz w:val="28"/>
          <w:szCs w:val="28"/>
          <w:lang w:val="ru-RU"/>
        </w:rPr>
        <w:t>б)</w:t>
      </w:r>
      <w:r w:rsidR="006448FC" w:rsidRPr="003E5B29">
        <w:rPr>
          <w:spacing w:val="3"/>
          <w:sz w:val="28"/>
          <w:szCs w:val="28"/>
          <w:lang w:val="ru-RU"/>
        </w:rPr>
        <w:t xml:space="preserve"> пожарных гидрантов и водоемов, находящихся в хозяйственном ведении;</w:t>
      </w:r>
    </w:p>
    <w:p w:rsidR="006448FC" w:rsidRPr="003E5B29" w:rsidRDefault="00A309B5" w:rsidP="006448FC">
      <w:pPr>
        <w:ind w:firstLine="709"/>
        <w:jc w:val="both"/>
        <w:rPr>
          <w:spacing w:val="3"/>
          <w:sz w:val="28"/>
          <w:szCs w:val="28"/>
          <w:lang w:val="ru-RU"/>
        </w:rPr>
      </w:pPr>
      <w:r w:rsidRPr="003E5B29">
        <w:rPr>
          <w:spacing w:val="3"/>
          <w:sz w:val="28"/>
          <w:szCs w:val="28"/>
          <w:lang w:val="ru-RU"/>
        </w:rPr>
        <w:t>в)</w:t>
      </w:r>
      <w:r w:rsidR="006448FC" w:rsidRPr="003E5B29">
        <w:rPr>
          <w:spacing w:val="3"/>
          <w:sz w:val="28"/>
          <w:szCs w:val="28"/>
          <w:lang w:val="ru-RU"/>
        </w:rPr>
        <w:t xml:space="preserve"> наличие запасов материально-технических средств</w:t>
      </w:r>
      <w:bookmarkEnd w:id="17"/>
      <w:r w:rsidR="006448FC" w:rsidRPr="003E5B29">
        <w:rPr>
          <w:spacing w:val="3"/>
          <w:sz w:val="28"/>
          <w:szCs w:val="28"/>
          <w:lang w:val="ru-RU"/>
        </w:rPr>
        <w:t>.</w:t>
      </w:r>
    </w:p>
    <w:p w:rsidR="006448FC" w:rsidRPr="003E5B29" w:rsidRDefault="00E31620" w:rsidP="00A309B5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6</w:t>
      </w:r>
      <w:r w:rsidR="006448FC" w:rsidRPr="003E5B29">
        <w:rPr>
          <w:sz w:val="28"/>
          <w:szCs w:val="28"/>
          <w:lang w:val="ru-RU"/>
        </w:rPr>
        <w:t>.2. Принять незамедлительные меры по предупреждению и ликвидации ЧС, связанных с возможным переносом возникшего ландшафтного (природного) пожара на подведомственные объекты.</w:t>
      </w:r>
    </w:p>
    <w:p w:rsidR="006448FC" w:rsidRPr="003E5B29" w:rsidRDefault="00E31620" w:rsidP="006448F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7</w:t>
      </w:r>
      <w:r w:rsidR="00A3763F" w:rsidRPr="003E5B29">
        <w:rPr>
          <w:sz w:val="28"/>
          <w:szCs w:val="28"/>
          <w:lang w:val="ru-RU"/>
        </w:rPr>
        <w:t>. Рекомендовать руководителю</w:t>
      </w:r>
      <w:r w:rsidR="006448FC" w:rsidRPr="003E5B29">
        <w:rPr>
          <w:sz w:val="28"/>
          <w:szCs w:val="28"/>
          <w:lang w:val="ru-RU"/>
        </w:rPr>
        <w:t xml:space="preserve"> </w:t>
      </w:r>
      <w:r w:rsidR="00A3763F" w:rsidRPr="003E5B29">
        <w:rPr>
          <w:sz w:val="28"/>
          <w:szCs w:val="28"/>
          <w:lang w:val="ru-RU"/>
        </w:rPr>
        <w:t>электроснабжающего предприятия</w:t>
      </w:r>
      <w:r w:rsidR="00A3763F" w:rsidRPr="003E5B29">
        <w:rPr>
          <w:rFonts w:eastAsiaTheme="minorEastAsia"/>
          <w:color w:val="00000A"/>
          <w:sz w:val="28"/>
          <w:szCs w:val="28"/>
          <w:lang w:val="ru-RU"/>
        </w:rPr>
        <w:t xml:space="preserve"> Новоржевский РЭС ПО «Восточные электрические сети Псковский филиал ПАО «Россети Северо-Запад» (Матвееву </w:t>
      </w:r>
      <w:r w:rsidR="00942F38" w:rsidRPr="003E5B29">
        <w:rPr>
          <w:rFonts w:eastAsiaTheme="minorEastAsia"/>
          <w:color w:val="00000A"/>
          <w:sz w:val="28"/>
          <w:szCs w:val="28"/>
          <w:lang w:val="ru-RU"/>
        </w:rPr>
        <w:t>М.Ю.</w:t>
      </w:r>
      <w:r w:rsidR="00A3763F" w:rsidRPr="003E5B29">
        <w:rPr>
          <w:rFonts w:eastAsiaTheme="minorEastAsia"/>
          <w:color w:val="00000A"/>
          <w:sz w:val="28"/>
          <w:szCs w:val="28"/>
          <w:lang w:val="ru-RU"/>
        </w:rPr>
        <w:t>)</w:t>
      </w:r>
      <w:r w:rsidR="006448FC" w:rsidRPr="003E5B29">
        <w:rPr>
          <w:sz w:val="28"/>
          <w:szCs w:val="28"/>
          <w:lang w:val="ru-RU"/>
        </w:rPr>
        <w:t>:</w:t>
      </w:r>
    </w:p>
    <w:p w:rsidR="006448FC" w:rsidRPr="003E5B29" w:rsidRDefault="00E31620" w:rsidP="006448F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7</w:t>
      </w:r>
      <w:r w:rsidR="006448FC" w:rsidRPr="003E5B29">
        <w:rPr>
          <w:sz w:val="28"/>
          <w:szCs w:val="28"/>
          <w:lang w:val="ru-RU"/>
        </w:rPr>
        <w:t xml:space="preserve">.1. Привести в состояние повышенной готовности дежурные аварийно-восстановительные бригады для ликвидации возможных перебоев </w:t>
      </w:r>
      <w:r w:rsidR="006448FC" w:rsidRPr="003E5B29">
        <w:rPr>
          <w:sz w:val="28"/>
          <w:szCs w:val="28"/>
          <w:lang w:val="ru-RU"/>
        </w:rPr>
        <w:br/>
        <w:t>в электроснабжении и тушении лесного пожара при его переносе на подведомственные объекты.</w:t>
      </w:r>
    </w:p>
    <w:p w:rsidR="006448FC" w:rsidRPr="003E5B29" w:rsidRDefault="00E31620" w:rsidP="00A309B5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>7</w:t>
      </w:r>
      <w:r w:rsidR="006448FC" w:rsidRPr="003E5B29">
        <w:rPr>
          <w:sz w:val="28"/>
          <w:szCs w:val="28"/>
          <w:lang w:val="ru-RU"/>
        </w:rPr>
        <w:t>.2. Обеспечить запас материально - технических средств для организации работы аварийно-восстановительных бригад.</w:t>
      </w:r>
      <w:bookmarkEnd w:id="8"/>
      <w:bookmarkEnd w:id="9"/>
      <w:bookmarkEnd w:id="10"/>
      <w:bookmarkEnd w:id="11"/>
      <w:bookmarkEnd w:id="14"/>
    </w:p>
    <w:p w:rsidR="006448FC" w:rsidRPr="003E5B29" w:rsidRDefault="00E31620" w:rsidP="00A309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E5B29">
        <w:rPr>
          <w:rFonts w:ascii="Times New Roman" w:hAnsi="Times New Roman"/>
          <w:sz w:val="28"/>
          <w:szCs w:val="28"/>
        </w:rPr>
        <w:t>8</w:t>
      </w:r>
      <w:r w:rsidR="006448FC" w:rsidRPr="003E5B29">
        <w:rPr>
          <w:rFonts w:ascii="Times New Roman" w:hAnsi="Times New Roman"/>
          <w:sz w:val="28"/>
          <w:szCs w:val="28"/>
        </w:rPr>
        <w:t>. Ра</w:t>
      </w:r>
      <w:r w:rsidR="0018075B" w:rsidRPr="003E5B29">
        <w:rPr>
          <w:rFonts w:ascii="Times New Roman" w:hAnsi="Times New Roman"/>
          <w:sz w:val="28"/>
          <w:szCs w:val="28"/>
        </w:rPr>
        <w:t>зместить настоящее распоряжение</w:t>
      </w:r>
      <w:r w:rsidR="006448FC" w:rsidRPr="003E5B2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18075B" w:rsidRPr="003E5B29">
        <w:rPr>
          <w:sz w:val="28"/>
          <w:szCs w:val="28"/>
        </w:rPr>
        <w:t xml:space="preserve">  </w:t>
      </w:r>
      <w:r w:rsidR="0018075B" w:rsidRPr="003E5B29">
        <w:rPr>
          <w:rFonts w:ascii="Times New Roman" w:hAnsi="Times New Roman"/>
          <w:sz w:val="28"/>
          <w:szCs w:val="28"/>
        </w:rPr>
        <w:t>Новоржевского муниципального округа в информационно-телекоммуникационной сети «Интернет» (novorzhev.gosuslugi.ru).</w:t>
      </w:r>
    </w:p>
    <w:p w:rsidR="006448FC" w:rsidRPr="003E5B29" w:rsidRDefault="00E31620" w:rsidP="006448F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E5B29">
        <w:rPr>
          <w:color w:val="auto"/>
          <w:sz w:val="28"/>
          <w:szCs w:val="28"/>
        </w:rPr>
        <w:t>9</w:t>
      </w:r>
      <w:r w:rsidR="006448FC" w:rsidRPr="003E5B29">
        <w:rPr>
          <w:color w:val="auto"/>
          <w:sz w:val="28"/>
          <w:szCs w:val="28"/>
        </w:rPr>
        <w:t>. Контроль за выполнением настоящего постановления оставляю за собой.</w:t>
      </w:r>
    </w:p>
    <w:p w:rsidR="006448FC" w:rsidRPr="003E5B29" w:rsidRDefault="006448FC" w:rsidP="006448FC">
      <w:pPr>
        <w:pStyle w:val="Noparagraphstyle"/>
        <w:keepNext/>
        <w:keepLines/>
        <w:spacing w:line="240" w:lineRule="auto"/>
        <w:jc w:val="both"/>
        <w:rPr>
          <w:sz w:val="28"/>
          <w:szCs w:val="28"/>
        </w:rPr>
      </w:pPr>
    </w:p>
    <w:p w:rsidR="006448FC" w:rsidRPr="003E5B29" w:rsidRDefault="006448FC" w:rsidP="006448FC">
      <w:pPr>
        <w:pStyle w:val="Noparagraphstyle"/>
        <w:keepNext/>
        <w:keepLines/>
        <w:spacing w:line="240" w:lineRule="auto"/>
        <w:jc w:val="both"/>
        <w:rPr>
          <w:sz w:val="28"/>
          <w:szCs w:val="28"/>
        </w:rPr>
      </w:pPr>
    </w:p>
    <w:p w:rsidR="0018075B" w:rsidRPr="003E5B29" w:rsidRDefault="0018075B" w:rsidP="0018075B">
      <w:pPr>
        <w:spacing w:line="264" w:lineRule="auto"/>
        <w:rPr>
          <w:sz w:val="28"/>
          <w:szCs w:val="28"/>
          <w:lang w:val="ru-RU"/>
        </w:rPr>
      </w:pPr>
      <w:r w:rsidRPr="003E5B29">
        <w:rPr>
          <w:sz w:val="28"/>
          <w:szCs w:val="28"/>
          <w:lang w:val="ru-RU"/>
        </w:rPr>
        <w:t xml:space="preserve">Глава Новоржевского муниципального округа                          </w:t>
      </w:r>
    </w:p>
    <w:p w:rsidR="006448FC" w:rsidRPr="003E5B29" w:rsidRDefault="006448FC" w:rsidP="0018075B">
      <w:pPr>
        <w:rPr>
          <w:sz w:val="28"/>
          <w:szCs w:val="28"/>
          <w:lang w:val="ru-RU"/>
        </w:rPr>
        <w:sectPr w:rsidR="006448FC" w:rsidRPr="003E5B29" w:rsidSect="002F4AA4">
          <w:type w:val="continuous"/>
          <w:pgSz w:w="11907" w:h="16840"/>
          <w:pgMar w:top="964" w:right="851" w:bottom="964" w:left="1701" w:header="720" w:footer="720" w:gutter="0"/>
          <w:cols w:space="720"/>
          <w:docGrid w:linePitch="326"/>
        </w:sectPr>
      </w:pPr>
      <w:r w:rsidRPr="003E5B29">
        <w:rPr>
          <w:sz w:val="28"/>
          <w:szCs w:val="28"/>
          <w:lang w:val="ru-RU"/>
        </w:rPr>
        <w:t xml:space="preserve">– председатель КЧС и ОПБ       </w:t>
      </w:r>
      <w:r w:rsidR="0018075B" w:rsidRPr="003E5B29">
        <w:rPr>
          <w:sz w:val="28"/>
          <w:szCs w:val="28"/>
          <w:lang w:val="ru-RU"/>
        </w:rPr>
        <w:t xml:space="preserve">                      </w:t>
      </w:r>
      <w:r w:rsidR="003E5B29">
        <w:rPr>
          <w:sz w:val="28"/>
          <w:szCs w:val="28"/>
          <w:lang w:val="ru-RU"/>
        </w:rPr>
        <w:t xml:space="preserve">                        </w:t>
      </w:r>
      <w:r w:rsidR="0018075B" w:rsidRPr="003E5B29">
        <w:rPr>
          <w:sz w:val="28"/>
          <w:szCs w:val="28"/>
          <w:lang w:val="ru-RU"/>
        </w:rPr>
        <w:t xml:space="preserve">    Л.М. Трифонова</w:t>
      </w:r>
      <w:r w:rsidRPr="003E5B29">
        <w:rPr>
          <w:sz w:val="28"/>
          <w:szCs w:val="28"/>
          <w:lang w:val="ru-RU"/>
        </w:rPr>
        <w:t xml:space="preserve">                                                   </w:t>
      </w:r>
    </w:p>
    <w:p w:rsidR="004B5F39" w:rsidRPr="003E5B29" w:rsidRDefault="004B5F39" w:rsidP="002F4C88">
      <w:pPr>
        <w:rPr>
          <w:sz w:val="28"/>
          <w:szCs w:val="28"/>
          <w:lang w:val="ru-RU"/>
        </w:rPr>
      </w:pPr>
    </w:p>
    <w:sectPr w:rsidR="004B5F39" w:rsidRPr="003E5B29" w:rsidSect="002F55A4">
      <w:pgSz w:w="11906" w:h="16838" w:orient="landscape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36" w:rsidRDefault="00205536">
      <w:r>
        <w:separator/>
      </w:r>
    </w:p>
  </w:endnote>
  <w:endnote w:type="continuationSeparator" w:id="1">
    <w:p w:rsidR="00205536" w:rsidRDefault="0020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36" w:rsidRDefault="00205536">
      <w:r>
        <w:separator/>
      </w:r>
    </w:p>
  </w:footnote>
  <w:footnote w:type="continuationSeparator" w:id="1">
    <w:p w:rsidR="00205536" w:rsidRDefault="00205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113"/>
    <w:multiLevelType w:val="hybridMultilevel"/>
    <w:tmpl w:val="673CEFA2"/>
    <w:lvl w:ilvl="0" w:tplc="BCAEFA7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4322A"/>
    <w:multiLevelType w:val="multilevel"/>
    <w:tmpl w:val="5A7EE5B2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Lucida Sans Unicode" w:hAnsi="Times New Roman" w:cs="Tahoma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17A2"/>
    <w:multiLevelType w:val="hybridMultilevel"/>
    <w:tmpl w:val="50321638"/>
    <w:lvl w:ilvl="0" w:tplc="4DA8A68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456C34"/>
    <w:rsid w:val="00043086"/>
    <w:rsid w:val="001052F6"/>
    <w:rsid w:val="0018075B"/>
    <w:rsid w:val="00205536"/>
    <w:rsid w:val="002C603F"/>
    <w:rsid w:val="002F4AA4"/>
    <w:rsid w:val="002F4C88"/>
    <w:rsid w:val="002F55A4"/>
    <w:rsid w:val="003C40BF"/>
    <w:rsid w:val="003E5B29"/>
    <w:rsid w:val="00456C34"/>
    <w:rsid w:val="004B5F39"/>
    <w:rsid w:val="00572627"/>
    <w:rsid w:val="005B06C3"/>
    <w:rsid w:val="006448FC"/>
    <w:rsid w:val="00733785"/>
    <w:rsid w:val="00792CFC"/>
    <w:rsid w:val="00940190"/>
    <w:rsid w:val="00942F38"/>
    <w:rsid w:val="009A5B71"/>
    <w:rsid w:val="00A309B5"/>
    <w:rsid w:val="00A3763F"/>
    <w:rsid w:val="00A6045B"/>
    <w:rsid w:val="00B35DC5"/>
    <w:rsid w:val="00C120EE"/>
    <w:rsid w:val="00C302CB"/>
    <w:rsid w:val="00C33235"/>
    <w:rsid w:val="00C70100"/>
    <w:rsid w:val="00CA71A0"/>
    <w:rsid w:val="00D50037"/>
    <w:rsid w:val="00D865BE"/>
    <w:rsid w:val="00DC5F13"/>
    <w:rsid w:val="00E03C77"/>
    <w:rsid w:val="00E31620"/>
    <w:rsid w:val="00EA3D81"/>
    <w:rsid w:val="00EB5FE8"/>
    <w:rsid w:val="00EF61F0"/>
    <w:rsid w:val="00F95FAA"/>
    <w:rsid w:val="00FB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34"/>
    <w:pPr>
      <w:widowControl w:val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0"/>
    <w:next w:val="a1"/>
    <w:qFormat/>
    <w:rsid w:val="00456C34"/>
    <w:pPr>
      <w:outlineLvl w:val="0"/>
    </w:pPr>
    <w:rPr>
      <w:rFonts w:ascii="Times New Roman" w:eastAsia="Arial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56C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56C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56C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56C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6C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56C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6C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6C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6C3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56C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6C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56C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6C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56C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6C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56C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6C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56C34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456C34"/>
    <w:pPr>
      <w:ind w:left="720"/>
      <w:contextualSpacing/>
    </w:pPr>
  </w:style>
  <w:style w:type="paragraph" w:styleId="a6">
    <w:name w:val="No Spacing"/>
    <w:uiPriority w:val="1"/>
    <w:qFormat/>
    <w:rsid w:val="00456C34"/>
    <w:rPr>
      <w:rFonts w:ascii="Calibri" w:hAnsi="Calibri"/>
      <w:sz w:val="22"/>
      <w:szCs w:val="22"/>
      <w:lang w:eastAsia="ar-SA"/>
    </w:rPr>
  </w:style>
  <w:style w:type="paragraph" w:styleId="a7">
    <w:name w:val="Title"/>
    <w:basedOn w:val="a"/>
    <w:next w:val="a8"/>
    <w:link w:val="a9"/>
    <w:qFormat/>
    <w:rsid w:val="00456C34"/>
  </w:style>
  <w:style w:type="character" w:customStyle="1" w:styleId="a9">
    <w:name w:val="Название Знак"/>
    <w:link w:val="a7"/>
    <w:uiPriority w:val="10"/>
    <w:rsid w:val="00456C34"/>
    <w:rPr>
      <w:sz w:val="48"/>
      <w:szCs w:val="48"/>
    </w:rPr>
  </w:style>
  <w:style w:type="paragraph" w:styleId="a8">
    <w:name w:val="Subtitle"/>
    <w:basedOn w:val="a"/>
    <w:next w:val="a"/>
    <w:link w:val="aa"/>
    <w:qFormat/>
    <w:rsid w:val="00456C34"/>
    <w:pPr>
      <w:jc w:val="center"/>
    </w:pPr>
    <w:rPr>
      <w:i/>
      <w:iCs/>
      <w:sz w:val="28"/>
      <w:szCs w:val="28"/>
    </w:rPr>
  </w:style>
  <w:style w:type="character" w:customStyle="1" w:styleId="aa">
    <w:name w:val="Подзаголовок Знак"/>
    <w:link w:val="a8"/>
    <w:uiPriority w:val="11"/>
    <w:rsid w:val="00456C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56C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56C34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456C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456C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6C3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56C34"/>
  </w:style>
  <w:style w:type="paragraph" w:customStyle="1" w:styleId="Footer">
    <w:name w:val="Footer"/>
    <w:basedOn w:val="a"/>
    <w:link w:val="CaptionChar"/>
    <w:uiPriority w:val="99"/>
    <w:unhideWhenUsed/>
    <w:rsid w:val="00456C3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56C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6C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6C34"/>
  </w:style>
  <w:style w:type="table" w:styleId="ad">
    <w:name w:val="Table Grid"/>
    <w:uiPriority w:val="59"/>
    <w:rsid w:val="00456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56C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56C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56C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56C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56C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56C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56C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56C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56C3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56C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sid w:val="00456C34"/>
    <w:rPr>
      <w:color w:val="000080"/>
      <w:u w:val="single"/>
      <w:lang w:val="en-US" w:eastAsia="en-US" w:bidi="en-US"/>
    </w:rPr>
  </w:style>
  <w:style w:type="paragraph" w:styleId="af">
    <w:name w:val="footnote text"/>
    <w:basedOn w:val="a"/>
    <w:link w:val="af0"/>
    <w:uiPriority w:val="99"/>
    <w:semiHidden/>
    <w:unhideWhenUsed/>
    <w:rsid w:val="00456C3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456C34"/>
    <w:rPr>
      <w:sz w:val="18"/>
    </w:rPr>
  </w:style>
  <w:style w:type="character" w:styleId="af1">
    <w:name w:val="footnote reference"/>
    <w:uiPriority w:val="99"/>
    <w:unhideWhenUsed/>
    <w:rsid w:val="00456C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56C3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56C34"/>
    <w:rPr>
      <w:sz w:val="20"/>
    </w:rPr>
  </w:style>
  <w:style w:type="character" w:styleId="af4">
    <w:name w:val="endnote reference"/>
    <w:uiPriority w:val="99"/>
    <w:semiHidden/>
    <w:unhideWhenUsed/>
    <w:rsid w:val="00456C3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56C34"/>
    <w:pPr>
      <w:spacing w:after="57"/>
    </w:pPr>
  </w:style>
  <w:style w:type="paragraph" w:styleId="23">
    <w:name w:val="toc 2"/>
    <w:basedOn w:val="a"/>
    <w:next w:val="a"/>
    <w:uiPriority w:val="39"/>
    <w:unhideWhenUsed/>
    <w:rsid w:val="00456C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6C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6C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6C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6C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6C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6C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6C34"/>
    <w:pPr>
      <w:spacing w:after="57"/>
      <w:ind w:left="2268"/>
    </w:pPr>
  </w:style>
  <w:style w:type="paragraph" w:styleId="af5">
    <w:name w:val="TOC Heading"/>
    <w:uiPriority w:val="39"/>
    <w:unhideWhenUsed/>
    <w:rsid w:val="00456C34"/>
  </w:style>
  <w:style w:type="paragraph" w:styleId="af6">
    <w:name w:val="table of figures"/>
    <w:basedOn w:val="a"/>
    <w:next w:val="a"/>
    <w:uiPriority w:val="99"/>
    <w:unhideWhenUsed/>
    <w:rsid w:val="00456C34"/>
  </w:style>
  <w:style w:type="character" w:customStyle="1" w:styleId="Absatz-Standardschriftart">
    <w:name w:val="Absatz-Standardschriftart"/>
    <w:rsid w:val="00456C34"/>
  </w:style>
  <w:style w:type="character" w:customStyle="1" w:styleId="WW-Absatz-Standardschriftart">
    <w:name w:val="WW-Absatz-Standardschriftart"/>
    <w:rsid w:val="00456C34"/>
  </w:style>
  <w:style w:type="character" w:customStyle="1" w:styleId="WW-Absatz-Standardschriftart1">
    <w:name w:val="WW-Absatz-Standardschriftart1"/>
    <w:rsid w:val="00456C34"/>
  </w:style>
  <w:style w:type="character" w:customStyle="1" w:styleId="WW-Absatz-Standardschriftart11">
    <w:name w:val="WW-Absatz-Standardschriftart11"/>
    <w:rsid w:val="00456C34"/>
  </w:style>
  <w:style w:type="character" w:customStyle="1" w:styleId="WW-Absatz-Standardschriftart111">
    <w:name w:val="WW-Absatz-Standardschriftart111"/>
    <w:rsid w:val="00456C34"/>
  </w:style>
  <w:style w:type="character" w:customStyle="1" w:styleId="WW-Absatz-Standardschriftart1111">
    <w:name w:val="WW-Absatz-Standardschriftart1111"/>
    <w:rsid w:val="00456C34"/>
  </w:style>
  <w:style w:type="character" w:customStyle="1" w:styleId="af7">
    <w:name w:val="Символ нумерации"/>
    <w:rsid w:val="00456C34"/>
  </w:style>
  <w:style w:type="character" w:customStyle="1" w:styleId="WW8Num1z0">
    <w:name w:val="WW8Num1z0"/>
    <w:rsid w:val="00456C34"/>
    <w:rPr>
      <w:rFonts w:ascii="Symbol" w:hAnsi="Symbol" w:cs="OpenSymbol"/>
    </w:rPr>
  </w:style>
  <w:style w:type="paragraph" w:customStyle="1" w:styleId="a0">
    <w:name w:val="Заголовок"/>
    <w:basedOn w:val="a"/>
    <w:next w:val="a1"/>
    <w:rsid w:val="00456C34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styleId="a1">
    <w:name w:val="Body Text"/>
    <w:basedOn w:val="a"/>
    <w:rsid w:val="00456C34"/>
    <w:pPr>
      <w:spacing w:after="120"/>
    </w:pPr>
  </w:style>
  <w:style w:type="paragraph" w:styleId="af8">
    <w:name w:val="List"/>
    <w:basedOn w:val="a1"/>
    <w:rsid w:val="00456C34"/>
    <w:rPr>
      <w:rFonts w:ascii="Arial" w:hAnsi="Arial" w:cs="Mangal"/>
    </w:rPr>
  </w:style>
  <w:style w:type="paragraph" w:customStyle="1" w:styleId="11">
    <w:name w:val="Название1"/>
    <w:basedOn w:val="a"/>
    <w:rsid w:val="00456C3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456C34"/>
    <w:pPr>
      <w:suppressLineNumbers/>
    </w:pPr>
    <w:rPr>
      <w:rFonts w:ascii="Arial" w:hAnsi="Arial" w:cs="Mangal"/>
    </w:rPr>
  </w:style>
  <w:style w:type="paragraph" w:customStyle="1" w:styleId="af9">
    <w:name w:val="Содержимое таблицы"/>
    <w:basedOn w:val="a"/>
    <w:rsid w:val="00456C34"/>
    <w:pPr>
      <w:suppressLineNumbers/>
    </w:pPr>
  </w:style>
  <w:style w:type="paragraph" w:customStyle="1" w:styleId="Standard">
    <w:name w:val="Standard"/>
    <w:rsid w:val="00456C34"/>
    <w:pPr>
      <w:widowControl w:val="0"/>
    </w:pPr>
    <w:rPr>
      <w:rFonts w:eastAsia="Lucida Sans Unicode" w:cs="Tahoma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456C34"/>
    <w:pPr>
      <w:suppressLineNumbers/>
    </w:pPr>
  </w:style>
  <w:style w:type="paragraph" w:customStyle="1" w:styleId="afa">
    <w:name w:val="Заголовок таблицы"/>
    <w:basedOn w:val="af9"/>
    <w:rsid w:val="00456C34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456C34"/>
    <w:pPr>
      <w:widowControl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EB5FE8"/>
    <w:pPr>
      <w:widowControl w:val="0"/>
      <w:suppressAutoHyphens/>
      <w:autoSpaceDE w:val="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locked/>
    <w:rsid w:val="00EB5FE8"/>
    <w:rPr>
      <w:rFonts w:ascii="Arial" w:hAnsi="Arial"/>
      <w:szCs w:val="22"/>
    </w:rPr>
  </w:style>
  <w:style w:type="paragraph" w:customStyle="1" w:styleId="Noparagraphstyle">
    <w:name w:val="[No paragraph style]"/>
    <w:uiPriority w:val="99"/>
    <w:rsid w:val="006448FC"/>
    <w:pPr>
      <w:spacing w:line="288" w:lineRule="auto"/>
    </w:pPr>
    <w:rPr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B35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afb">
    <w:name w:val="Balloon Text"/>
    <w:basedOn w:val="a"/>
    <w:link w:val="afc"/>
    <w:uiPriority w:val="99"/>
    <w:semiHidden/>
    <w:unhideWhenUsed/>
    <w:rsid w:val="00F95F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F95FA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DA17-88D8-41B4-9EDD-970BA577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9</cp:revision>
  <cp:lastPrinted>2025-05-13T08:11:00Z</cp:lastPrinted>
  <dcterms:created xsi:type="dcterms:W3CDTF">2024-03-21T13:31:00Z</dcterms:created>
  <dcterms:modified xsi:type="dcterms:W3CDTF">2025-05-15T07:29:00Z</dcterms:modified>
  <cp:version>917504</cp:version>
</cp:coreProperties>
</file>