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19" w:rsidRDefault="00095A63" w:rsidP="00356819">
      <w:pPr>
        <w:shd w:val="clear" w:color="auto" w:fill="FFFFFF"/>
        <w:spacing w:after="0" w:line="240" w:lineRule="auto"/>
        <w:jc w:val="center"/>
        <w:rPr>
          <w:b/>
          <w:bCs/>
          <w:color w:val="000000"/>
        </w:rPr>
      </w:pPr>
      <w:r w:rsidRPr="00095A63">
        <w:rPr>
          <w:b/>
          <w:bCs/>
          <w:noProof/>
          <w:color w:val="0000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Герб цв - копия" style="width:49.55pt;height:59.9pt;visibility:visible">
            <v:imagedata r:id="rId6" o:title=""/>
          </v:shape>
        </w:pict>
      </w:r>
    </w:p>
    <w:p w:rsidR="00356819" w:rsidRPr="00CC74CF" w:rsidRDefault="00356819" w:rsidP="00356819">
      <w:pPr>
        <w:shd w:val="clear" w:color="auto" w:fill="FFFFFF"/>
        <w:spacing w:after="0" w:line="240" w:lineRule="auto"/>
        <w:jc w:val="center"/>
        <w:rPr>
          <w:rFonts w:ascii="Times New Roman" w:hAnsi="Times New Roman" w:cs="Times New Roman"/>
        </w:rPr>
      </w:pPr>
      <w:r>
        <w:rPr>
          <w:rFonts w:ascii="Times New Roman" w:hAnsi="Times New Roman" w:cs="Times New Roman"/>
          <w:b/>
          <w:bCs/>
          <w:color w:val="000000"/>
          <w:spacing w:val="-6"/>
          <w:sz w:val="36"/>
          <w:szCs w:val="36"/>
        </w:rPr>
        <w:t xml:space="preserve">Администрация Новоржевского </w:t>
      </w:r>
      <w:r w:rsidRPr="00CC74CF">
        <w:rPr>
          <w:rFonts w:ascii="Times New Roman" w:hAnsi="Times New Roman" w:cs="Times New Roman"/>
          <w:b/>
          <w:bCs/>
          <w:color w:val="000000"/>
          <w:spacing w:val="-6"/>
          <w:sz w:val="36"/>
          <w:szCs w:val="36"/>
        </w:rPr>
        <w:t>муниципального округа</w:t>
      </w:r>
      <w:r>
        <w:rPr>
          <w:rFonts w:ascii="Times New Roman" w:hAnsi="Times New Roman" w:cs="Times New Roman"/>
        </w:rPr>
        <w:t xml:space="preserve"> </w:t>
      </w:r>
    </w:p>
    <w:p w:rsidR="00356819" w:rsidRPr="00CC74CF" w:rsidRDefault="00356819" w:rsidP="00356819">
      <w:pPr>
        <w:shd w:val="clear" w:color="auto" w:fill="FFFFFF"/>
        <w:spacing w:after="0" w:line="240" w:lineRule="auto"/>
        <w:jc w:val="center"/>
        <w:rPr>
          <w:rFonts w:ascii="Times New Roman" w:hAnsi="Times New Roman" w:cs="Times New Roman"/>
          <w:color w:val="000000"/>
          <w:sz w:val="32"/>
          <w:szCs w:val="32"/>
        </w:rPr>
      </w:pPr>
    </w:p>
    <w:p w:rsidR="00356819" w:rsidRPr="00CC74CF" w:rsidRDefault="00356819" w:rsidP="00356819">
      <w:pPr>
        <w:shd w:val="clear" w:color="auto" w:fill="FFFFFF"/>
        <w:spacing w:after="0" w:line="240" w:lineRule="auto"/>
        <w:jc w:val="center"/>
        <w:rPr>
          <w:rFonts w:ascii="Times New Roman" w:hAnsi="Times New Roman" w:cs="Times New Roman"/>
        </w:rPr>
      </w:pPr>
      <w:r w:rsidRPr="00CC74CF">
        <w:rPr>
          <w:rFonts w:ascii="Times New Roman" w:hAnsi="Times New Roman" w:cs="Times New Roman"/>
          <w:b/>
          <w:bCs/>
          <w:color w:val="000000"/>
          <w:spacing w:val="-12"/>
          <w:sz w:val="36"/>
          <w:szCs w:val="36"/>
        </w:rPr>
        <w:t>ПОСТАНОВЛЕНИЕ</w:t>
      </w:r>
    </w:p>
    <w:p w:rsidR="00356819" w:rsidRPr="00CC74CF" w:rsidRDefault="00356819" w:rsidP="00356819">
      <w:pPr>
        <w:shd w:val="clear" w:color="auto" w:fill="FFFFFF"/>
        <w:spacing w:after="0" w:line="240" w:lineRule="auto"/>
        <w:jc w:val="center"/>
        <w:rPr>
          <w:rFonts w:ascii="Times New Roman" w:hAnsi="Times New Roman" w:cs="Times New Roman"/>
          <w:b/>
          <w:bCs/>
          <w:color w:val="000000"/>
          <w:spacing w:val="-12"/>
          <w:sz w:val="37"/>
          <w:szCs w:val="37"/>
        </w:rPr>
      </w:pPr>
    </w:p>
    <w:p w:rsidR="00356819" w:rsidRPr="000567D9" w:rsidRDefault="00356819" w:rsidP="00356819">
      <w:pPr>
        <w:shd w:val="clear" w:color="auto" w:fill="FFFFFF"/>
        <w:tabs>
          <w:tab w:val="left" w:leader="underscore" w:pos="1579"/>
        </w:tabs>
        <w:spacing w:after="0" w:line="240" w:lineRule="auto"/>
        <w:jc w:val="both"/>
        <w:rPr>
          <w:rFonts w:ascii="Times New Roman" w:hAnsi="Times New Roman" w:cs="Times New Roman"/>
          <w:b/>
          <w:sz w:val="24"/>
          <w:szCs w:val="24"/>
        </w:rPr>
      </w:pPr>
      <w:r w:rsidRPr="000567D9">
        <w:rPr>
          <w:rFonts w:ascii="Times New Roman" w:hAnsi="Times New Roman" w:cs="Times New Roman"/>
          <w:b/>
          <w:color w:val="000000"/>
          <w:spacing w:val="-11"/>
          <w:sz w:val="24"/>
          <w:szCs w:val="24"/>
        </w:rPr>
        <w:t>от</w:t>
      </w:r>
      <w:r w:rsidR="00AE2B9A">
        <w:rPr>
          <w:rFonts w:ascii="Times New Roman" w:hAnsi="Times New Roman" w:cs="Times New Roman"/>
          <w:b/>
          <w:color w:val="000000"/>
          <w:sz w:val="24"/>
          <w:szCs w:val="24"/>
        </w:rPr>
        <w:t xml:space="preserve"> 27 марта 2024 года №</w:t>
      </w:r>
      <w:r w:rsidRPr="000567D9">
        <w:rPr>
          <w:rFonts w:ascii="Times New Roman" w:hAnsi="Times New Roman" w:cs="Times New Roman"/>
          <w:b/>
          <w:color w:val="000000"/>
          <w:sz w:val="24"/>
          <w:szCs w:val="24"/>
        </w:rPr>
        <w:t>132</w:t>
      </w:r>
    </w:p>
    <w:p w:rsidR="00356819" w:rsidRPr="00CC74CF" w:rsidRDefault="00356819" w:rsidP="00356819">
      <w:pPr>
        <w:shd w:val="clear" w:color="auto" w:fill="FFFFFF"/>
        <w:tabs>
          <w:tab w:val="left" w:leader="underscore" w:pos="1579"/>
        </w:tabs>
        <w:spacing w:after="0" w:line="240" w:lineRule="auto"/>
        <w:ind w:left="15" w:hanging="30"/>
        <w:jc w:val="both"/>
        <w:rPr>
          <w:rFonts w:ascii="Times New Roman" w:hAnsi="Times New Roman" w:cs="Times New Roman"/>
        </w:rPr>
      </w:pPr>
      <w:r>
        <w:rPr>
          <w:rFonts w:ascii="Times New Roman" w:hAnsi="Times New Roman" w:cs="Times New Roman"/>
          <w:color w:val="000000"/>
        </w:rPr>
        <w:t xml:space="preserve">             </w:t>
      </w:r>
      <w:r w:rsidRPr="00CC74CF">
        <w:rPr>
          <w:rFonts w:ascii="Times New Roman" w:hAnsi="Times New Roman" w:cs="Times New Roman"/>
          <w:color w:val="000000"/>
        </w:rPr>
        <w:t xml:space="preserve">  г. Новоржев</w:t>
      </w:r>
    </w:p>
    <w:p w:rsidR="005663C4" w:rsidRPr="00B96BA5" w:rsidRDefault="005663C4" w:rsidP="00B96BA5">
      <w:pPr>
        <w:spacing w:after="0" w:line="240" w:lineRule="auto"/>
        <w:ind w:left="709"/>
        <w:jc w:val="both"/>
        <w:rPr>
          <w:rFonts w:ascii="Times New Roman" w:hAnsi="Times New Roman" w:cs="Times New Roman"/>
          <w:sz w:val="28"/>
          <w:szCs w:val="28"/>
        </w:rPr>
      </w:pPr>
    </w:p>
    <w:p w:rsidR="005663C4" w:rsidRPr="00B96BA5" w:rsidRDefault="005663C4" w:rsidP="00B96BA5">
      <w:pPr>
        <w:spacing w:after="0" w:line="240" w:lineRule="auto"/>
        <w:ind w:left="709"/>
        <w:jc w:val="both"/>
        <w:rPr>
          <w:rFonts w:ascii="Times New Roman" w:hAnsi="Times New Roman" w:cs="Times New Roman"/>
          <w:sz w:val="28"/>
          <w:szCs w:val="28"/>
        </w:rPr>
      </w:pP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Об утверждении Положения о представлении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гражданами, претендующими на замещение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должностей муниципальной службы в администрации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Новоржевского муниципального округа,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и муниципальными служащими администрации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Новоржевского муниципального округа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сведений о доходах, расходах, об имуществе </w:t>
      </w:r>
    </w:p>
    <w:p w:rsidR="005663C4" w:rsidRPr="00B96BA5" w:rsidRDefault="005663C4" w:rsidP="00B96BA5">
      <w:pPr>
        <w:spacing w:after="0" w:line="240" w:lineRule="auto"/>
        <w:jc w:val="both"/>
        <w:rPr>
          <w:rFonts w:ascii="Times New Roman" w:hAnsi="Times New Roman" w:cs="Times New Roman"/>
          <w:sz w:val="28"/>
          <w:szCs w:val="28"/>
        </w:rPr>
      </w:pPr>
      <w:r w:rsidRPr="00B96BA5">
        <w:rPr>
          <w:rFonts w:ascii="Times New Roman" w:hAnsi="Times New Roman" w:cs="Times New Roman"/>
          <w:sz w:val="28"/>
          <w:szCs w:val="28"/>
        </w:rPr>
        <w:t xml:space="preserve">и </w:t>
      </w:r>
      <w:proofErr w:type="gramStart"/>
      <w:r w:rsidRPr="00B96BA5">
        <w:rPr>
          <w:rFonts w:ascii="Times New Roman" w:hAnsi="Times New Roman" w:cs="Times New Roman"/>
          <w:sz w:val="28"/>
          <w:szCs w:val="28"/>
        </w:rPr>
        <w:t>обязательствах</w:t>
      </w:r>
      <w:proofErr w:type="gramEnd"/>
      <w:r w:rsidRPr="00B96BA5">
        <w:rPr>
          <w:rFonts w:ascii="Times New Roman" w:hAnsi="Times New Roman" w:cs="Times New Roman"/>
          <w:sz w:val="28"/>
          <w:szCs w:val="28"/>
        </w:rPr>
        <w:t xml:space="preserve"> имущественного характера</w:t>
      </w:r>
    </w:p>
    <w:p w:rsidR="005663C4" w:rsidRPr="00B96BA5" w:rsidRDefault="005663C4" w:rsidP="00B96BA5">
      <w:pPr>
        <w:pStyle w:val="11"/>
        <w:shd w:val="clear" w:color="auto" w:fill="auto"/>
        <w:spacing w:after="0" w:line="240" w:lineRule="auto"/>
        <w:ind w:right="40"/>
        <w:jc w:val="both"/>
        <w:rPr>
          <w:rFonts w:ascii="Times New Roman" w:hAnsi="Times New Roman"/>
          <w:sz w:val="28"/>
          <w:szCs w:val="28"/>
        </w:rPr>
      </w:pPr>
    </w:p>
    <w:p w:rsidR="005663C4" w:rsidRPr="00B96BA5" w:rsidRDefault="005663C4" w:rsidP="00B96BA5">
      <w:pPr>
        <w:pStyle w:val="11"/>
        <w:shd w:val="clear" w:color="auto" w:fill="auto"/>
        <w:spacing w:after="0" w:line="240" w:lineRule="auto"/>
        <w:ind w:right="40"/>
        <w:jc w:val="both"/>
        <w:rPr>
          <w:rFonts w:ascii="Times New Roman" w:hAnsi="Times New Roman"/>
          <w:sz w:val="28"/>
          <w:szCs w:val="28"/>
        </w:rPr>
      </w:pPr>
    </w:p>
    <w:p w:rsidR="005663C4" w:rsidRPr="00B96BA5" w:rsidRDefault="005663C4" w:rsidP="00B96BA5">
      <w:pPr>
        <w:pStyle w:val="1"/>
        <w:spacing w:before="0" w:after="0"/>
        <w:ind w:firstLine="708"/>
        <w:jc w:val="both"/>
        <w:rPr>
          <w:rFonts w:ascii="Times New Roman" w:eastAsia="Arial Unicode MS" w:hAnsi="Times New Roman" w:cs="Times New Roman"/>
          <w:b w:val="0"/>
          <w:bCs w:val="0"/>
          <w:color w:val="000000"/>
          <w:sz w:val="28"/>
          <w:szCs w:val="28"/>
        </w:rPr>
      </w:pPr>
      <w:proofErr w:type="gramStart"/>
      <w:r w:rsidRPr="00B96BA5">
        <w:rPr>
          <w:rFonts w:ascii="Times New Roman" w:eastAsia="Arial Unicode MS" w:hAnsi="Times New Roman" w:cs="Times New Roman"/>
          <w:b w:val="0"/>
          <w:bCs w:val="0"/>
          <w:color w:val="000000"/>
          <w:sz w:val="28"/>
          <w:szCs w:val="28"/>
        </w:rPr>
        <w:t xml:space="preserve">В соответствии с Федеральными законами от 02.03.2007 </w:t>
      </w:r>
      <w:r>
        <w:rPr>
          <w:rFonts w:ascii="Times New Roman" w:eastAsia="Arial Unicode MS" w:hAnsi="Times New Roman" w:cs="Times New Roman"/>
          <w:b w:val="0"/>
          <w:bCs w:val="0"/>
          <w:color w:val="000000"/>
          <w:sz w:val="28"/>
          <w:szCs w:val="28"/>
        </w:rPr>
        <w:t>№</w:t>
      </w:r>
      <w:r w:rsidRPr="00B96BA5">
        <w:rPr>
          <w:rFonts w:ascii="Times New Roman" w:eastAsia="Arial Unicode MS" w:hAnsi="Times New Roman" w:cs="Times New Roman"/>
          <w:b w:val="0"/>
          <w:bCs w:val="0"/>
          <w:color w:val="000000"/>
          <w:sz w:val="28"/>
          <w:szCs w:val="28"/>
        </w:rPr>
        <w:t xml:space="preserve">25-ФЗ «О муниципальной службе в Российской Федерации», </w:t>
      </w:r>
      <w:hyperlink r:id="rId7" w:history="1">
        <w:r>
          <w:rPr>
            <w:rStyle w:val="a3"/>
            <w:rFonts w:ascii="Times New Roman" w:eastAsia="Arial Unicode MS" w:hAnsi="Times New Roman" w:cs="Times New Roman"/>
            <w:b w:val="0"/>
            <w:bCs w:val="0"/>
            <w:color w:val="000000"/>
            <w:sz w:val="28"/>
            <w:szCs w:val="28"/>
          </w:rPr>
          <w:t>от 25.12.2008 №</w:t>
        </w:r>
        <w:r w:rsidRPr="00B96BA5">
          <w:rPr>
            <w:rStyle w:val="a3"/>
            <w:rFonts w:ascii="Times New Roman" w:eastAsia="Arial Unicode MS" w:hAnsi="Times New Roman" w:cs="Times New Roman"/>
            <w:b w:val="0"/>
            <w:bCs w:val="0"/>
            <w:color w:val="000000"/>
            <w:sz w:val="28"/>
            <w:szCs w:val="28"/>
          </w:rPr>
          <w:t>273-ФЗ</w:t>
        </w:r>
      </w:hyperlink>
      <w:r w:rsidRPr="00B96BA5">
        <w:rPr>
          <w:rFonts w:ascii="Times New Roman" w:eastAsia="Arial Unicode MS" w:hAnsi="Times New Roman" w:cs="Times New Roman"/>
          <w:b w:val="0"/>
          <w:bCs w:val="0"/>
          <w:color w:val="000000"/>
          <w:sz w:val="28"/>
          <w:szCs w:val="28"/>
        </w:rPr>
        <w:t xml:space="preserve"> «О противодействии коррупции», Указом Президента Российской Федерации </w:t>
      </w:r>
      <w:hyperlink r:id="rId8" w:history="1">
        <w:r w:rsidRPr="00B96BA5">
          <w:rPr>
            <w:rStyle w:val="a3"/>
            <w:rFonts w:ascii="Times New Roman" w:eastAsia="Arial Unicode MS" w:hAnsi="Times New Roman" w:cs="Times New Roman"/>
            <w:b w:val="0"/>
            <w:bCs w:val="0"/>
            <w:color w:val="000000"/>
            <w:sz w:val="28"/>
            <w:szCs w:val="28"/>
          </w:rPr>
          <w:t xml:space="preserve">от </w:t>
        </w:r>
        <w:r>
          <w:rPr>
            <w:rStyle w:val="a3"/>
            <w:rFonts w:ascii="Times New Roman" w:eastAsia="Arial Unicode MS" w:hAnsi="Times New Roman" w:cs="Times New Roman"/>
            <w:b w:val="0"/>
            <w:bCs w:val="0"/>
            <w:color w:val="000000"/>
            <w:sz w:val="28"/>
            <w:szCs w:val="28"/>
          </w:rPr>
          <w:t>18.05.2009 №</w:t>
        </w:r>
        <w:r w:rsidRPr="00B96BA5">
          <w:rPr>
            <w:rStyle w:val="a3"/>
            <w:rFonts w:ascii="Times New Roman" w:eastAsia="Arial Unicode MS" w:hAnsi="Times New Roman" w:cs="Times New Roman"/>
            <w:b w:val="0"/>
            <w:bCs w:val="0"/>
            <w:color w:val="000000"/>
            <w:sz w:val="28"/>
            <w:szCs w:val="28"/>
          </w:rPr>
          <w:t>559</w:t>
        </w:r>
      </w:hyperlink>
      <w:r w:rsidRPr="00B96BA5">
        <w:rPr>
          <w:rFonts w:ascii="Times New Roman" w:eastAsia="Arial Unicode MS" w:hAnsi="Times New Roman" w:cs="Times New Roman"/>
          <w:b w:val="0"/>
          <w:bCs w:val="0"/>
          <w:color w:val="000000"/>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w:t>
      </w:r>
      <w:r>
        <w:rPr>
          <w:rFonts w:ascii="Times New Roman" w:eastAsia="Arial Unicode MS" w:hAnsi="Times New Roman" w:cs="Times New Roman"/>
          <w:b w:val="0"/>
          <w:bCs w:val="0"/>
          <w:color w:val="000000"/>
          <w:sz w:val="28"/>
          <w:szCs w:val="28"/>
        </w:rPr>
        <w:t>ой Федерации от 10.12.2020 №</w:t>
      </w:r>
      <w:r w:rsidRPr="00B96BA5">
        <w:rPr>
          <w:rFonts w:ascii="Times New Roman" w:eastAsia="Arial Unicode MS" w:hAnsi="Times New Roman" w:cs="Times New Roman"/>
          <w:b w:val="0"/>
          <w:bCs w:val="0"/>
          <w:color w:val="000000"/>
          <w:sz w:val="28"/>
          <w:szCs w:val="28"/>
        </w:rPr>
        <w:t>778 «О мерах по</w:t>
      </w:r>
      <w:proofErr w:type="gramEnd"/>
      <w:r w:rsidRPr="00B96BA5">
        <w:rPr>
          <w:rFonts w:ascii="Times New Roman" w:eastAsia="Arial Unicode MS" w:hAnsi="Times New Roman" w:cs="Times New Roman"/>
          <w:b w:val="0"/>
          <w:bCs w:val="0"/>
          <w:color w:val="000000"/>
          <w:sz w:val="28"/>
          <w:szCs w:val="28"/>
        </w:rPr>
        <w:t xml:space="preserve"> </w:t>
      </w:r>
      <w:proofErr w:type="gramStart"/>
      <w:r w:rsidRPr="00B96BA5">
        <w:rPr>
          <w:rFonts w:ascii="Times New Roman" w:eastAsia="Arial Unicode MS" w:hAnsi="Times New Roman" w:cs="Times New Roman"/>
          <w:b w:val="0"/>
          <w:bCs w:val="0"/>
          <w:color w:val="000000"/>
          <w:sz w:val="28"/>
          <w:szCs w:val="28"/>
        </w:rPr>
        <w:t>реализации отдельных положений Федерального закона «О цифровых финансовых активах, цифровой валюте и о внесении изменений в отдельные акты Российской Федерации,</w:t>
      </w:r>
      <w:r w:rsidRPr="00B96BA5">
        <w:rPr>
          <w:rFonts w:ascii="Times New Roman" w:hAnsi="Times New Roman" w:cs="Times New Roman"/>
          <w:b w:val="0"/>
          <w:bCs w:val="0"/>
          <w:color w:val="000000"/>
          <w:sz w:val="28"/>
          <w:szCs w:val="28"/>
        </w:rPr>
        <w:t xml:space="preserve"> Федеральным </w:t>
      </w:r>
      <w:hyperlink r:id="rId9" w:history="1">
        <w:r w:rsidRPr="00B96BA5">
          <w:rPr>
            <w:rFonts w:ascii="Times New Roman" w:hAnsi="Times New Roman" w:cs="Times New Roman"/>
            <w:b w:val="0"/>
            <w:bCs w:val="0"/>
            <w:color w:val="000000"/>
            <w:sz w:val="28"/>
            <w:szCs w:val="28"/>
          </w:rPr>
          <w:t>законом</w:t>
        </w:r>
      </w:hyperlink>
      <w:r>
        <w:rPr>
          <w:rFonts w:ascii="Times New Roman" w:hAnsi="Times New Roman" w:cs="Times New Roman"/>
          <w:b w:val="0"/>
          <w:bCs w:val="0"/>
          <w:color w:val="000000"/>
          <w:sz w:val="28"/>
          <w:szCs w:val="28"/>
        </w:rPr>
        <w:t xml:space="preserve"> от 03.12.2012 №</w:t>
      </w:r>
      <w:r w:rsidRPr="00B96BA5">
        <w:rPr>
          <w:rFonts w:ascii="Times New Roman" w:hAnsi="Times New Roman" w:cs="Times New Roman"/>
          <w:b w:val="0"/>
          <w:bCs w:val="0"/>
          <w:color w:val="000000"/>
          <w:sz w:val="28"/>
          <w:szCs w:val="28"/>
        </w:rPr>
        <w:t>230-ФЗ «О контроле за соответствием расходов лиц, замещающих государственные должности, и иных лиц их доходам», Федеральным законом от 31.07.2020 №259-ФЗ «О цифровых финансовых активах, цифровой валюте и о внесении изменений в отдельные законодательные акты Российской Федерации</w:t>
      </w:r>
      <w:proofErr w:type="gramEnd"/>
      <w:r w:rsidRPr="00B96BA5">
        <w:rPr>
          <w:rFonts w:ascii="Times New Roman" w:hAnsi="Times New Roman" w:cs="Times New Roman"/>
          <w:b w:val="0"/>
          <w:bCs w:val="0"/>
          <w:color w:val="000000"/>
          <w:sz w:val="28"/>
          <w:szCs w:val="28"/>
        </w:rPr>
        <w:t xml:space="preserve">», </w:t>
      </w:r>
      <w:proofErr w:type="gramStart"/>
      <w:r w:rsidRPr="00B96BA5">
        <w:rPr>
          <w:rFonts w:ascii="Times New Roman" w:hAnsi="Times New Roman" w:cs="Times New Roman"/>
          <w:b w:val="0"/>
          <w:bCs w:val="0"/>
          <w:color w:val="000000"/>
          <w:sz w:val="28"/>
          <w:szCs w:val="28"/>
        </w:rPr>
        <w:t xml:space="preserve">Указом Президента РФ от 23.06.2014 </w:t>
      </w:r>
      <w:r>
        <w:rPr>
          <w:rFonts w:ascii="Times New Roman" w:hAnsi="Times New Roman" w:cs="Times New Roman"/>
          <w:b w:val="0"/>
          <w:bCs w:val="0"/>
          <w:color w:val="000000"/>
          <w:sz w:val="28"/>
          <w:szCs w:val="28"/>
        </w:rPr>
        <w:t>№</w:t>
      </w:r>
      <w:r w:rsidRPr="00B96BA5">
        <w:rPr>
          <w:rFonts w:ascii="Times New Roman" w:hAnsi="Times New Roman" w:cs="Times New Roman"/>
          <w:b w:val="0"/>
          <w:bCs w:val="0"/>
          <w:color w:val="000000"/>
          <w:sz w:val="28"/>
          <w:szCs w:val="28"/>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Законом Пс</w:t>
      </w:r>
      <w:r>
        <w:rPr>
          <w:rFonts w:ascii="Times New Roman" w:hAnsi="Times New Roman" w:cs="Times New Roman"/>
          <w:b w:val="0"/>
          <w:bCs w:val="0"/>
          <w:color w:val="000000"/>
          <w:sz w:val="28"/>
          <w:szCs w:val="28"/>
        </w:rPr>
        <w:t>ковской области от 07.11.2009 №</w:t>
      </w:r>
      <w:r w:rsidRPr="00B96BA5">
        <w:rPr>
          <w:rFonts w:ascii="Times New Roman" w:hAnsi="Times New Roman" w:cs="Times New Roman"/>
          <w:b w:val="0"/>
          <w:bCs w:val="0"/>
          <w:color w:val="000000"/>
          <w:sz w:val="28"/>
          <w:szCs w:val="28"/>
        </w:rPr>
        <w:t xml:space="preserve">600-ОЗ «О представлении лицами, замещающими государственные должности Псковской области, лицами, замещающими выборные муниципальные должности в Псковской области, сведений о доходах, расходах, об имуществе и обязательствах имущественного </w:t>
      </w:r>
      <w:r w:rsidRPr="00B96BA5">
        <w:rPr>
          <w:rFonts w:ascii="Times New Roman" w:hAnsi="Times New Roman" w:cs="Times New Roman"/>
          <w:b w:val="0"/>
          <w:bCs w:val="0"/>
          <w:color w:val="000000"/>
          <w:sz w:val="28"/>
          <w:szCs w:val="28"/>
        </w:rPr>
        <w:lastRenderedPageBreak/>
        <w:t>характера</w:t>
      </w:r>
      <w:proofErr w:type="gramEnd"/>
      <w:r w:rsidRPr="00B96BA5">
        <w:rPr>
          <w:rFonts w:ascii="Times New Roman" w:eastAsia="Arial Unicode MS" w:hAnsi="Times New Roman" w:cs="Times New Roman"/>
          <w:b w:val="0"/>
          <w:bCs w:val="0"/>
          <w:color w:val="000000"/>
          <w:sz w:val="28"/>
          <w:szCs w:val="28"/>
        </w:rPr>
        <w:t>», администрация Новоржевского муниципального округа ПОСТАНОВЛЯЕТ:</w:t>
      </w:r>
    </w:p>
    <w:p w:rsidR="005663C4" w:rsidRPr="00B96BA5" w:rsidRDefault="005663C4" w:rsidP="00B96BA5">
      <w:pPr>
        <w:spacing w:after="0" w:line="240" w:lineRule="auto"/>
        <w:ind w:firstLine="709"/>
        <w:jc w:val="both"/>
        <w:rPr>
          <w:rFonts w:ascii="Times New Roman" w:hAnsi="Times New Roman" w:cs="Times New Roman"/>
          <w:sz w:val="28"/>
          <w:szCs w:val="28"/>
        </w:rPr>
      </w:pPr>
      <w:r w:rsidRPr="00B96BA5">
        <w:rPr>
          <w:rFonts w:ascii="Times New Roman" w:hAnsi="Times New Roman" w:cs="Times New Roman"/>
          <w:sz w:val="28"/>
          <w:szCs w:val="28"/>
        </w:rPr>
        <w:t>1. Утвердить Положение о представлении гражданами, претендующими на замещение должностей муниципальной службы в администрации Новоржевского муниципального округа, и муниципальными служащими администрации Новоржевского муниципального округа сведений о доходах, расходах, об имуществе и обязательствах имущественного характера согласно приложению к настоящему постановлению.</w:t>
      </w:r>
    </w:p>
    <w:p w:rsidR="005663C4" w:rsidRPr="00B96BA5" w:rsidRDefault="005663C4" w:rsidP="00B96BA5">
      <w:pPr>
        <w:tabs>
          <w:tab w:val="left" w:pos="1134"/>
        </w:tabs>
        <w:spacing w:after="0" w:line="240" w:lineRule="auto"/>
        <w:ind w:firstLine="709"/>
        <w:jc w:val="both"/>
        <w:rPr>
          <w:rFonts w:ascii="Times New Roman" w:hAnsi="Times New Roman" w:cs="Times New Roman"/>
          <w:sz w:val="28"/>
          <w:szCs w:val="28"/>
        </w:rPr>
      </w:pPr>
      <w:r w:rsidRPr="00B96BA5">
        <w:rPr>
          <w:rFonts w:ascii="Times New Roman" w:hAnsi="Times New Roman" w:cs="Times New Roman"/>
          <w:sz w:val="28"/>
          <w:szCs w:val="28"/>
        </w:rPr>
        <w:t xml:space="preserve">2. </w:t>
      </w:r>
      <w:proofErr w:type="gramStart"/>
      <w:r w:rsidRPr="00B96BA5">
        <w:rPr>
          <w:rFonts w:ascii="Times New Roman" w:hAnsi="Times New Roman" w:cs="Times New Roman"/>
          <w:sz w:val="28"/>
          <w:szCs w:val="28"/>
        </w:rPr>
        <w:t>Признать за основу форму справки, утвержденную Указом Президента Росс</w:t>
      </w:r>
      <w:r>
        <w:rPr>
          <w:rFonts w:ascii="Times New Roman" w:hAnsi="Times New Roman" w:cs="Times New Roman"/>
          <w:sz w:val="28"/>
          <w:szCs w:val="28"/>
        </w:rPr>
        <w:t xml:space="preserve">ийской Федерации от 23.06.2014 </w:t>
      </w:r>
      <w:r w:rsidRPr="00B96BA5">
        <w:rPr>
          <w:rFonts w:ascii="Times New Roman" w:hAnsi="Times New Roman" w:cs="Times New Roman"/>
          <w:sz w:val="28"/>
          <w:szCs w:val="28"/>
        </w:rPr>
        <w:t xml:space="preserve">№460 «Об утверждении формы справки о доходах, расходах, об имуществе и обязательствах имущественного характера» и внесений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официального сайте </w:t>
      </w:r>
      <w:proofErr w:type="spellStart"/>
      <w:r>
        <w:rPr>
          <w:rFonts w:ascii="Times New Roman" w:hAnsi="Times New Roman" w:cs="Times New Roman"/>
          <w:sz w:val="28"/>
          <w:szCs w:val="28"/>
        </w:rPr>
        <w:t>Новоржеского</w:t>
      </w:r>
      <w:proofErr w:type="spellEnd"/>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округа</w:t>
      </w:r>
      <w:r w:rsidRPr="00B96BA5">
        <w:rPr>
          <w:rFonts w:ascii="Times New Roman" w:hAnsi="Times New Roman" w:cs="Times New Roman"/>
          <w:sz w:val="28"/>
          <w:szCs w:val="28"/>
        </w:rPr>
        <w:t xml:space="preserve"> в информационно-телекоммуникационной сети «Интернет».</w:t>
      </w:r>
    </w:p>
    <w:p w:rsidR="005663C4" w:rsidRPr="00D605CD" w:rsidRDefault="005663C4" w:rsidP="00C10DE4">
      <w:pPr>
        <w:shd w:val="clear" w:color="auto" w:fill="FFFFFF"/>
        <w:tabs>
          <w:tab w:val="left" w:pos="567"/>
          <w:tab w:val="left" w:leader="underscore" w:pos="1579"/>
        </w:tabs>
        <w:spacing w:after="0" w:line="240" w:lineRule="auto"/>
        <w:ind w:firstLine="709"/>
        <w:jc w:val="both"/>
        <w:rPr>
          <w:rFonts w:ascii="Times New Roman" w:hAnsi="Times New Roman" w:cs="Times New Roman"/>
          <w:color w:val="000000"/>
          <w:sz w:val="28"/>
          <w:szCs w:val="28"/>
        </w:rPr>
      </w:pPr>
      <w:r w:rsidRPr="00B96BA5">
        <w:rPr>
          <w:rFonts w:ascii="Times New Roman" w:hAnsi="Times New Roman" w:cs="Times New Roman"/>
          <w:sz w:val="28"/>
          <w:szCs w:val="28"/>
        </w:rPr>
        <w:t xml:space="preserve">3. </w:t>
      </w:r>
      <w:proofErr w:type="gramStart"/>
      <w:r w:rsidRPr="00B96BA5">
        <w:rPr>
          <w:rFonts w:ascii="Times New Roman" w:hAnsi="Times New Roman" w:cs="Times New Roman"/>
          <w:sz w:val="28"/>
          <w:szCs w:val="28"/>
        </w:rPr>
        <w:t xml:space="preserve">Признать утратившим силу постановление Администрации Новоржевского района от </w:t>
      </w:r>
      <w:r w:rsidRPr="00B96BA5">
        <w:rPr>
          <w:rFonts w:ascii="Times New Roman" w:hAnsi="Times New Roman" w:cs="Times New Roman"/>
          <w:spacing w:val="-11"/>
          <w:sz w:val="28"/>
          <w:szCs w:val="28"/>
        </w:rPr>
        <w:t xml:space="preserve">07.02.2022 </w:t>
      </w:r>
      <w:r w:rsidRPr="00B96BA5">
        <w:rPr>
          <w:rFonts w:ascii="Times New Roman" w:hAnsi="Times New Roman" w:cs="Times New Roman"/>
          <w:color w:val="000000"/>
          <w:sz w:val="28"/>
          <w:szCs w:val="28"/>
        </w:rPr>
        <w:t>№</w:t>
      </w:r>
      <w:r w:rsidRPr="00B96BA5">
        <w:rPr>
          <w:rFonts w:ascii="Times New Roman" w:hAnsi="Times New Roman" w:cs="Times New Roman"/>
          <w:sz w:val="28"/>
          <w:szCs w:val="28"/>
        </w:rPr>
        <w:t xml:space="preserve">23 «Об утверждении Положения о представлении гражданами, претендующими на замещение должностей муниципальной службы в администрации Новоржевского района, и муниципальными служащими администрации Новоржевского района сведений о доходах, расходах, об имуществе и обязательствах </w:t>
      </w:r>
      <w:r w:rsidRPr="00D605CD">
        <w:rPr>
          <w:rFonts w:ascii="Times New Roman" w:hAnsi="Times New Roman" w:cs="Times New Roman"/>
          <w:sz w:val="28"/>
          <w:szCs w:val="28"/>
        </w:rPr>
        <w:t xml:space="preserve">имущественного характера» (с изменениями от </w:t>
      </w:r>
      <w:r w:rsidRPr="00D605CD">
        <w:rPr>
          <w:rFonts w:ascii="Times New Roman" w:hAnsi="Times New Roman" w:cs="Times New Roman"/>
          <w:spacing w:val="-11"/>
          <w:sz w:val="28"/>
          <w:szCs w:val="28"/>
        </w:rPr>
        <w:t xml:space="preserve">12.10 2022 </w:t>
      </w:r>
      <w:r w:rsidRPr="00D605CD">
        <w:rPr>
          <w:rFonts w:ascii="Times New Roman" w:hAnsi="Times New Roman" w:cs="Times New Roman"/>
          <w:color w:val="000000"/>
          <w:sz w:val="28"/>
          <w:szCs w:val="28"/>
        </w:rPr>
        <w:t>№</w:t>
      </w:r>
      <w:r w:rsidRPr="00D605CD">
        <w:rPr>
          <w:rFonts w:ascii="Times New Roman" w:hAnsi="Times New Roman" w:cs="Times New Roman"/>
          <w:sz w:val="28"/>
          <w:szCs w:val="28"/>
        </w:rPr>
        <w:t>138)</w:t>
      </w:r>
      <w:r w:rsidRPr="00D605CD">
        <w:rPr>
          <w:rFonts w:ascii="Times New Roman" w:hAnsi="Times New Roman" w:cs="Times New Roman"/>
          <w:color w:val="000000"/>
          <w:sz w:val="28"/>
          <w:szCs w:val="28"/>
        </w:rPr>
        <w:t xml:space="preserve"> </w:t>
      </w:r>
      <w:r w:rsidRPr="00D605CD">
        <w:rPr>
          <w:rFonts w:ascii="Times New Roman" w:hAnsi="Times New Roman" w:cs="Times New Roman"/>
          <w:sz w:val="28"/>
          <w:szCs w:val="28"/>
        </w:rPr>
        <w:t>с 01 января 2024 года.</w:t>
      </w:r>
      <w:proofErr w:type="gramEnd"/>
    </w:p>
    <w:p w:rsidR="005663C4" w:rsidRPr="00D605CD" w:rsidRDefault="005663C4" w:rsidP="00AE2B9A">
      <w:pPr>
        <w:pStyle w:val="a5"/>
        <w:shd w:val="clear" w:color="auto" w:fill="auto"/>
        <w:spacing w:before="0" w:after="0" w:line="240" w:lineRule="auto"/>
        <w:ind w:right="24" w:firstLine="709"/>
        <w:jc w:val="both"/>
        <w:rPr>
          <w:rStyle w:val="20"/>
          <w:b w:val="0"/>
          <w:bCs w:val="0"/>
          <w:sz w:val="28"/>
          <w:szCs w:val="28"/>
        </w:rPr>
      </w:pPr>
      <w:r w:rsidRPr="00D605CD">
        <w:rPr>
          <w:rStyle w:val="20"/>
          <w:b w:val="0"/>
          <w:bCs w:val="0"/>
          <w:color w:val="000000"/>
          <w:sz w:val="28"/>
          <w:szCs w:val="28"/>
        </w:rPr>
        <w:t xml:space="preserve">4. </w:t>
      </w:r>
      <w:r w:rsidRPr="00D605CD">
        <w:rPr>
          <w:rFonts w:ascii="Times New Roman" w:hAnsi="Times New Roman" w:cs="Times New Roman"/>
          <w:color w:val="000000"/>
          <w:sz w:val="28"/>
          <w:szCs w:val="28"/>
        </w:rPr>
        <w:t>Настоящее постановление вступает в силу со дня его официального опубликования и распространяется на правоотношения</w:t>
      </w:r>
      <w:r w:rsidRPr="00D605CD">
        <w:rPr>
          <w:rStyle w:val="20"/>
          <w:b w:val="0"/>
          <w:bCs w:val="0"/>
          <w:color w:val="000000"/>
          <w:sz w:val="28"/>
          <w:szCs w:val="28"/>
        </w:rPr>
        <w:t>, возникшие с 01 января 2024 года.</w:t>
      </w:r>
    </w:p>
    <w:p w:rsidR="005663C4" w:rsidRPr="00B96BA5" w:rsidRDefault="005663C4" w:rsidP="00AE2B9A">
      <w:pPr>
        <w:shd w:val="clear" w:color="auto" w:fill="FFFFFF"/>
        <w:spacing w:after="0" w:line="240" w:lineRule="auto"/>
        <w:ind w:left="11" w:firstLine="709"/>
        <w:jc w:val="both"/>
        <w:rPr>
          <w:rFonts w:ascii="Times New Roman" w:hAnsi="Times New Roman" w:cs="Times New Roman"/>
          <w:sz w:val="28"/>
          <w:szCs w:val="28"/>
        </w:rPr>
      </w:pPr>
      <w:r w:rsidRPr="00B96BA5">
        <w:rPr>
          <w:rFonts w:ascii="Times New Roman" w:hAnsi="Times New Roman" w:cs="Times New Roman"/>
          <w:sz w:val="28"/>
          <w:szCs w:val="28"/>
        </w:rPr>
        <w:t xml:space="preserve">5. Опубликовать настоящее </w:t>
      </w:r>
      <w:r w:rsidRPr="00B96BA5">
        <w:rPr>
          <w:rFonts w:ascii="Times New Roman" w:hAnsi="Times New Roman" w:cs="Times New Roman"/>
          <w:color w:val="000000"/>
          <w:sz w:val="28"/>
          <w:szCs w:val="28"/>
        </w:rPr>
        <w:t>постановление</w:t>
      </w:r>
      <w:r w:rsidRPr="00B96BA5">
        <w:rPr>
          <w:rFonts w:ascii="Times New Roman" w:hAnsi="Times New Roman" w:cs="Times New Roman"/>
          <w:sz w:val="28"/>
          <w:szCs w:val="28"/>
        </w:rPr>
        <w:t xml:space="preserve"> в газете «Земля </w:t>
      </w:r>
      <w:proofErr w:type="spellStart"/>
      <w:r w:rsidRPr="00B96BA5">
        <w:rPr>
          <w:rFonts w:ascii="Times New Roman" w:hAnsi="Times New Roman" w:cs="Times New Roman"/>
          <w:sz w:val="28"/>
          <w:szCs w:val="28"/>
        </w:rPr>
        <w:t>новоржевская</w:t>
      </w:r>
      <w:proofErr w:type="spellEnd"/>
      <w:r w:rsidRPr="00B96BA5">
        <w:rPr>
          <w:rFonts w:ascii="Times New Roman" w:hAnsi="Times New Roman" w:cs="Times New Roman"/>
          <w:sz w:val="28"/>
          <w:szCs w:val="28"/>
        </w:rPr>
        <w:t>» и разместить на официальном сайте Новоржевского муниципального округа в информационно-телекоммуникационной сети «Интернет».</w:t>
      </w:r>
    </w:p>
    <w:p w:rsidR="005663C4" w:rsidRPr="00B96BA5" w:rsidRDefault="005663C4" w:rsidP="00AE2B9A">
      <w:pPr>
        <w:shd w:val="clear" w:color="auto" w:fill="FFFFFF"/>
        <w:spacing w:after="0" w:line="240" w:lineRule="auto"/>
        <w:ind w:left="11" w:firstLine="709"/>
        <w:jc w:val="both"/>
        <w:rPr>
          <w:rFonts w:ascii="Times New Roman" w:hAnsi="Times New Roman" w:cs="Times New Roman"/>
          <w:sz w:val="28"/>
          <w:szCs w:val="28"/>
        </w:rPr>
      </w:pPr>
      <w:r w:rsidRPr="00B96BA5">
        <w:rPr>
          <w:rFonts w:ascii="Times New Roman" w:hAnsi="Times New Roman" w:cs="Times New Roman"/>
          <w:sz w:val="28"/>
          <w:szCs w:val="28"/>
        </w:rPr>
        <w:t xml:space="preserve">6. </w:t>
      </w:r>
      <w:proofErr w:type="gramStart"/>
      <w:r w:rsidRPr="00B96BA5">
        <w:rPr>
          <w:rFonts w:ascii="Times New Roman" w:hAnsi="Times New Roman" w:cs="Times New Roman"/>
          <w:sz w:val="28"/>
          <w:szCs w:val="28"/>
        </w:rPr>
        <w:t>Контроль за</w:t>
      </w:r>
      <w:proofErr w:type="gramEnd"/>
      <w:r w:rsidRPr="00B96BA5">
        <w:rPr>
          <w:rFonts w:ascii="Times New Roman" w:hAnsi="Times New Roman" w:cs="Times New Roman"/>
          <w:sz w:val="28"/>
          <w:szCs w:val="28"/>
        </w:rPr>
        <w:t xml:space="preserve"> исполнением настоящего постановления возложить на Главу Новоржевского муниципального округа.</w:t>
      </w:r>
    </w:p>
    <w:p w:rsidR="005663C4" w:rsidRDefault="005663C4" w:rsidP="00B96BA5">
      <w:pPr>
        <w:pStyle w:val="a7"/>
        <w:jc w:val="both"/>
        <w:rPr>
          <w:rFonts w:ascii="Times New Roman" w:hAnsi="Times New Roman" w:cs="Times New Roman"/>
          <w:sz w:val="28"/>
          <w:szCs w:val="28"/>
        </w:rPr>
      </w:pPr>
    </w:p>
    <w:p w:rsidR="005663C4" w:rsidRDefault="005663C4" w:rsidP="00B96BA5">
      <w:pPr>
        <w:pStyle w:val="a7"/>
        <w:jc w:val="both"/>
        <w:rPr>
          <w:rFonts w:ascii="Times New Roman" w:hAnsi="Times New Roman" w:cs="Times New Roman"/>
          <w:sz w:val="28"/>
          <w:szCs w:val="28"/>
        </w:rPr>
      </w:pPr>
    </w:p>
    <w:p w:rsidR="005663C4" w:rsidRPr="00B96BA5" w:rsidRDefault="005663C4" w:rsidP="00B96BA5">
      <w:pPr>
        <w:pStyle w:val="a7"/>
        <w:jc w:val="both"/>
        <w:rPr>
          <w:rFonts w:ascii="Times New Roman" w:hAnsi="Times New Roman" w:cs="Times New Roman"/>
          <w:sz w:val="28"/>
          <w:szCs w:val="28"/>
        </w:rPr>
      </w:pPr>
      <w:r w:rsidRPr="00B96BA5">
        <w:rPr>
          <w:rFonts w:ascii="Times New Roman" w:hAnsi="Times New Roman" w:cs="Times New Roman"/>
          <w:sz w:val="28"/>
          <w:szCs w:val="28"/>
        </w:rPr>
        <w:t>Глава Новоржевского муниципального округа                          Л.М. Трифонова</w:t>
      </w:r>
    </w:p>
    <w:p w:rsidR="005663C4" w:rsidRPr="00B96BA5" w:rsidRDefault="005663C4" w:rsidP="00B96BA5">
      <w:pPr>
        <w:pStyle w:val="a7"/>
        <w:jc w:val="both"/>
        <w:rPr>
          <w:rFonts w:ascii="Times New Roman" w:hAnsi="Times New Roman" w:cs="Times New Roman"/>
          <w:sz w:val="28"/>
          <w:szCs w:val="28"/>
        </w:rPr>
      </w:pPr>
    </w:p>
    <w:p w:rsidR="00470A2A" w:rsidRDefault="00470A2A" w:rsidP="00C10DE4">
      <w:pPr>
        <w:pStyle w:val="a7"/>
        <w:jc w:val="both"/>
        <w:rPr>
          <w:rFonts w:ascii="Times New Roman" w:hAnsi="Times New Roman" w:cs="Times New Roman"/>
          <w:sz w:val="28"/>
          <w:szCs w:val="28"/>
        </w:rPr>
      </w:pPr>
    </w:p>
    <w:p w:rsidR="00470A2A" w:rsidRPr="00470A2A" w:rsidRDefault="00470A2A" w:rsidP="00470A2A">
      <w:pPr>
        <w:pStyle w:val="a7"/>
        <w:jc w:val="right"/>
        <w:rPr>
          <w:rFonts w:ascii="Times New Roman" w:hAnsi="Times New Roman" w:cs="Times New Roman"/>
          <w:sz w:val="24"/>
          <w:szCs w:val="24"/>
        </w:rPr>
      </w:pPr>
      <w:r>
        <w:br w:type="page"/>
      </w:r>
      <w:r w:rsidRPr="00470A2A">
        <w:rPr>
          <w:rFonts w:ascii="Times New Roman" w:hAnsi="Times New Roman" w:cs="Times New Roman"/>
          <w:sz w:val="24"/>
          <w:szCs w:val="24"/>
        </w:rPr>
        <w:lastRenderedPageBreak/>
        <w:t>Приложение</w:t>
      </w:r>
    </w:p>
    <w:p w:rsidR="00470A2A" w:rsidRPr="00470A2A" w:rsidRDefault="00470A2A" w:rsidP="00470A2A">
      <w:pPr>
        <w:pStyle w:val="a7"/>
        <w:jc w:val="right"/>
        <w:rPr>
          <w:rFonts w:ascii="Times New Roman" w:hAnsi="Times New Roman" w:cs="Times New Roman"/>
          <w:sz w:val="24"/>
          <w:szCs w:val="24"/>
        </w:rPr>
      </w:pPr>
      <w:r w:rsidRPr="00470A2A">
        <w:rPr>
          <w:rFonts w:ascii="Times New Roman" w:hAnsi="Times New Roman" w:cs="Times New Roman"/>
          <w:sz w:val="24"/>
          <w:szCs w:val="24"/>
        </w:rPr>
        <w:t xml:space="preserve">  к постановлению администрации</w:t>
      </w:r>
    </w:p>
    <w:p w:rsidR="00470A2A" w:rsidRPr="00470A2A" w:rsidRDefault="00470A2A" w:rsidP="00470A2A">
      <w:pPr>
        <w:pStyle w:val="a7"/>
        <w:jc w:val="right"/>
        <w:rPr>
          <w:rFonts w:ascii="Times New Roman" w:hAnsi="Times New Roman" w:cs="Times New Roman"/>
          <w:sz w:val="24"/>
          <w:szCs w:val="24"/>
        </w:rPr>
      </w:pPr>
      <w:r w:rsidRPr="00470A2A">
        <w:rPr>
          <w:rFonts w:ascii="Times New Roman" w:hAnsi="Times New Roman" w:cs="Times New Roman"/>
          <w:sz w:val="24"/>
          <w:szCs w:val="24"/>
        </w:rPr>
        <w:t xml:space="preserve">  Новоржевского муниципального округа </w:t>
      </w:r>
    </w:p>
    <w:p w:rsidR="00470A2A" w:rsidRPr="00470A2A" w:rsidRDefault="00356819" w:rsidP="00470A2A">
      <w:pPr>
        <w:pStyle w:val="a7"/>
        <w:jc w:val="right"/>
        <w:rPr>
          <w:rFonts w:ascii="Times New Roman" w:hAnsi="Times New Roman" w:cs="Times New Roman"/>
          <w:sz w:val="24"/>
          <w:szCs w:val="24"/>
        </w:rPr>
      </w:pPr>
      <w:r>
        <w:rPr>
          <w:rFonts w:ascii="Times New Roman" w:hAnsi="Times New Roman" w:cs="Times New Roman"/>
          <w:sz w:val="24"/>
          <w:szCs w:val="24"/>
        </w:rPr>
        <w:t>от 27.03.2024 №132</w:t>
      </w:r>
    </w:p>
    <w:p w:rsidR="00470A2A" w:rsidRDefault="00470A2A" w:rsidP="00470A2A">
      <w:pPr>
        <w:jc w:val="center"/>
        <w:rPr>
          <w:rFonts w:ascii="Times New Roman" w:hAnsi="Times New Roman" w:cs="Times New Roman"/>
          <w:sz w:val="28"/>
          <w:szCs w:val="28"/>
        </w:rPr>
      </w:pPr>
    </w:p>
    <w:p w:rsidR="00470A2A" w:rsidRPr="00DC62CD" w:rsidRDefault="00470A2A" w:rsidP="00470A2A">
      <w:pPr>
        <w:spacing w:after="0" w:line="240" w:lineRule="auto"/>
        <w:ind w:firstLine="709"/>
        <w:jc w:val="center"/>
        <w:rPr>
          <w:rFonts w:ascii="Times New Roman" w:hAnsi="Times New Roman" w:cs="Times New Roman"/>
          <w:sz w:val="28"/>
          <w:szCs w:val="28"/>
        </w:rPr>
      </w:pPr>
      <w:r w:rsidRPr="00DC62CD">
        <w:rPr>
          <w:rFonts w:ascii="Times New Roman" w:hAnsi="Times New Roman" w:cs="Times New Roman"/>
          <w:sz w:val="28"/>
          <w:szCs w:val="28"/>
        </w:rPr>
        <w:t>ПОЛОЖЕНИЕ</w:t>
      </w:r>
    </w:p>
    <w:p w:rsidR="00470A2A" w:rsidRPr="00DC62CD" w:rsidRDefault="00470A2A" w:rsidP="00470A2A">
      <w:pPr>
        <w:spacing w:after="0" w:line="240" w:lineRule="auto"/>
        <w:ind w:firstLine="709"/>
        <w:jc w:val="center"/>
        <w:rPr>
          <w:rFonts w:ascii="Times New Roman" w:hAnsi="Times New Roman" w:cs="Times New Roman"/>
          <w:sz w:val="28"/>
          <w:szCs w:val="28"/>
        </w:rPr>
      </w:pPr>
      <w:r w:rsidRPr="00DC62CD">
        <w:rPr>
          <w:rFonts w:ascii="Times New Roman" w:hAnsi="Times New Roman" w:cs="Times New Roman"/>
          <w:sz w:val="28"/>
          <w:szCs w:val="28"/>
        </w:rPr>
        <w:t>о представлении гражданами, претендующими на замещение должностей муниципальной службы в администрации Новоржевского муниципального округа, и муниципальными служащими администрации  Новоржевского  муниципального округа, сведений о доходах, расходах, об имуществе и обязательствах имущественного характера</w:t>
      </w:r>
    </w:p>
    <w:p w:rsidR="00470A2A" w:rsidRPr="00DC62CD" w:rsidRDefault="00470A2A" w:rsidP="00470A2A">
      <w:pPr>
        <w:spacing w:after="0" w:line="240" w:lineRule="auto"/>
        <w:ind w:firstLine="709"/>
        <w:jc w:val="both"/>
        <w:rPr>
          <w:rFonts w:ascii="Times New Roman" w:hAnsi="Times New Roman" w:cs="Times New Roman"/>
          <w:sz w:val="28"/>
          <w:szCs w:val="28"/>
        </w:rPr>
      </w:pPr>
    </w:p>
    <w:p w:rsidR="00470A2A" w:rsidRPr="00DC62CD" w:rsidRDefault="00470A2A" w:rsidP="00470A2A">
      <w:pPr>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1. </w:t>
      </w:r>
      <w:proofErr w:type="gramStart"/>
      <w:r w:rsidRPr="00DC62CD">
        <w:rPr>
          <w:rFonts w:ascii="Times New Roman" w:hAnsi="Times New Roman" w:cs="Times New Roman"/>
          <w:sz w:val="28"/>
          <w:szCs w:val="28"/>
        </w:rPr>
        <w:t>Настоящее Положение определяет порядок представления гражданами, претендующими на замещение должностей муниципальной службы в администрации Новоржевского муниципального округа (далее - гражданин), и муниципальными служащими администрации  Новоржевского муниципального округа (далее - муниципальные служащие), сведений</w:t>
      </w:r>
      <w:r w:rsidRPr="00DC62CD">
        <w:rPr>
          <w:rFonts w:ascii="Times New Roman" w:hAnsi="Times New Roman" w:cs="Times New Roman"/>
          <w:color w:val="000000"/>
          <w:sz w:val="28"/>
          <w:szCs w:val="28"/>
        </w:rPr>
        <w:t xml:space="preserve"> о своих доходах от всех источников (включая денежное вознаграждение, пенсии, пособия, иные выплаты), сведения о своих расходах по каждой сделке по приобретению земельного участка, другого объекта недвижимости, транспортного средства, ценных</w:t>
      </w:r>
      <w:proofErr w:type="gramEnd"/>
      <w:r w:rsidRPr="00DC62CD">
        <w:rPr>
          <w:rFonts w:ascii="Times New Roman" w:hAnsi="Times New Roman" w:cs="Times New Roman"/>
          <w:color w:val="000000"/>
          <w:sz w:val="28"/>
          <w:szCs w:val="28"/>
        </w:rPr>
        <w:t xml:space="preserve"> </w:t>
      </w:r>
      <w:proofErr w:type="gramStart"/>
      <w:r w:rsidRPr="00DC62CD">
        <w:rPr>
          <w:rFonts w:ascii="Times New Roman" w:hAnsi="Times New Roman" w:cs="Times New Roman"/>
          <w:color w:val="000000"/>
          <w:sz w:val="28"/>
          <w:szCs w:val="28"/>
        </w:rPr>
        <w:t>бумаг, акций (долей участия, паев в уставных (складочных) капиталах организаций), цифровых финансовых активов, цифровой валюты, а также сведения об имуществе, принадлежащем ему на праве собственности, и о своих обязательствах имущественного характера</w:t>
      </w:r>
      <w:r w:rsidRPr="00DC62CD">
        <w:rPr>
          <w:rFonts w:ascii="Times New Roman" w:hAnsi="Times New Roman" w:cs="Times New Roman"/>
          <w:sz w:val="28"/>
          <w:szCs w:val="28"/>
        </w:rPr>
        <w:t>, а также сведений</w:t>
      </w:r>
      <w:r w:rsidRPr="00DC62CD">
        <w:rPr>
          <w:rFonts w:ascii="Times New Roman" w:hAnsi="Times New Roman" w:cs="Times New Roman"/>
          <w:color w:val="000000"/>
          <w:sz w:val="28"/>
          <w:szCs w:val="28"/>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сведения об их расходах по каждой сделке, по</w:t>
      </w:r>
      <w:proofErr w:type="gramEnd"/>
      <w:r w:rsidRPr="00DC62CD">
        <w:rPr>
          <w:rFonts w:ascii="Times New Roman" w:hAnsi="Times New Roman" w:cs="Times New Roman"/>
          <w:color w:val="000000"/>
          <w:sz w:val="28"/>
          <w:szCs w:val="28"/>
        </w:rPr>
        <w:t xml:space="preserve"> </w:t>
      </w:r>
      <w:proofErr w:type="gramStart"/>
      <w:r w:rsidRPr="00DC62CD">
        <w:rPr>
          <w:rFonts w:ascii="Times New Roman" w:hAnsi="Times New Roman" w:cs="Times New Roman"/>
          <w:color w:val="000000"/>
          <w:sz w:val="28"/>
          <w:szCs w:val="28"/>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его (её) супругой (супругом) и (или) несовершеннолетними детьми, а также сведения об имуществе, принадлежащем им на праве собственности, и об их обязательствах имущественного характера</w:t>
      </w:r>
      <w:r w:rsidRPr="00DC62CD">
        <w:rPr>
          <w:rFonts w:ascii="Times New Roman" w:hAnsi="Times New Roman" w:cs="Times New Roman"/>
          <w:sz w:val="28"/>
          <w:szCs w:val="28"/>
        </w:rPr>
        <w:t xml:space="preserve"> (далее – сведения о доходах, расходах, об имуществе и обязательствах имущественного характера).</w:t>
      </w:r>
      <w:proofErr w:type="gramEnd"/>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2. </w:t>
      </w:r>
      <w:proofErr w:type="gramStart"/>
      <w:r w:rsidRPr="00DC62CD">
        <w:rPr>
          <w:rFonts w:ascii="Times New Roman" w:hAnsi="Times New Roman" w:cs="Times New Roman"/>
          <w:sz w:val="28"/>
          <w:szCs w:val="28"/>
        </w:rPr>
        <w:t>Обязанность представлять сведения о доходах, расходах, об имуществе и обязательствах имущественного характера в соответствии с федеральным и областным законодательством возлагается на гражданина, претендующего на замещение должности муниципальной службы, предусмотренной перечнем должностей, утвержденным нормативным правовым актом Администрации Новоржевского муниципального округа (далее - перечень), и на муниципального служащего, замещающего должность муниципальной службы, предусмотренную указанным перечнем должностей.</w:t>
      </w:r>
      <w:proofErr w:type="gramEnd"/>
    </w:p>
    <w:p w:rsidR="00470A2A" w:rsidRPr="00DC62CD" w:rsidRDefault="00DC62CD" w:rsidP="00470A2A">
      <w:pPr>
        <w:pStyle w:val="FORMATTEXT"/>
        <w:ind w:firstLine="709"/>
        <w:jc w:val="both"/>
        <w:rPr>
          <w:rFonts w:ascii="Times New Roman" w:hAnsi="Times New Roman"/>
          <w:sz w:val="28"/>
          <w:szCs w:val="28"/>
        </w:rPr>
      </w:pPr>
      <w:proofErr w:type="gramStart"/>
      <w:r>
        <w:rPr>
          <w:rFonts w:ascii="Times New Roman" w:hAnsi="Times New Roman"/>
          <w:sz w:val="28"/>
          <w:szCs w:val="28"/>
        </w:rPr>
        <w:t>Граждане и муниципальные служащие</w:t>
      </w:r>
      <w:r w:rsidR="00470A2A" w:rsidRPr="00DC62CD">
        <w:rPr>
          <w:rFonts w:ascii="Times New Roman" w:hAnsi="Times New Roman"/>
          <w:sz w:val="28"/>
          <w:szCs w:val="28"/>
        </w:rPr>
        <w:t xml:space="preserve"> обязаны представлять сведения о расходах, если общая сумма сделок, совершенных им, его супругой (супругом) и (или) несовершеннолетними детьми в течение календарного года, </w:t>
      </w:r>
      <w:r w:rsidR="00470A2A" w:rsidRPr="00DC62CD">
        <w:rPr>
          <w:rFonts w:ascii="Times New Roman" w:hAnsi="Times New Roman"/>
          <w:sz w:val="28"/>
          <w:szCs w:val="28"/>
        </w:rPr>
        <w:lastRenderedPageBreak/>
        <w:t>предшествующего году представления сведений (отчетный период),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470A2A" w:rsidRPr="00DC62CD" w:rsidRDefault="00470A2A" w:rsidP="00470A2A">
      <w:pPr>
        <w:autoSpaceDE w:val="0"/>
        <w:autoSpaceDN w:val="0"/>
        <w:adjustRightInd w:val="0"/>
        <w:spacing w:after="0" w:line="240" w:lineRule="auto"/>
        <w:ind w:firstLine="709"/>
        <w:jc w:val="both"/>
        <w:rPr>
          <w:rFonts w:ascii="Times New Roman" w:hAnsi="Times New Roman" w:cs="Times New Roman"/>
          <w:sz w:val="28"/>
          <w:szCs w:val="28"/>
        </w:rPr>
      </w:pPr>
      <w:bookmarkStart w:id="0" w:name="Par60"/>
      <w:bookmarkEnd w:id="0"/>
      <w:r w:rsidRPr="00DC62CD">
        <w:rPr>
          <w:rFonts w:ascii="Times New Roman" w:hAnsi="Times New Roman" w:cs="Times New Roman"/>
          <w:sz w:val="28"/>
          <w:szCs w:val="28"/>
        </w:rPr>
        <w:t xml:space="preserve">3. </w:t>
      </w:r>
      <w:proofErr w:type="gramStart"/>
      <w:r w:rsidRPr="00DC62CD">
        <w:rPr>
          <w:rFonts w:ascii="Times New Roman" w:hAnsi="Times New Roman" w:cs="Times New Roman"/>
          <w:sz w:val="28"/>
          <w:szCs w:val="28"/>
        </w:rPr>
        <w:t>Заполнение справки о доходах, расходах, об имуществе и обязательствах имущественного характера производится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официального сайте Новоржевского муниципального округа в информационно-телекоммуникационной сети «Интернет»:</w:t>
      </w:r>
      <w:proofErr w:type="gramEnd"/>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3.1. гражданами - при назначении на должности муниципальной службы, предусмотренные перечнем должностей, указанным в </w:t>
      </w:r>
      <w:hyperlink r:id="rId10" w:anchor="Par58#Par58" w:history="1">
        <w:r w:rsidRPr="00DC62CD">
          <w:rPr>
            <w:rStyle w:val="a3"/>
            <w:rFonts w:ascii="Times New Roman" w:hAnsi="Times New Roman" w:cs="Times New Roman"/>
            <w:color w:val="auto"/>
            <w:sz w:val="28"/>
            <w:szCs w:val="28"/>
          </w:rPr>
          <w:t>пункте 2</w:t>
        </w:r>
      </w:hyperlink>
      <w:r w:rsidRPr="00DC62CD">
        <w:rPr>
          <w:rFonts w:ascii="Times New Roman" w:hAnsi="Times New Roman" w:cs="Times New Roman"/>
          <w:sz w:val="28"/>
          <w:szCs w:val="28"/>
        </w:rPr>
        <w:t xml:space="preserve"> настоящего Положения;</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61"/>
      <w:bookmarkEnd w:id="1"/>
      <w:r w:rsidRPr="00DC62CD">
        <w:rPr>
          <w:rFonts w:ascii="Times New Roman" w:hAnsi="Times New Roman" w:cs="Times New Roman"/>
          <w:sz w:val="28"/>
          <w:szCs w:val="28"/>
        </w:rPr>
        <w:t xml:space="preserve">3.2. муниципальными служащими, замещающими должности муниципальной службы, предусмотренные перечнем должностей, указанным в </w:t>
      </w:r>
      <w:hyperlink r:id="rId11" w:anchor="Par58#Par58" w:history="1">
        <w:r w:rsidRPr="00DC62CD">
          <w:rPr>
            <w:rStyle w:val="a3"/>
            <w:rFonts w:ascii="Times New Roman" w:hAnsi="Times New Roman" w:cs="Times New Roman"/>
            <w:color w:val="auto"/>
            <w:sz w:val="28"/>
            <w:szCs w:val="28"/>
          </w:rPr>
          <w:t>пункте 2</w:t>
        </w:r>
      </w:hyperlink>
      <w:r w:rsidRPr="00DC62CD">
        <w:rPr>
          <w:rFonts w:ascii="Times New Roman" w:hAnsi="Times New Roman" w:cs="Times New Roman"/>
          <w:sz w:val="28"/>
          <w:szCs w:val="28"/>
        </w:rPr>
        <w:t xml:space="preserve"> настоящего Положения, - ежегодно не позднее 30 апреля года, следующего </w:t>
      </w:r>
      <w:proofErr w:type="gramStart"/>
      <w:r w:rsidRPr="00DC62CD">
        <w:rPr>
          <w:rFonts w:ascii="Times New Roman" w:hAnsi="Times New Roman" w:cs="Times New Roman"/>
          <w:sz w:val="28"/>
          <w:szCs w:val="28"/>
        </w:rPr>
        <w:t>за</w:t>
      </w:r>
      <w:proofErr w:type="gramEnd"/>
      <w:r w:rsidRPr="00DC62CD">
        <w:rPr>
          <w:rFonts w:ascii="Times New Roman" w:hAnsi="Times New Roman" w:cs="Times New Roman"/>
          <w:sz w:val="28"/>
          <w:szCs w:val="28"/>
        </w:rPr>
        <w:t xml:space="preserve"> отчетным.</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4. Гражданин при назначении на должность муниципальной службы представляет:</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C62CD">
        <w:rPr>
          <w:rFonts w:ascii="Times New Roman" w:hAnsi="Times New Roman" w:cs="Times New Roman"/>
          <w:sz w:val="28"/>
          <w:szCs w:val="28"/>
        </w:rPr>
        <w:t>1)</w:t>
      </w:r>
      <w:r w:rsidRPr="00DC62CD">
        <w:rPr>
          <w:rFonts w:ascii="Times New Roman" w:hAnsi="Times New Roman" w:cs="Times New Roman"/>
          <w:color w:val="000000"/>
          <w:sz w:val="28"/>
          <w:szCs w:val="28"/>
        </w:rPr>
        <w:t xml:space="preserve"> </w:t>
      </w:r>
      <w:r w:rsidRPr="00DC62CD">
        <w:rPr>
          <w:rFonts w:ascii="Times New Roman" w:hAnsi="Times New Roman" w:cs="Times New Roman"/>
          <w:sz w:val="28"/>
          <w:szCs w:val="28"/>
        </w:rPr>
        <w:t>сведения</w:t>
      </w:r>
      <w:r w:rsidRPr="00DC62CD">
        <w:rPr>
          <w:rFonts w:ascii="Times New Roman" w:hAnsi="Times New Roman" w:cs="Times New Roman"/>
          <w:color w:val="000000"/>
          <w:sz w:val="28"/>
          <w:szCs w:val="28"/>
        </w:rPr>
        <w:t xml:space="preserve"> о своих доходах от всех источников (включая денежное вознаграждение, пенсии, пособия, иные выплаты)</w:t>
      </w:r>
      <w:r w:rsidRPr="00DC62CD">
        <w:rPr>
          <w:rFonts w:ascii="Times New Roman" w:hAnsi="Times New Roman" w:cs="Times New Roman"/>
          <w:sz w:val="28"/>
          <w:szCs w:val="28"/>
        </w:rPr>
        <w:t xml:space="preserve"> за календарный год, предшествующий году подачи документов для замещения должности муниципальной службы (с 1 января по 31 декабря)</w:t>
      </w:r>
      <w:r w:rsidRPr="00DC62CD">
        <w:rPr>
          <w:rFonts w:ascii="Times New Roman" w:hAnsi="Times New Roman" w:cs="Times New Roman"/>
          <w:color w:val="000000"/>
          <w:sz w:val="28"/>
          <w:szCs w:val="28"/>
        </w:rPr>
        <w:t xml:space="preserve">, а также сведения об имуществе, принадлежащем ему на праве собственности, и о своих обязательствах имущественного характера </w:t>
      </w:r>
      <w:r w:rsidRPr="00DC62CD">
        <w:rPr>
          <w:rFonts w:ascii="Times New Roman" w:hAnsi="Times New Roman" w:cs="Times New Roman"/>
          <w:sz w:val="28"/>
          <w:szCs w:val="28"/>
        </w:rPr>
        <w:t xml:space="preserve">по состоянию на </w:t>
      </w:r>
      <w:r w:rsidRPr="00DC62CD">
        <w:rPr>
          <w:rStyle w:val="a8"/>
          <w:i w:val="0"/>
          <w:iCs w:val="0"/>
          <w:sz w:val="28"/>
          <w:szCs w:val="28"/>
        </w:rPr>
        <w:t>первое число месяца, предшествующего месяцу подачи документов для</w:t>
      </w:r>
      <w:proofErr w:type="gramEnd"/>
      <w:r w:rsidRPr="00DC62CD">
        <w:rPr>
          <w:rStyle w:val="a8"/>
          <w:i w:val="0"/>
          <w:iCs w:val="0"/>
          <w:sz w:val="28"/>
          <w:szCs w:val="28"/>
        </w:rPr>
        <w:t xml:space="preserve"> замещения должности муниципальной службы (на отчетную дату);</w:t>
      </w:r>
    </w:p>
    <w:p w:rsidR="00470A2A" w:rsidRPr="00DC62CD" w:rsidRDefault="00470A2A" w:rsidP="00470A2A">
      <w:pPr>
        <w:spacing w:after="0" w:line="240" w:lineRule="auto"/>
        <w:ind w:firstLine="709"/>
        <w:jc w:val="both"/>
        <w:rPr>
          <w:rFonts w:ascii="Times New Roman" w:hAnsi="Times New Roman" w:cs="Times New Roman"/>
          <w:sz w:val="28"/>
          <w:szCs w:val="28"/>
        </w:rPr>
      </w:pPr>
      <w:proofErr w:type="gramStart"/>
      <w:r w:rsidRPr="00DC62CD">
        <w:rPr>
          <w:rFonts w:ascii="Times New Roman" w:hAnsi="Times New Roman" w:cs="Times New Roman"/>
          <w:color w:val="000000"/>
          <w:sz w:val="28"/>
          <w:szCs w:val="28"/>
        </w:rPr>
        <w:t xml:space="preserve">2) </w:t>
      </w:r>
      <w:r w:rsidRPr="00DC62CD">
        <w:rPr>
          <w:rFonts w:ascii="Times New Roman" w:hAnsi="Times New Roman" w:cs="Times New Roman"/>
          <w:sz w:val="28"/>
          <w:szCs w:val="28"/>
        </w:rPr>
        <w:t>сведений</w:t>
      </w:r>
      <w:r w:rsidRPr="00DC62CD">
        <w:rPr>
          <w:rFonts w:ascii="Times New Roman" w:hAnsi="Times New Roman" w:cs="Times New Roman"/>
          <w:color w:val="000000"/>
          <w:sz w:val="28"/>
          <w:szCs w:val="28"/>
        </w:rPr>
        <w:t xml:space="preserve"> о доходах супруги (супруга) и несовершеннолетних детей, полученных от всех источников (включая заработную плату, пенсии, пособия, иные выплаты)</w:t>
      </w:r>
      <w:r w:rsidRPr="00DC62CD">
        <w:rPr>
          <w:rFonts w:ascii="Times New Roman" w:hAnsi="Times New Roman" w:cs="Times New Roman"/>
          <w:sz w:val="28"/>
          <w:szCs w:val="28"/>
        </w:rPr>
        <w:t xml:space="preserve"> за календарный год, предшествующий году подачи документов для замещения должности муниципальной службы (с 1 января по 31 декабря</w:t>
      </w:r>
      <w:r w:rsidRPr="00DC62CD">
        <w:rPr>
          <w:rFonts w:ascii="Times New Roman" w:hAnsi="Times New Roman" w:cs="Times New Roman"/>
          <w:color w:val="000000"/>
          <w:sz w:val="28"/>
          <w:szCs w:val="28"/>
        </w:rPr>
        <w:t>, а также сведения об имуществе, принадлежащем им на праве собственности, и об их обязательствах имущественного характера</w:t>
      </w:r>
      <w:r w:rsidRPr="00DC62CD">
        <w:rPr>
          <w:rFonts w:ascii="Times New Roman" w:hAnsi="Times New Roman" w:cs="Times New Roman"/>
          <w:sz w:val="28"/>
          <w:szCs w:val="28"/>
        </w:rPr>
        <w:t xml:space="preserve"> по состоянию на </w:t>
      </w:r>
      <w:r w:rsidRPr="00DC62CD">
        <w:rPr>
          <w:rStyle w:val="a8"/>
          <w:i w:val="0"/>
          <w:iCs w:val="0"/>
          <w:sz w:val="28"/>
          <w:szCs w:val="28"/>
        </w:rPr>
        <w:t>первое число месяца</w:t>
      </w:r>
      <w:proofErr w:type="gramEnd"/>
      <w:r w:rsidRPr="00DC62CD">
        <w:rPr>
          <w:rStyle w:val="a8"/>
          <w:i w:val="0"/>
          <w:iCs w:val="0"/>
          <w:sz w:val="28"/>
          <w:szCs w:val="28"/>
        </w:rPr>
        <w:t xml:space="preserve">, </w:t>
      </w:r>
      <w:proofErr w:type="gramStart"/>
      <w:r w:rsidRPr="00DC62CD">
        <w:rPr>
          <w:rStyle w:val="a8"/>
          <w:i w:val="0"/>
          <w:iCs w:val="0"/>
          <w:sz w:val="28"/>
          <w:szCs w:val="28"/>
        </w:rPr>
        <w:t>предшествующего месяцу подачи документов для замещения должности муниципальной службы (на отчетную дату).</w:t>
      </w:r>
      <w:proofErr w:type="gramEnd"/>
    </w:p>
    <w:p w:rsidR="00470A2A" w:rsidRPr="00DC62CD" w:rsidRDefault="00470A2A" w:rsidP="00470A2A">
      <w:pPr>
        <w:widowControl w:val="0"/>
        <w:autoSpaceDE w:val="0"/>
        <w:autoSpaceDN w:val="0"/>
        <w:adjustRightInd w:val="0"/>
        <w:spacing w:after="0" w:line="240" w:lineRule="auto"/>
        <w:ind w:firstLine="709"/>
        <w:jc w:val="both"/>
        <w:rPr>
          <w:rStyle w:val="a8"/>
          <w:i w:val="0"/>
          <w:iCs w:val="0"/>
          <w:sz w:val="28"/>
          <w:szCs w:val="28"/>
        </w:rPr>
      </w:pPr>
      <w:r w:rsidRPr="00DC62CD">
        <w:rPr>
          <w:rFonts w:ascii="Times New Roman" w:hAnsi="Times New Roman" w:cs="Times New Roman"/>
          <w:sz w:val="28"/>
          <w:szCs w:val="28"/>
        </w:rPr>
        <w:t>5. Муниципальный служащий представляет ежегодно:</w:t>
      </w:r>
    </w:p>
    <w:p w:rsidR="00470A2A" w:rsidRPr="00DC62CD" w:rsidRDefault="00470A2A" w:rsidP="00470A2A">
      <w:pPr>
        <w:pStyle w:val="FORMATTEXT"/>
        <w:ind w:firstLine="709"/>
        <w:jc w:val="both"/>
        <w:rPr>
          <w:rFonts w:ascii="Times New Roman" w:hAnsi="Times New Roman"/>
          <w:color w:val="000000"/>
          <w:sz w:val="28"/>
          <w:szCs w:val="28"/>
        </w:rPr>
      </w:pPr>
      <w:proofErr w:type="gramStart"/>
      <w:r w:rsidRPr="00DC62CD">
        <w:rPr>
          <w:rFonts w:ascii="Times New Roman" w:hAnsi="Times New Roman"/>
          <w:color w:val="000000"/>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за</w:t>
      </w:r>
      <w:proofErr w:type="gramEnd"/>
      <w:r w:rsidRPr="00DC62CD">
        <w:rPr>
          <w:rFonts w:ascii="Times New Roman" w:hAnsi="Times New Roman"/>
          <w:color w:val="000000"/>
          <w:sz w:val="28"/>
          <w:szCs w:val="28"/>
        </w:rPr>
        <w:t xml:space="preserve"> отчетный период (с 1 января по 31 декабря), а также сведения об имуществе, принадлежащем ему на праве собственности, и о своих обязательствах имущественного характера, по </w:t>
      </w:r>
      <w:r w:rsidRPr="00DC62CD">
        <w:rPr>
          <w:rFonts w:ascii="Times New Roman" w:hAnsi="Times New Roman"/>
          <w:color w:val="000000"/>
          <w:sz w:val="28"/>
          <w:szCs w:val="28"/>
        </w:rPr>
        <w:lastRenderedPageBreak/>
        <w:t>состоянию на конец отчетного периода;</w:t>
      </w:r>
    </w:p>
    <w:p w:rsidR="00470A2A" w:rsidRPr="00DC62CD" w:rsidRDefault="00470A2A" w:rsidP="00470A2A">
      <w:pPr>
        <w:pStyle w:val="FORMATTEXT"/>
        <w:ind w:firstLine="709"/>
        <w:jc w:val="both"/>
        <w:rPr>
          <w:rStyle w:val="a8"/>
          <w:i w:val="0"/>
          <w:iCs w:val="0"/>
          <w:sz w:val="28"/>
          <w:szCs w:val="28"/>
        </w:rPr>
      </w:pPr>
      <w:proofErr w:type="gramStart"/>
      <w:r w:rsidRPr="00DC62CD">
        <w:rPr>
          <w:rFonts w:ascii="Times New Roman" w:hAnsi="Times New Roman"/>
          <w:color w:val="000000"/>
          <w:sz w:val="28"/>
          <w:szCs w:val="28"/>
        </w:rPr>
        <w:t xml:space="preserve">2) </w:t>
      </w:r>
      <w:r w:rsidRPr="00DC62CD">
        <w:rPr>
          <w:rFonts w:ascii="Times New Roman" w:hAnsi="Times New Roman"/>
          <w:sz w:val="28"/>
          <w:szCs w:val="28"/>
        </w:rPr>
        <w:t>сведения</w:t>
      </w:r>
      <w:r w:rsidRPr="00DC62CD">
        <w:rPr>
          <w:rFonts w:ascii="Times New Roman" w:hAnsi="Times New Roman"/>
          <w:color w:val="000000"/>
          <w:sz w:val="28"/>
          <w:szCs w:val="28"/>
        </w:rPr>
        <w:t xml:space="preserve">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w:t>
      </w:r>
      <w:proofErr w:type="gramEnd"/>
      <w:r w:rsidRPr="00DC62CD">
        <w:rPr>
          <w:rFonts w:ascii="Times New Roman" w:hAnsi="Times New Roman"/>
          <w:color w:val="000000"/>
          <w:sz w:val="28"/>
          <w:szCs w:val="28"/>
        </w:rPr>
        <w:t xml:space="preserve"> валюты, совершенной его (её) супругой (супругом) и (или) несовершеннолетними детьми за отчетный период (с 1 января по 31 декабря), а также сведения об имуществе, принадлежащем им на праве собственности, и об их обязательствах имущественного характера</w:t>
      </w:r>
      <w:r w:rsidRPr="00DC62CD">
        <w:rPr>
          <w:rFonts w:ascii="Times New Roman" w:hAnsi="Times New Roman"/>
          <w:sz w:val="28"/>
          <w:szCs w:val="28"/>
        </w:rPr>
        <w:t xml:space="preserve"> </w:t>
      </w:r>
      <w:r w:rsidRPr="00DC62CD">
        <w:rPr>
          <w:rFonts w:ascii="Times New Roman" w:hAnsi="Times New Roman"/>
          <w:color w:val="000000"/>
          <w:sz w:val="28"/>
          <w:szCs w:val="28"/>
        </w:rPr>
        <w:t>по состоянию на конец отчетного периода</w:t>
      </w:r>
      <w:r w:rsidRPr="00DC62CD">
        <w:rPr>
          <w:rFonts w:ascii="Times New Roman" w:hAnsi="Times New Roman"/>
          <w:sz w:val="28"/>
          <w:szCs w:val="28"/>
        </w:rPr>
        <w:t>.</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Style w:val="a8"/>
          <w:i w:val="0"/>
          <w:iCs w:val="0"/>
          <w:sz w:val="28"/>
          <w:szCs w:val="28"/>
        </w:rPr>
        <w:t xml:space="preserve">6. </w:t>
      </w:r>
      <w:r w:rsidRPr="00DC62CD">
        <w:rPr>
          <w:rFonts w:ascii="Times New Roman" w:hAnsi="Times New Roman" w:cs="Times New Roman"/>
          <w:sz w:val="28"/>
          <w:szCs w:val="28"/>
        </w:rPr>
        <w:t xml:space="preserve">Муниципальный служащий, замещающий должность муниципальной службы, не включенную в перечень должностей, утвержденный нормативным правовым актом Администрации Новоржевского муниципального округа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12" w:anchor="Par58#Par58" w:history="1">
        <w:r w:rsidRPr="00DC62CD">
          <w:rPr>
            <w:rStyle w:val="a3"/>
            <w:rFonts w:ascii="Times New Roman" w:hAnsi="Times New Roman" w:cs="Times New Roman"/>
            <w:color w:val="auto"/>
            <w:sz w:val="28"/>
            <w:szCs w:val="28"/>
          </w:rPr>
          <w:t>пунктом 2</w:t>
        </w:r>
      </w:hyperlink>
      <w:r w:rsidRPr="00DC62CD">
        <w:rPr>
          <w:rFonts w:ascii="Times New Roman" w:hAnsi="Times New Roman" w:cs="Times New Roman"/>
          <w:sz w:val="28"/>
          <w:szCs w:val="28"/>
        </w:rPr>
        <w:t xml:space="preserve">, </w:t>
      </w:r>
      <w:hyperlink r:id="rId13" w:anchor="Par60#Par60" w:history="1">
        <w:r w:rsidRPr="00DC62CD">
          <w:rPr>
            <w:rStyle w:val="a3"/>
            <w:rFonts w:ascii="Times New Roman" w:hAnsi="Times New Roman" w:cs="Times New Roman"/>
            <w:color w:val="auto"/>
            <w:sz w:val="28"/>
            <w:szCs w:val="28"/>
          </w:rPr>
          <w:t>подпунктом 3.1 пункта 3</w:t>
        </w:r>
      </w:hyperlink>
      <w:r w:rsidRPr="00DC62CD">
        <w:rPr>
          <w:rFonts w:ascii="Times New Roman" w:hAnsi="Times New Roman" w:cs="Times New Roman"/>
          <w:sz w:val="28"/>
          <w:szCs w:val="28"/>
        </w:rPr>
        <w:t xml:space="preserve"> и </w:t>
      </w:r>
      <w:hyperlink r:id="rId14" w:anchor="Par62#Par62" w:history="1">
        <w:r w:rsidRPr="00DC62CD">
          <w:rPr>
            <w:rStyle w:val="a3"/>
            <w:rFonts w:ascii="Times New Roman" w:hAnsi="Times New Roman" w:cs="Times New Roman"/>
            <w:color w:val="auto"/>
            <w:sz w:val="28"/>
            <w:szCs w:val="28"/>
          </w:rPr>
          <w:t>пунктом 4</w:t>
        </w:r>
      </w:hyperlink>
      <w:r w:rsidRPr="00DC62CD">
        <w:rPr>
          <w:rFonts w:ascii="Times New Roman" w:hAnsi="Times New Roman" w:cs="Times New Roman"/>
          <w:sz w:val="28"/>
          <w:szCs w:val="28"/>
        </w:rPr>
        <w:t xml:space="preserve"> настоящего Положения.</w:t>
      </w:r>
    </w:p>
    <w:p w:rsidR="00470A2A" w:rsidRPr="00DC62CD" w:rsidRDefault="00470A2A" w:rsidP="00470A2A">
      <w:pPr>
        <w:widowControl w:val="0"/>
        <w:autoSpaceDE w:val="0"/>
        <w:autoSpaceDN w:val="0"/>
        <w:adjustRightInd w:val="0"/>
        <w:spacing w:after="0" w:line="240" w:lineRule="auto"/>
        <w:ind w:firstLine="709"/>
        <w:jc w:val="both"/>
        <w:rPr>
          <w:rStyle w:val="a8"/>
          <w:i w:val="0"/>
          <w:iCs w:val="0"/>
          <w:sz w:val="28"/>
          <w:szCs w:val="28"/>
        </w:rPr>
      </w:pPr>
      <w:r w:rsidRPr="00DC62CD">
        <w:rPr>
          <w:rFonts w:ascii="Times New Roman" w:hAnsi="Times New Roman" w:cs="Times New Roman"/>
          <w:sz w:val="28"/>
          <w:szCs w:val="28"/>
        </w:rPr>
        <w:t xml:space="preserve">7. Сведения о доходах, расходах, об имуществе и обязательствах имущественного характера представляются в </w:t>
      </w:r>
      <w:r w:rsidR="009A7C91" w:rsidRPr="00DC62CD">
        <w:rPr>
          <w:rFonts w:ascii="Times New Roman" w:hAnsi="Times New Roman" w:cs="Times New Roman"/>
          <w:sz w:val="28"/>
          <w:szCs w:val="28"/>
        </w:rPr>
        <w:t>Администрацию</w:t>
      </w:r>
      <w:r w:rsidRPr="00DC62CD">
        <w:rPr>
          <w:rFonts w:ascii="Times New Roman" w:hAnsi="Times New Roman" w:cs="Times New Roman"/>
          <w:sz w:val="28"/>
          <w:szCs w:val="28"/>
        </w:rPr>
        <w:t xml:space="preserve"> Новоржевского муниципального округа либо специально уполномоченному лицу, определяемому представителем нанимателя.</w:t>
      </w:r>
    </w:p>
    <w:p w:rsidR="00470A2A" w:rsidRPr="00DC62CD" w:rsidRDefault="00470A2A" w:rsidP="00470A2A">
      <w:pPr>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8. В случае если гражданин или муниципальный служащий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DC62CD">
        <w:rPr>
          <w:rFonts w:ascii="Times New Roman" w:hAnsi="Times New Roman" w:cs="Times New Roman"/>
          <w:sz w:val="28"/>
          <w:szCs w:val="28"/>
        </w:rPr>
        <w:t>сведения</w:t>
      </w:r>
      <w:proofErr w:type="gramEnd"/>
      <w:r w:rsidRPr="00DC62CD">
        <w:rPr>
          <w:rFonts w:ascii="Times New Roman" w:hAnsi="Times New Roman" w:cs="Times New Roman"/>
          <w:sz w:val="28"/>
          <w:szCs w:val="28"/>
        </w:rPr>
        <w:t xml:space="preserve"> либо имеются ошибки, они вправе предоставить уточненные сведения в следующем порядке, установленном настоящим Положением:</w:t>
      </w:r>
    </w:p>
    <w:p w:rsidR="00470A2A" w:rsidRPr="00DC62CD" w:rsidRDefault="00DB31C9" w:rsidP="00470A2A">
      <w:pPr>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1) Гражданин - в течение</w:t>
      </w:r>
      <w:r w:rsidR="00470A2A" w:rsidRPr="00DC62CD">
        <w:rPr>
          <w:rFonts w:ascii="Times New Roman" w:hAnsi="Times New Roman" w:cs="Times New Roman"/>
          <w:sz w:val="28"/>
          <w:szCs w:val="28"/>
        </w:rPr>
        <w:t xml:space="preserve"> одного месяца со дня предоставления сведений о доходах, расходах, об имуществе и обязательствах имущественного характера в соответствии с пунктом 4 настоящего Положения;</w:t>
      </w:r>
    </w:p>
    <w:p w:rsidR="00470A2A" w:rsidRPr="00DC62CD" w:rsidRDefault="00470A2A" w:rsidP="00470A2A">
      <w:pPr>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2) Лицо, замещающее должность главы местной администрации по контракту, мун</w:t>
      </w:r>
      <w:r w:rsidR="00DB31C9" w:rsidRPr="00DC62CD">
        <w:rPr>
          <w:rFonts w:ascii="Times New Roman" w:hAnsi="Times New Roman" w:cs="Times New Roman"/>
          <w:sz w:val="28"/>
          <w:szCs w:val="28"/>
        </w:rPr>
        <w:t>иципальную должность – в течение</w:t>
      </w:r>
      <w:r w:rsidRPr="00DC62CD">
        <w:rPr>
          <w:rFonts w:ascii="Times New Roman" w:hAnsi="Times New Roman" w:cs="Times New Roman"/>
          <w:sz w:val="28"/>
          <w:szCs w:val="28"/>
        </w:rPr>
        <w:t xml:space="preserve"> одного месяца после окончания срока указанного с подпунктом 3.2 пункта 3 настоящего Положения.</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Уточненные сведения, представленные муниципальным служащим после 30 апреля года, следующего </w:t>
      </w:r>
      <w:proofErr w:type="gramStart"/>
      <w:r w:rsidRPr="00DC62CD">
        <w:rPr>
          <w:rFonts w:ascii="Times New Roman" w:hAnsi="Times New Roman" w:cs="Times New Roman"/>
          <w:sz w:val="28"/>
          <w:szCs w:val="28"/>
        </w:rPr>
        <w:t>за</w:t>
      </w:r>
      <w:proofErr w:type="gramEnd"/>
      <w:r w:rsidRPr="00DC62CD">
        <w:rPr>
          <w:rFonts w:ascii="Times New Roman" w:hAnsi="Times New Roman" w:cs="Times New Roman"/>
          <w:sz w:val="28"/>
          <w:szCs w:val="28"/>
        </w:rPr>
        <w:t xml:space="preserve"> отчётным, не считаются представленными с нарушением срока.</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9. </w:t>
      </w:r>
      <w:proofErr w:type="gramStart"/>
      <w:r w:rsidRPr="00DC62CD">
        <w:rPr>
          <w:rFonts w:ascii="Times New Roman" w:hAnsi="Times New Roman" w:cs="Times New Roman"/>
          <w:sz w:val="28"/>
          <w:szCs w:val="28"/>
        </w:rPr>
        <w:t>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Новоржевского муниципального округа.</w:t>
      </w:r>
      <w:proofErr w:type="gramEnd"/>
    </w:p>
    <w:p w:rsidR="00470A2A" w:rsidRPr="00DC62CD" w:rsidRDefault="00470A2A" w:rsidP="00470A2A">
      <w:pPr>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15" w:history="1">
        <w:r w:rsidRPr="00DC62CD">
          <w:rPr>
            <w:rStyle w:val="a3"/>
            <w:rFonts w:ascii="Times New Roman" w:hAnsi="Times New Roman" w:cs="Times New Roman"/>
            <w:color w:val="auto"/>
            <w:sz w:val="28"/>
            <w:szCs w:val="28"/>
          </w:rPr>
          <w:t>законодательством</w:t>
        </w:r>
      </w:hyperlink>
      <w:r w:rsidRPr="00DC62CD">
        <w:rPr>
          <w:rFonts w:ascii="Times New Roman" w:hAnsi="Times New Roman" w:cs="Times New Roman"/>
          <w:sz w:val="28"/>
          <w:szCs w:val="28"/>
        </w:rPr>
        <w:t xml:space="preserve"> Российской Федерации.</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Эти сведения предоставляются представителю нанимателя и иным должностным лицам в случаях, предусмотренных федеральными законами и законами области.</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13. </w:t>
      </w:r>
      <w:proofErr w:type="gramStart"/>
      <w:r w:rsidRPr="00DC62CD">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6" w:anchor="Par68#Par68" w:history="1">
        <w:r w:rsidRPr="00DC62CD">
          <w:rPr>
            <w:rStyle w:val="a3"/>
            <w:rFonts w:ascii="Times New Roman" w:hAnsi="Times New Roman" w:cs="Times New Roman"/>
            <w:color w:val="auto"/>
            <w:sz w:val="28"/>
            <w:szCs w:val="28"/>
          </w:rPr>
          <w:t>пункте 6</w:t>
        </w:r>
      </w:hyperlink>
      <w:r w:rsidRPr="00DC62CD">
        <w:rPr>
          <w:rFonts w:ascii="Times New Roman" w:hAnsi="Times New Roman" w:cs="Times New Roman"/>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В случае</w:t>
      </w:r>
      <w:proofErr w:type="gramStart"/>
      <w:r w:rsidRPr="00DC62CD">
        <w:rPr>
          <w:rFonts w:ascii="Times New Roman" w:hAnsi="Times New Roman" w:cs="Times New Roman"/>
          <w:sz w:val="28"/>
          <w:szCs w:val="28"/>
        </w:rPr>
        <w:t>,</w:t>
      </w:r>
      <w:proofErr w:type="gramEnd"/>
      <w:r w:rsidRPr="00DC62CD">
        <w:rPr>
          <w:rFonts w:ascii="Times New Roman" w:hAnsi="Times New Roman" w:cs="Times New Roman"/>
          <w:sz w:val="28"/>
          <w:szCs w:val="28"/>
        </w:rPr>
        <w:t xml:space="preserve"> если гражданин или муниципальный служащий, указанный в </w:t>
      </w:r>
      <w:hyperlink r:id="rId17" w:anchor="Par68#Par68" w:history="1">
        <w:r w:rsidRPr="00DC62CD">
          <w:rPr>
            <w:rStyle w:val="a3"/>
            <w:rFonts w:ascii="Times New Roman" w:hAnsi="Times New Roman" w:cs="Times New Roman"/>
            <w:color w:val="auto"/>
            <w:sz w:val="28"/>
            <w:szCs w:val="28"/>
          </w:rPr>
          <w:t>пункте 6</w:t>
        </w:r>
      </w:hyperlink>
      <w:r w:rsidRPr="00DC62CD">
        <w:rPr>
          <w:rFonts w:ascii="Times New Roman" w:hAnsi="Times New Roman" w:cs="Times New Roman"/>
          <w:sz w:val="28"/>
          <w:szCs w:val="28"/>
        </w:rPr>
        <w:t xml:space="preserve"> настоящего Положения, представившие </w:t>
      </w:r>
      <w:r w:rsidR="009A7C91" w:rsidRPr="00DC62CD">
        <w:rPr>
          <w:rFonts w:ascii="Times New Roman" w:hAnsi="Times New Roman" w:cs="Times New Roman"/>
          <w:sz w:val="28"/>
          <w:szCs w:val="28"/>
        </w:rPr>
        <w:t>в Администрацию</w:t>
      </w:r>
      <w:r w:rsidRPr="00DC62CD">
        <w:rPr>
          <w:rFonts w:ascii="Times New Roman" w:hAnsi="Times New Roman" w:cs="Times New Roman"/>
          <w:sz w:val="28"/>
          <w:szCs w:val="28"/>
        </w:rPr>
        <w:t xml:space="preserve"> Новоржевского муниципального округа или уполномоченному лицу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не были назначены на должность муниципальной службы, включенную в перечень должностей, </w:t>
      </w:r>
      <w:proofErr w:type="gramStart"/>
      <w:r w:rsidRPr="00DC62CD">
        <w:rPr>
          <w:rFonts w:ascii="Times New Roman" w:hAnsi="Times New Roman" w:cs="Times New Roman"/>
          <w:sz w:val="28"/>
          <w:szCs w:val="28"/>
        </w:rPr>
        <w:t>предусмотренный</w:t>
      </w:r>
      <w:proofErr w:type="gramEnd"/>
      <w:r w:rsidRPr="00DC62CD">
        <w:rPr>
          <w:rFonts w:ascii="Times New Roman" w:hAnsi="Times New Roman" w:cs="Times New Roman"/>
          <w:sz w:val="28"/>
          <w:szCs w:val="28"/>
        </w:rPr>
        <w:t xml:space="preserve"> </w:t>
      </w:r>
      <w:hyperlink r:id="rId18" w:anchor="Par58#Par58" w:history="1">
        <w:r w:rsidRPr="00DC62CD">
          <w:rPr>
            <w:rStyle w:val="a3"/>
            <w:rFonts w:ascii="Times New Roman" w:hAnsi="Times New Roman" w:cs="Times New Roman"/>
            <w:color w:val="auto"/>
            <w:sz w:val="28"/>
            <w:szCs w:val="28"/>
          </w:rPr>
          <w:t>пунктом 2</w:t>
        </w:r>
      </w:hyperlink>
      <w:r w:rsidRPr="00DC62CD">
        <w:rPr>
          <w:rFonts w:ascii="Times New Roman" w:hAnsi="Times New Roman" w:cs="Times New Roman"/>
          <w:sz w:val="28"/>
          <w:szCs w:val="28"/>
        </w:rPr>
        <w:t xml:space="preserve"> настоящего Положения, эти справки возвращаются им по их письменному заявлению вместе с другими документами.</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14. </w:t>
      </w:r>
      <w:proofErr w:type="gramStart"/>
      <w:r w:rsidRPr="00DC62CD">
        <w:rPr>
          <w:rFonts w:ascii="Times New Roman" w:hAnsi="Times New Roman" w:cs="Times New Roman"/>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нормативным правовым актом Администрации Новоржевского муниципального округа, размещаются в информационно-телекоммуникационной сети "Интернет" на официальном сайте Новоржевского муниципального округа, а в случае отсутствия этих сведений на официальном сайте соответствующего органа местного самоуправления - предоставляются общероссийским и региональным средствам массовой</w:t>
      </w:r>
      <w:proofErr w:type="gramEnd"/>
      <w:r w:rsidRPr="00DC62CD">
        <w:rPr>
          <w:rFonts w:ascii="Times New Roman" w:hAnsi="Times New Roman" w:cs="Times New Roman"/>
          <w:sz w:val="28"/>
          <w:szCs w:val="28"/>
        </w:rPr>
        <w:t xml:space="preserve"> </w:t>
      </w:r>
      <w:r w:rsidRPr="00DC62CD">
        <w:rPr>
          <w:rFonts w:ascii="Times New Roman" w:hAnsi="Times New Roman" w:cs="Times New Roman"/>
          <w:sz w:val="28"/>
          <w:szCs w:val="28"/>
        </w:rPr>
        <w:lastRenderedPageBreak/>
        <w:t>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15. В случае непредставления или представления заведомо неполных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w:t>
      </w:r>
    </w:p>
    <w:p w:rsidR="00470A2A" w:rsidRPr="00DC62CD" w:rsidRDefault="00470A2A" w:rsidP="00470A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62CD">
        <w:rPr>
          <w:rFonts w:ascii="Times New Roman" w:hAnsi="Times New Roman" w:cs="Times New Roman"/>
          <w:sz w:val="28"/>
          <w:szCs w:val="28"/>
        </w:rPr>
        <w:t xml:space="preserve">16. В случае представления муниципальным служащим </w:t>
      </w:r>
      <w:r w:rsidR="009A7C91" w:rsidRPr="00DC62CD">
        <w:rPr>
          <w:rFonts w:ascii="Times New Roman" w:hAnsi="Times New Roman" w:cs="Times New Roman"/>
          <w:sz w:val="28"/>
          <w:szCs w:val="28"/>
        </w:rPr>
        <w:t>заведомо недостоверных сведений</w:t>
      </w:r>
      <w:r w:rsidRPr="00DC62CD">
        <w:rPr>
          <w:rFonts w:ascii="Times New Roman" w:hAnsi="Times New Roman" w:cs="Times New Roman"/>
          <w:sz w:val="28"/>
          <w:szCs w:val="28"/>
        </w:rPr>
        <w:t xml:space="preserve"> о своих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влекущих увольнение муниципального служащего с муниципальной службы.</w:t>
      </w:r>
    </w:p>
    <w:p w:rsidR="00470A2A" w:rsidRPr="00DC62CD" w:rsidRDefault="00470A2A" w:rsidP="00470A2A">
      <w:pPr>
        <w:spacing w:after="0" w:line="240" w:lineRule="auto"/>
        <w:ind w:firstLine="709"/>
        <w:jc w:val="both"/>
        <w:rPr>
          <w:rFonts w:ascii="Times New Roman" w:hAnsi="Times New Roman" w:cs="Times New Roman"/>
          <w:spacing w:val="-1"/>
          <w:sz w:val="28"/>
          <w:szCs w:val="28"/>
        </w:rPr>
      </w:pPr>
      <w:r w:rsidRPr="00DC62CD">
        <w:rPr>
          <w:rFonts w:ascii="Times New Roman" w:hAnsi="Times New Roman" w:cs="Times New Roman"/>
          <w:sz w:val="28"/>
          <w:szCs w:val="28"/>
        </w:rPr>
        <w:t>17.</w:t>
      </w:r>
      <w:r w:rsidRPr="00DC62CD">
        <w:rPr>
          <w:rFonts w:ascii="Times New Roman" w:hAnsi="Times New Roman" w:cs="Times New Roman"/>
          <w:spacing w:val="1"/>
          <w:sz w:val="28"/>
          <w:szCs w:val="28"/>
        </w:rPr>
        <w:t xml:space="preserve"> </w:t>
      </w:r>
      <w:proofErr w:type="gramStart"/>
      <w:r w:rsidRPr="00DC62CD">
        <w:rPr>
          <w:rFonts w:ascii="Times New Roman" w:hAnsi="Times New Roman" w:cs="Times New Roman"/>
          <w:sz w:val="28"/>
          <w:szCs w:val="28"/>
        </w:rPr>
        <w:t>Муниципальный</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служащий</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освобождается</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от</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ответственности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за</w:t>
      </w:r>
      <w:r w:rsidRPr="00DC62CD">
        <w:rPr>
          <w:rFonts w:ascii="Times New Roman" w:hAnsi="Times New Roman" w:cs="Times New Roman"/>
          <w:spacing w:val="-62"/>
          <w:sz w:val="28"/>
          <w:szCs w:val="28"/>
        </w:rPr>
        <w:t xml:space="preserve"> </w:t>
      </w:r>
      <w:r w:rsidRPr="00DC62CD">
        <w:rPr>
          <w:rFonts w:ascii="Times New Roman" w:hAnsi="Times New Roman" w:cs="Times New Roman"/>
          <w:sz w:val="28"/>
          <w:szCs w:val="28"/>
        </w:rPr>
        <w:t>неисполнение</w:t>
      </w:r>
      <w:r w:rsidRPr="00DC62CD">
        <w:rPr>
          <w:rFonts w:ascii="Times New Roman" w:hAnsi="Times New Roman" w:cs="Times New Roman"/>
          <w:spacing w:val="8"/>
          <w:sz w:val="28"/>
          <w:szCs w:val="28"/>
        </w:rPr>
        <w:t xml:space="preserve"> </w:t>
      </w:r>
      <w:r w:rsidRPr="00DC62CD">
        <w:rPr>
          <w:rFonts w:ascii="Times New Roman" w:hAnsi="Times New Roman" w:cs="Times New Roman"/>
          <w:sz w:val="28"/>
          <w:szCs w:val="28"/>
        </w:rPr>
        <w:t>обязанностей,</w:t>
      </w:r>
      <w:r w:rsidRPr="00DC62CD">
        <w:rPr>
          <w:rFonts w:ascii="Times New Roman" w:hAnsi="Times New Roman" w:cs="Times New Roman"/>
          <w:spacing w:val="7"/>
          <w:sz w:val="28"/>
          <w:szCs w:val="28"/>
        </w:rPr>
        <w:t xml:space="preserve"> </w:t>
      </w:r>
      <w:r w:rsidRPr="00DC62CD">
        <w:rPr>
          <w:rFonts w:ascii="Times New Roman" w:hAnsi="Times New Roman" w:cs="Times New Roman"/>
          <w:sz w:val="28"/>
          <w:szCs w:val="28"/>
        </w:rPr>
        <w:t>установленных</w:t>
      </w:r>
      <w:r w:rsidRPr="00DC62CD">
        <w:rPr>
          <w:rFonts w:ascii="Times New Roman" w:hAnsi="Times New Roman" w:cs="Times New Roman"/>
          <w:spacing w:val="7"/>
          <w:sz w:val="28"/>
          <w:szCs w:val="28"/>
        </w:rPr>
        <w:t xml:space="preserve"> </w:t>
      </w:r>
      <w:r w:rsidRPr="00DC62CD">
        <w:rPr>
          <w:rFonts w:ascii="Times New Roman" w:hAnsi="Times New Roman" w:cs="Times New Roman"/>
          <w:sz w:val="28"/>
          <w:szCs w:val="28"/>
        </w:rPr>
        <w:t>Федеральным</w:t>
      </w:r>
      <w:r w:rsidRPr="00DC62CD">
        <w:rPr>
          <w:rFonts w:ascii="Times New Roman" w:hAnsi="Times New Roman" w:cs="Times New Roman"/>
          <w:spacing w:val="7"/>
          <w:sz w:val="28"/>
          <w:szCs w:val="28"/>
        </w:rPr>
        <w:t xml:space="preserve"> </w:t>
      </w:r>
      <w:r w:rsidRPr="00DC62CD">
        <w:rPr>
          <w:rFonts w:ascii="Times New Roman" w:hAnsi="Times New Roman" w:cs="Times New Roman"/>
          <w:sz w:val="28"/>
          <w:szCs w:val="28"/>
        </w:rPr>
        <w:t>законом</w:t>
      </w:r>
      <w:r w:rsidRPr="00DC62CD">
        <w:rPr>
          <w:rFonts w:ascii="Times New Roman" w:hAnsi="Times New Roman" w:cs="Times New Roman"/>
          <w:spacing w:val="6"/>
          <w:sz w:val="28"/>
          <w:szCs w:val="28"/>
        </w:rPr>
        <w:t xml:space="preserve"> </w:t>
      </w:r>
      <w:r w:rsidRPr="00DC62CD">
        <w:rPr>
          <w:rFonts w:ascii="Times New Roman" w:hAnsi="Times New Roman" w:cs="Times New Roman"/>
          <w:sz w:val="28"/>
          <w:szCs w:val="28"/>
        </w:rPr>
        <w:t>от</w:t>
      </w:r>
      <w:r w:rsidRPr="00DC62CD">
        <w:rPr>
          <w:rFonts w:ascii="Times New Roman" w:hAnsi="Times New Roman" w:cs="Times New Roman"/>
          <w:spacing w:val="6"/>
          <w:sz w:val="28"/>
          <w:szCs w:val="28"/>
        </w:rPr>
        <w:t xml:space="preserve"> </w:t>
      </w:r>
      <w:r w:rsidRPr="00DC62CD">
        <w:rPr>
          <w:rFonts w:ascii="Times New Roman" w:hAnsi="Times New Roman" w:cs="Times New Roman"/>
          <w:sz w:val="28"/>
          <w:szCs w:val="28"/>
        </w:rPr>
        <w:t>02.03.2007 №</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25-ФЗ</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«О</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муниципальной</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службе</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в</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Российской</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Федерации»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другими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федеральными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законами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в</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целях</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противодействия</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коррупции,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в</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случае,</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если</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неисполнение таких обязанностей признается следствием не зависящих от него</w:t>
      </w:r>
      <w:r w:rsidRPr="00DC62CD">
        <w:rPr>
          <w:rFonts w:ascii="Times New Roman" w:hAnsi="Times New Roman" w:cs="Times New Roman"/>
          <w:spacing w:val="1"/>
          <w:sz w:val="28"/>
          <w:szCs w:val="28"/>
        </w:rPr>
        <w:t xml:space="preserve"> </w:t>
      </w:r>
      <w:r w:rsidRPr="00DC62CD">
        <w:rPr>
          <w:rFonts w:ascii="Times New Roman" w:hAnsi="Times New Roman" w:cs="Times New Roman"/>
          <w:sz w:val="28"/>
          <w:szCs w:val="28"/>
        </w:rPr>
        <w:t>обстоятельств в порядке, предусмотренном частями 3 - 6 статьи 13 Федерального</w:t>
      </w:r>
      <w:r w:rsidRPr="00DC62CD">
        <w:rPr>
          <w:rFonts w:ascii="Times New Roman" w:hAnsi="Times New Roman" w:cs="Times New Roman"/>
          <w:spacing w:val="1"/>
          <w:sz w:val="28"/>
          <w:szCs w:val="28"/>
        </w:rPr>
        <w:t xml:space="preserve"> </w:t>
      </w:r>
      <w:r w:rsidRPr="00DC62CD">
        <w:rPr>
          <w:rFonts w:ascii="Times New Roman" w:hAnsi="Times New Roman" w:cs="Times New Roman"/>
          <w:spacing w:val="-2"/>
          <w:sz w:val="28"/>
          <w:szCs w:val="28"/>
        </w:rPr>
        <w:t>закона</w:t>
      </w:r>
      <w:r w:rsidRPr="00DC62CD">
        <w:rPr>
          <w:rFonts w:ascii="Times New Roman" w:hAnsi="Times New Roman" w:cs="Times New Roman"/>
          <w:spacing w:val="1"/>
          <w:sz w:val="28"/>
          <w:szCs w:val="28"/>
        </w:rPr>
        <w:t xml:space="preserve"> </w:t>
      </w:r>
      <w:r w:rsidRPr="00DC62CD">
        <w:rPr>
          <w:rFonts w:ascii="Times New Roman" w:hAnsi="Times New Roman" w:cs="Times New Roman"/>
          <w:spacing w:val="-2"/>
          <w:sz w:val="28"/>
          <w:szCs w:val="28"/>
        </w:rPr>
        <w:t>от</w:t>
      </w:r>
      <w:r w:rsidRPr="00DC62CD">
        <w:rPr>
          <w:rFonts w:ascii="Times New Roman" w:hAnsi="Times New Roman" w:cs="Times New Roman"/>
          <w:spacing w:val="-1"/>
          <w:sz w:val="28"/>
          <w:szCs w:val="28"/>
        </w:rPr>
        <w:t xml:space="preserve"> </w:t>
      </w:r>
      <w:r w:rsidRPr="00DC62CD">
        <w:rPr>
          <w:rFonts w:ascii="Times New Roman" w:hAnsi="Times New Roman" w:cs="Times New Roman"/>
          <w:spacing w:val="-2"/>
          <w:sz w:val="28"/>
          <w:szCs w:val="28"/>
        </w:rPr>
        <w:t>25.12.</w:t>
      </w:r>
      <w:r w:rsidRPr="00DC62CD">
        <w:rPr>
          <w:rFonts w:ascii="Times New Roman" w:hAnsi="Times New Roman" w:cs="Times New Roman"/>
          <w:sz w:val="28"/>
          <w:szCs w:val="28"/>
        </w:rPr>
        <w:t xml:space="preserve"> </w:t>
      </w:r>
      <w:smartTag w:uri="urn:schemas-microsoft-com:office:smarttags" w:element="metricconverter">
        <w:smartTagPr>
          <w:attr w:name="ProductID" w:val="2008 г"/>
        </w:smartTagPr>
        <w:r w:rsidRPr="00DC62CD">
          <w:rPr>
            <w:rFonts w:ascii="Times New Roman" w:hAnsi="Times New Roman" w:cs="Times New Roman"/>
            <w:spacing w:val="-2"/>
            <w:sz w:val="28"/>
            <w:szCs w:val="28"/>
          </w:rPr>
          <w:t>2008</w:t>
        </w:r>
        <w:r w:rsidRPr="00DC62CD">
          <w:rPr>
            <w:rFonts w:ascii="Times New Roman" w:hAnsi="Times New Roman" w:cs="Times New Roman"/>
            <w:sz w:val="28"/>
            <w:szCs w:val="28"/>
          </w:rPr>
          <w:t xml:space="preserve"> </w:t>
        </w:r>
        <w:r w:rsidRPr="00DC62CD">
          <w:rPr>
            <w:rFonts w:ascii="Times New Roman" w:hAnsi="Times New Roman" w:cs="Times New Roman"/>
            <w:spacing w:val="-2"/>
            <w:sz w:val="28"/>
            <w:szCs w:val="28"/>
          </w:rPr>
          <w:t>г</w:t>
        </w:r>
      </w:smartTag>
      <w:r w:rsidRPr="00DC62CD">
        <w:rPr>
          <w:rFonts w:ascii="Times New Roman" w:hAnsi="Times New Roman" w:cs="Times New Roman"/>
          <w:spacing w:val="-2"/>
          <w:sz w:val="28"/>
          <w:szCs w:val="28"/>
        </w:rPr>
        <w:t>.</w:t>
      </w:r>
      <w:r w:rsidRPr="00DC62CD">
        <w:rPr>
          <w:rFonts w:ascii="Times New Roman" w:hAnsi="Times New Roman" w:cs="Times New Roman"/>
          <w:spacing w:val="-14"/>
          <w:sz w:val="28"/>
          <w:szCs w:val="28"/>
        </w:rPr>
        <w:t xml:space="preserve"> </w:t>
      </w:r>
      <w:r w:rsidRPr="00DC62CD">
        <w:rPr>
          <w:rFonts w:ascii="Times New Roman" w:hAnsi="Times New Roman" w:cs="Times New Roman"/>
          <w:spacing w:val="-2"/>
          <w:sz w:val="28"/>
          <w:szCs w:val="28"/>
        </w:rPr>
        <w:t>№</w:t>
      </w:r>
      <w:r w:rsidRPr="00DC62CD">
        <w:rPr>
          <w:rFonts w:ascii="Times New Roman" w:hAnsi="Times New Roman" w:cs="Times New Roman"/>
          <w:sz w:val="28"/>
          <w:szCs w:val="28"/>
        </w:rPr>
        <w:t xml:space="preserve"> </w:t>
      </w:r>
      <w:r w:rsidRPr="00DC62CD">
        <w:rPr>
          <w:rFonts w:ascii="Times New Roman" w:hAnsi="Times New Roman" w:cs="Times New Roman"/>
          <w:spacing w:val="-2"/>
          <w:sz w:val="28"/>
          <w:szCs w:val="28"/>
        </w:rPr>
        <w:t>273-ФЗ</w:t>
      </w:r>
      <w:r w:rsidRPr="00DC62CD">
        <w:rPr>
          <w:rFonts w:ascii="Times New Roman" w:hAnsi="Times New Roman" w:cs="Times New Roman"/>
          <w:sz w:val="28"/>
          <w:szCs w:val="28"/>
        </w:rPr>
        <w:t xml:space="preserve"> </w:t>
      </w:r>
      <w:r w:rsidRPr="00DC62CD">
        <w:rPr>
          <w:rFonts w:ascii="Times New Roman" w:hAnsi="Times New Roman" w:cs="Times New Roman"/>
          <w:spacing w:val="-2"/>
          <w:sz w:val="28"/>
          <w:szCs w:val="28"/>
        </w:rPr>
        <w:t>«О</w:t>
      </w:r>
      <w:r w:rsidRPr="00DC62CD">
        <w:rPr>
          <w:rFonts w:ascii="Times New Roman" w:hAnsi="Times New Roman" w:cs="Times New Roman"/>
          <w:sz w:val="28"/>
          <w:szCs w:val="28"/>
        </w:rPr>
        <w:t xml:space="preserve"> </w:t>
      </w:r>
      <w:r w:rsidRPr="00DC62CD">
        <w:rPr>
          <w:rFonts w:ascii="Times New Roman" w:hAnsi="Times New Roman" w:cs="Times New Roman"/>
          <w:spacing w:val="-2"/>
          <w:sz w:val="28"/>
          <w:szCs w:val="28"/>
        </w:rPr>
        <w:t>противодействии</w:t>
      </w:r>
      <w:r w:rsidRPr="00DC62CD">
        <w:rPr>
          <w:rFonts w:ascii="Times New Roman" w:hAnsi="Times New Roman" w:cs="Times New Roman"/>
          <w:sz w:val="28"/>
          <w:szCs w:val="28"/>
        </w:rPr>
        <w:t xml:space="preserve"> </w:t>
      </w:r>
      <w:r w:rsidRPr="00DC62CD">
        <w:rPr>
          <w:rFonts w:ascii="Times New Roman" w:hAnsi="Times New Roman" w:cs="Times New Roman"/>
          <w:spacing w:val="-1"/>
          <w:sz w:val="28"/>
          <w:szCs w:val="28"/>
        </w:rPr>
        <w:t>коррупции».</w:t>
      </w:r>
      <w:proofErr w:type="gramEnd"/>
    </w:p>
    <w:p w:rsidR="00470A2A" w:rsidRDefault="00470A2A" w:rsidP="00470A2A">
      <w:pPr>
        <w:ind w:firstLine="539"/>
        <w:rPr>
          <w:rFonts w:ascii="Times New Roman" w:hAnsi="Times New Roman" w:cs="Times New Roman"/>
          <w:spacing w:val="-1"/>
          <w:sz w:val="28"/>
          <w:szCs w:val="28"/>
        </w:rPr>
      </w:pPr>
    </w:p>
    <w:p w:rsidR="00470A2A" w:rsidRDefault="00470A2A" w:rsidP="00470A2A">
      <w:pPr>
        <w:pStyle w:val="a5"/>
        <w:spacing w:before="42" w:line="273" w:lineRule="auto"/>
        <w:ind w:right="104"/>
        <w:rPr>
          <w:sz w:val="28"/>
          <w:szCs w:val="28"/>
        </w:rPr>
      </w:pPr>
    </w:p>
    <w:p w:rsidR="00470A2A" w:rsidRPr="00B579EB" w:rsidRDefault="00470A2A" w:rsidP="00470A2A">
      <w:pPr>
        <w:pStyle w:val="a5"/>
        <w:spacing w:before="42" w:line="273" w:lineRule="auto"/>
        <w:ind w:right="104"/>
        <w:rPr>
          <w:sz w:val="28"/>
          <w:szCs w:val="28"/>
        </w:rPr>
        <w:sectPr w:rsidR="00470A2A" w:rsidRPr="00B579EB" w:rsidSect="00470A2A">
          <w:pgSz w:w="11900" w:h="16840"/>
          <w:pgMar w:top="1180" w:right="720" w:bottom="851" w:left="1600" w:header="720" w:footer="720" w:gutter="0"/>
          <w:cols w:space="720"/>
        </w:sectPr>
      </w:pPr>
    </w:p>
    <w:p w:rsidR="005663C4" w:rsidRPr="00B96BA5" w:rsidRDefault="005663C4" w:rsidP="00C10DE4">
      <w:pPr>
        <w:pStyle w:val="a7"/>
        <w:jc w:val="both"/>
        <w:rPr>
          <w:rFonts w:ascii="Times New Roman" w:hAnsi="Times New Roman" w:cs="Times New Roman"/>
          <w:sz w:val="28"/>
          <w:szCs w:val="28"/>
        </w:rPr>
      </w:pPr>
    </w:p>
    <w:sectPr w:rsidR="005663C4" w:rsidRPr="00B96BA5" w:rsidSect="00792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6274"/>
    <w:multiLevelType w:val="hybridMultilevel"/>
    <w:tmpl w:val="71FADD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70C"/>
    <w:rsid w:val="00095A63"/>
    <w:rsid w:val="000A0691"/>
    <w:rsid w:val="000B170C"/>
    <w:rsid w:val="002878F5"/>
    <w:rsid w:val="00356819"/>
    <w:rsid w:val="003A1AE6"/>
    <w:rsid w:val="00470A2A"/>
    <w:rsid w:val="00531D47"/>
    <w:rsid w:val="005663C4"/>
    <w:rsid w:val="00656DA8"/>
    <w:rsid w:val="006772FC"/>
    <w:rsid w:val="00780023"/>
    <w:rsid w:val="0079202A"/>
    <w:rsid w:val="0081082B"/>
    <w:rsid w:val="008A45EE"/>
    <w:rsid w:val="008E1E3B"/>
    <w:rsid w:val="00987C0F"/>
    <w:rsid w:val="009A7C91"/>
    <w:rsid w:val="00AE2B9A"/>
    <w:rsid w:val="00B2017B"/>
    <w:rsid w:val="00B21D81"/>
    <w:rsid w:val="00B921F3"/>
    <w:rsid w:val="00B96BA5"/>
    <w:rsid w:val="00C10DE4"/>
    <w:rsid w:val="00D605CD"/>
    <w:rsid w:val="00D8434D"/>
    <w:rsid w:val="00DB31C9"/>
    <w:rsid w:val="00DC62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2A"/>
    <w:pPr>
      <w:spacing w:after="200" w:line="276" w:lineRule="auto"/>
    </w:pPr>
    <w:rPr>
      <w:rFonts w:cs="Calibri"/>
      <w:sz w:val="22"/>
      <w:szCs w:val="22"/>
    </w:rPr>
  </w:style>
  <w:style w:type="paragraph" w:styleId="1">
    <w:name w:val="heading 1"/>
    <w:basedOn w:val="a"/>
    <w:next w:val="a"/>
    <w:link w:val="10"/>
    <w:uiPriority w:val="99"/>
    <w:qFormat/>
    <w:rsid w:val="000B170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170C"/>
    <w:rPr>
      <w:rFonts w:ascii="Arial" w:hAnsi="Arial" w:cs="Arial"/>
      <w:b/>
      <w:bCs/>
      <w:color w:val="26282F"/>
      <w:sz w:val="24"/>
      <w:szCs w:val="24"/>
    </w:rPr>
  </w:style>
  <w:style w:type="character" w:styleId="a3">
    <w:name w:val="Hyperlink"/>
    <w:basedOn w:val="a0"/>
    <w:uiPriority w:val="99"/>
    <w:rsid w:val="000B170C"/>
    <w:rPr>
      <w:color w:val="0000FF"/>
      <w:u w:val="none"/>
    </w:rPr>
  </w:style>
  <w:style w:type="character" w:customStyle="1" w:styleId="a4">
    <w:name w:val="Основной текст_"/>
    <w:link w:val="11"/>
    <w:uiPriority w:val="99"/>
    <w:locked/>
    <w:rsid w:val="000B170C"/>
    <w:rPr>
      <w:sz w:val="27"/>
      <w:szCs w:val="27"/>
      <w:shd w:val="clear" w:color="auto" w:fill="FFFFFF"/>
    </w:rPr>
  </w:style>
  <w:style w:type="paragraph" w:customStyle="1" w:styleId="11">
    <w:name w:val="Основной текст1"/>
    <w:basedOn w:val="a"/>
    <w:link w:val="a4"/>
    <w:uiPriority w:val="99"/>
    <w:rsid w:val="000B170C"/>
    <w:pPr>
      <w:shd w:val="clear" w:color="auto" w:fill="FFFFFF"/>
      <w:spacing w:after="600" w:line="317" w:lineRule="exact"/>
    </w:pPr>
    <w:rPr>
      <w:rFonts w:cs="Times New Roman"/>
      <w:sz w:val="27"/>
      <w:szCs w:val="27"/>
      <w:lang/>
    </w:rPr>
  </w:style>
  <w:style w:type="paragraph" w:customStyle="1" w:styleId="2">
    <w:name w:val="Основной текст2"/>
    <w:basedOn w:val="a"/>
    <w:uiPriority w:val="99"/>
    <w:rsid w:val="000B170C"/>
    <w:pPr>
      <w:shd w:val="clear" w:color="auto" w:fill="FFFFFF"/>
      <w:spacing w:after="660" w:line="240" w:lineRule="atLeast"/>
      <w:ind w:hanging="340"/>
    </w:pPr>
    <w:rPr>
      <w:sz w:val="28"/>
      <w:szCs w:val="28"/>
    </w:rPr>
  </w:style>
  <w:style w:type="paragraph" w:styleId="HTML">
    <w:name w:val="HTML Preformatted"/>
    <w:basedOn w:val="a"/>
    <w:link w:val="HTML0"/>
    <w:uiPriority w:val="99"/>
    <w:rsid w:val="000B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0B170C"/>
    <w:rPr>
      <w:rFonts w:ascii="Courier New" w:hAnsi="Courier New" w:cs="Courier New"/>
      <w:sz w:val="20"/>
      <w:szCs w:val="20"/>
    </w:rPr>
  </w:style>
  <w:style w:type="character" w:customStyle="1" w:styleId="20">
    <w:name w:val="Заголовок №2_"/>
    <w:basedOn w:val="a0"/>
    <w:link w:val="21"/>
    <w:uiPriority w:val="99"/>
    <w:locked/>
    <w:rsid w:val="00B2017B"/>
    <w:rPr>
      <w:rFonts w:ascii="Times New Roman" w:hAnsi="Times New Roman" w:cs="Times New Roman"/>
      <w:b/>
      <w:bCs/>
      <w:sz w:val="25"/>
      <w:szCs w:val="25"/>
      <w:shd w:val="clear" w:color="auto" w:fill="FFFFFF"/>
    </w:rPr>
  </w:style>
  <w:style w:type="paragraph" w:styleId="a5">
    <w:name w:val="Body Text"/>
    <w:basedOn w:val="a"/>
    <w:link w:val="a6"/>
    <w:uiPriority w:val="99"/>
    <w:rsid w:val="00B2017B"/>
    <w:pPr>
      <w:widowControl w:val="0"/>
      <w:shd w:val="clear" w:color="auto" w:fill="FFFFFF"/>
      <w:spacing w:before="360" w:after="360" w:line="298" w:lineRule="exact"/>
    </w:pPr>
    <w:rPr>
      <w:sz w:val="25"/>
      <w:szCs w:val="25"/>
    </w:rPr>
  </w:style>
  <w:style w:type="character" w:customStyle="1" w:styleId="a6">
    <w:name w:val="Основной текст Знак"/>
    <w:basedOn w:val="a0"/>
    <w:link w:val="a5"/>
    <w:uiPriority w:val="99"/>
    <w:locked/>
    <w:rsid w:val="00B2017B"/>
    <w:rPr>
      <w:rFonts w:ascii="Times New Roman" w:hAnsi="Times New Roman" w:cs="Times New Roman"/>
      <w:sz w:val="25"/>
      <w:szCs w:val="25"/>
      <w:shd w:val="clear" w:color="auto" w:fill="FFFFFF"/>
    </w:rPr>
  </w:style>
  <w:style w:type="paragraph" w:customStyle="1" w:styleId="21">
    <w:name w:val="Заголовок №2"/>
    <w:basedOn w:val="a"/>
    <w:link w:val="20"/>
    <w:uiPriority w:val="99"/>
    <w:rsid w:val="00B2017B"/>
    <w:pPr>
      <w:widowControl w:val="0"/>
      <w:shd w:val="clear" w:color="auto" w:fill="FFFFFF"/>
      <w:spacing w:after="60" w:line="293" w:lineRule="exact"/>
      <w:jc w:val="center"/>
      <w:outlineLvl w:val="1"/>
    </w:pPr>
    <w:rPr>
      <w:b/>
      <w:bCs/>
      <w:sz w:val="25"/>
      <w:szCs w:val="25"/>
    </w:rPr>
  </w:style>
  <w:style w:type="paragraph" w:styleId="a7">
    <w:name w:val="No Spacing"/>
    <w:uiPriority w:val="99"/>
    <w:qFormat/>
    <w:rsid w:val="00B96BA5"/>
    <w:rPr>
      <w:rFonts w:cs="Calibri"/>
      <w:sz w:val="22"/>
      <w:szCs w:val="22"/>
    </w:rPr>
  </w:style>
  <w:style w:type="character" w:styleId="a8">
    <w:name w:val="Emphasis"/>
    <w:basedOn w:val="a0"/>
    <w:qFormat/>
    <w:locked/>
    <w:rsid w:val="00470A2A"/>
    <w:rPr>
      <w:rFonts w:ascii="Times New Roman" w:hAnsi="Times New Roman" w:cs="Times New Roman" w:hint="default"/>
      <w:i/>
      <w:iCs/>
    </w:rPr>
  </w:style>
  <w:style w:type="paragraph" w:customStyle="1" w:styleId="FORMATTEXT">
    <w:name w:val=".FORMATTEXT"/>
    <w:rsid w:val="00470A2A"/>
    <w:pPr>
      <w:widowControl w:val="0"/>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554.0/" TargetMode="External"/><Relationship Id="rId13"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18"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3" Type="http://schemas.openxmlformats.org/officeDocument/2006/relationships/styles" Target="styles.xml"/><Relationship Id="rId7" Type="http://schemas.openxmlformats.org/officeDocument/2006/relationships/hyperlink" Target="garantf1://12064203.8/" TargetMode="External"/><Relationship Id="rId12"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17"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5" Type="http://schemas.openxmlformats.org/officeDocument/2006/relationships/webSettings" Target="webSettings.xml"/><Relationship Id="rId15" Type="http://schemas.openxmlformats.org/officeDocument/2006/relationships/hyperlink" Target="garantf1://12064203.806/" TargetMode="External"/><Relationship Id="rId10"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F24F16FB93B04B4E6811D4ECA071B9A306526B0264D185E812432B831638592C68EC441FA612260i0p6M" TargetMode="External"/><Relationship Id="rId14" Type="http://schemas.openxmlformats.org/officeDocument/2006/relationships/hyperlink" Target="file:///C:\Users\&#1040;&#1076;&#1084;&#1080;&#1085;&#1080;&#1089;&#1090;&#1088;&#1072;&#1090;&#1086;&#1088;\Desktop\&#1090;&#1080;&#1084;&#1086;&#1092;&#1077;&#1077;&#1074;&#1072;\&#1087;&#1088;&#1086;&#1082;&#1091;&#1088;&#1072;&#1090;&#1091;&#1088;&#1072;\&#1087;&#1088;&#1077;&#1076;&#1089;&#1090;&#1072;&#1074;&#1083;&#1077;&#1085;&#1080;&#1103;%202024\&#8470;23%20&#1055;&#1086;&#1083;&#1086;&#1078;&#1077;&#1085;&#1080;&#1077;%20&#1086;%20&#1087;&#1088;&#1077;&#1076;&#1086;&#1089;&#1090;&#1072;&#1074;&#1083;&#1077;&#1085;&#1080;&#1080;%20&#1089;&#1074;&#1077;&#1076;&#1077;&#1085;&#1080;&#1081;%20&#1052;&#10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FB04-A4BF-4755-8696-5445C888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Пользователь Windows</cp:lastModifiedBy>
  <cp:revision>11</cp:revision>
  <cp:lastPrinted>2024-04-08T12:53:00Z</cp:lastPrinted>
  <dcterms:created xsi:type="dcterms:W3CDTF">2024-03-11T13:07:00Z</dcterms:created>
  <dcterms:modified xsi:type="dcterms:W3CDTF">2024-04-08T12:54:00Z</dcterms:modified>
</cp:coreProperties>
</file>