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89" w:rsidRDefault="00D52D89" w:rsidP="00D52D89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8650" cy="781050"/>
            <wp:effectExtent l="19050" t="0" r="0" b="0"/>
            <wp:docPr id="6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FEC" w:rsidRPr="00313768" w:rsidRDefault="00B172D3" w:rsidP="00CC7F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Новоржевского муниципального</w:t>
      </w:r>
      <w:r w:rsidR="00CC7FEC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 округа</w:t>
      </w:r>
    </w:p>
    <w:p w:rsidR="00CC7FEC" w:rsidRPr="00313768" w:rsidRDefault="00CC7FEC" w:rsidP="00CC7F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CC7FEC" w:rsidRDefault="00CC7FEC" w:rsidP="00CC7F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</w:pPr>
      <w:r w:rsidRPr="00313768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1E0547" w:rsidRPr="00313768" w:rsidRDefault="001E0547" w:rsidP="00CC7F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E0547" w:rsidRPr="00C634F5" w:rsidRDefault="00B172D3" w:rsidP="001E0547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1E0547" w:rsidRPr="00C634F5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02 июня 2025 года № 143</w:t>
      </w:r>
    </w:p>
    <w:p w:rsidR="001E0547" w:rsidRPr="005854CC" w:rsidRDefault="00B172D3" w:rsidP="001E054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1E0547" w:rsidRPr="00C634F5">
        <w:rPr>
          <w:rFonts w:ascii="Times New Roman" w:hAnsi="Times New Roman" w:cs="Times New Roman"/>
          <w:color w:val="000000"/>
          <w:sz w:val="24"/>
          <w:szCs w:val="24"/>
        </w:rPr>
        <w:t xml:space="preserve">   г. Новоржев</w:t>
      </w:r>
    </w:p>
    <w:p w:rsidR="001E0547" w:rsidRDefault="001E0547" w:rsidP="001E0547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72D3" w:rsidRDefault="00B172D3" w:rsidP="001E0547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0547" w:rsidRDefault="001E0547" w:rsidP="001E0547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4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</w:t>
      </w:r>
    </w:p>
    <w:p w:rsidR="001E0547" w:rsidRDefault="001E0547" w:rsidP="001E0547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451">
        <w:rPr>
          <w:rFonts w:ascii="Times New Roman" w:hAnsi="Times New Roman" w:cs="Times New Roman"/>
          <w:sz w:val="28"/>
          <w:szCs w:val="28"/>
        </w:rPr>
        <w:t>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4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E0547" w:rsidRPr="009C6451" w:rsidRDefault="001E0547" w:rsidP="001E0547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451">
        <w:rPr>
          <w:rFonts w:ascii="Times New Roman" w:hAnsi="Times New Roman" w:cs="Times New Roman"/>
          <w:sz w:val="28"/>
          <w:szCs w:val="28"/>
        </w:rPr>
        <w:t>Новоржевского муниципального</w:t>
      </w:r>
    </w:p>
    <w:p w:rsidR="001E0547" w:rsidRPr="009C6451" w:rsidRDefault="001E0547" w:rsidP="001E0547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451">
        <w:rPr>
          <w:rFonts w:ascii="Times New Roman" w:hAnsi="Times New Roman" w:cs="Times New Roman"/>
          <w:sz w:val="28"/>
          <w:szCs w:val="28"/>
        </w:rPr>
        <w:t>округа от 11.03.2024 № 98 «</w:t>
      </w:r>
      <w:r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1E0547" w:rsidRDefault="001E0547" w:rsidP="001E0547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451">
        <w:rPr>
          <w:rFonts w:ascii="Times New Roman" w:hAnsi="Times New Roman" w:cs="Times New Roman"/>
          <w:sz w:val="28"/>
          <w:szCs w:val="28"/>
        </w:rPr>
        <w:t xml:space="preserve">положения о комиссии по осуществлению </w:t>
      </w:r>
    </w:p>
    <w:p w:rsidR="001E0547" w:rsidRPr="009C6451" w:rsidRDefault="001E0547" w:rsidP="001E0547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451">
        <w:rPr>
          <w:rFonts w:ascii="Times New Roman" w:hAnsi="Times New Roman" w:cs="Times New Roman"/>
          <w:sz w:val="28"/>
          <w:szCs w:val="28"/>
        </w:rPr>
        <w:t>закупок товаров, работ, услуг»</w:t>
      </w:r>
    </w:p>
    <w:p w:rsidR="001E0547" w:rsidRDefault="001E0547" w:rsidP="001E054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2D3" w:rsidRPr="009C6451" w:rsidRDefault="00B172D3" w:rsidP="001E054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0547" w:rsidRPr="009C6451" w:rsidRDefault="001E0547" w:rsidP="00B172D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451">
        <w:rPr>
          <w:rFonts w:ascii="Times New Roman" w:hAnsi="Times New Roman" w:cs="Times New Roman"/>
          <w:sz w:val="28"/>
          <w:szCs w:val="28"/>
        </w:rPr>
        <w:t xml:space="preserve">В соответствии со статьей 39 Федерального закона от 05.04.2013 N 44-ФЗ </w:t>
      </w:r>
      <w:r w:rsidR="00B172D3">
        <w:rPr>
          <w:rFonts w:ascii="Times New Roman" w:hAnsi="Times New Roman" w:cs="Times New Roman"/>
          <w:sz w:val="28"/>
          <w:szCs w:val="28"/>
        </w:rPr>
        <w:t>«</w:t>
      </w:r>
      <w:r w:rsidRPr="009C6451">
        <w:rPr>
          <w:rFonts w:ascii="Times New Roman" w:hAnsi="Times New Roman" w:cs="Times New Roman"/>
          <w:sz w:val="28"/>
          <w:szCs w:val="28"/>
        </w:rPr>
        <w:t>О контрактной системе в сфере закупок, товаров, работ, услуг для обеспечения государственных и муниципальных нужд</w:t>
      </w:r>
      <w:r w:rsidR="00B172D3">
        <w:rPr>
          <w:rFonts w:ascii="Times New Roman" w:hAnsi="Times New Roman" w:cs="Times New Roman"/>
          <w:sz w:val="28"/>
          <w:szCs w:val="28"/>
        </w:rPr>
        <w:t>»</w:t>
      </w:r>
      <w:r w:rsidRPr="009C6451">
        <w:rPr>
          <w:rFonts w:ascii="Times New Roman" w:hAnsi="Times New Roman" w:cs="Times New Roman"/>
          <w:sz w:val="28"/>
          <w:szCs w:val="28"/>
        </w:rPr>
        <w:t>, Администрация Новорж</w:t>
      </w:r>
      <w:r w:rsidR="00B172D3">
        <w:rPr>
          <w:rFonts w:ascii="Times New Roman" w:hAnsi="Times New Roman" w:cs="Times New Roman"/>
          <w:sz w:val="28"/>
          <w:szCs w:val="28"/>
        </w:rPr>
        <w:t xml:space="preserve">евского муниципального округа </w:t>
      </w:r>
      <w:r w:rsidRPr="009C645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E0547" w:rsidRPr="009C6451" w:rsidRDefault="00B172D3" w:rsidP="00B172D3">
      <w:pPr>
        <w:pStyle w:val="31"/>
        <w:tabs>
          <w:tab w:val="left" w:pos="567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1E0547" w:rsidRPr="009C6451">
        <w:rPr>
          <w:szCs w:val="28"/>
        </w:rPr>
        <w:t xml:space="preserve"> Внести в постановление Администрации Новоржевского муниципального округа от 11.03.2024 № 98 «О</w:t>
      </w:r>
      <w:r w:rsidR="001E0547">
        <w:rPr>
          <w:szCs w:val="28"/>
        </w:rPr>
        <w:t>б утверждении</w:t>
      </w:r>
      <w:r w:rsidR="001E0547" w:rsidRPr="009C6451">
        <w:rPr>
          <w:szCs w:val="28"/>
        </w:rPr>
        <w:t xml:space="preserve"> положения о комиссии по осуществлению закупок товаров, работ, услуг» (далее – Постановление) </w:t>
      </w:r>
      <w:r w:rsidR="001E0547">
        <w:rPr>
          <w:szCs w:val="28"/>
        </w:rPr>
        <w:t>следующие изменения и дополнения</w:t>
      </w:r>
      <w:r w:rsidR="001E0547" w:rsidRPr="009C6451">
        <w:rPr>
          <w:szCs w:val="28"/>
        </w:rPr>
        <w:t>:</w:t>
      </w:r>
    </w:p>
    <w:p w:rsidR="00B172D3" w:rsidRDefault="001E0547" w:rsidP="00B172D3">
      <w:pPr>
        <w:pStyle w:val="31"/>
        <w:tabs>
          <w:tab w:val="left" w:pos="567"/>
        </w:tabs>
        <w:ind w:firstLine="709"/>
        <w:jc w:val="both"/>
        <w:rPr>
          <w:szCs w:val="28"/>
        </w:rPr>
      </w:pPr>
      <w:r w:rsidRPr="009C6451">
        <w:rPr>
          <w:szCs w:val="28"/>
        </w:rPr>
        <w:t>1.1. Приложение 1</w:t>
      </w:r>
      <w:r w:rsidR="00B172D3">
        <w:rPr>
          <w:szCs w:val="28"/>
        </w:rPr>
        <w:t xml:space="preserve"> Постановления «Состав комиссии</w:t>
      </w:r>
      <w:r w:rsidRPr="009C6451">
        <w:rPr>
          <w:szCs w:val="28"/>
        </w:rPr>
        <w:t xml:space="preserve"> по осуществлению закупок товаров, работ, услуг для обеспечения муниципальных нужд Администрации Новоржевского </w:t>
      </w:r>
      <w:r w:rsidR="00B172D3">
        <w:rPr>
          <w:szCs w:val="28"/>
        </w:rPr>
        <w:t>муниципального округа» изложить</w:t>
      </w:r>
      <w:r w:rsidRPr="009C6451">
        <w:rPr>
          <w:szCs w:val="28"/>
        </w:rPr>
        <w:t xml:space="preserve"> в новой редакции согласно приложению к настоящему постановлению;</w:t>
      </w:r>
    </w:p>
    <w:p w:rsidR="001E0547" w:rsidRPr="00B172D3" w:rsidRDefault="001E0547" w:rsidP="00B172D3">
      <w:pPr>
        <w:pStyle w:val="31"/>
        <w:tabs>
          <w:tab w:val="left" w:pos="567"/>
        </w:tabs>
        <w:ind w:firstLine="709"/>
        <w:jc w:val="both"/>
        <w:rPr>
          <w:szCs w:val="28"/>
        </w:rPr>
      </w:pPr>
      <w:r w:rsidRPr="009C6451">
        <w:rPr>
          <w:szCs w:val="28"/>
        </w:rPr>
        <w:t>1.2. Раздел 2 приложения 2 Постановления «Положение о комиссии по осуществлению закупок товаров, работ, услуг для обеспечения муниципальных нужд Администрации Новоржевского муниципального округа» дополнить п.</w:t>
      </w:r>
      <w:r>
        <w:rPr>
          <w:szCs w:val="28"/>
        </w:rPr>
        <w:t>п.</w:t>
      </w:r>
      <w:r w:rsidRPr="009C6451">
        <w:rPr>
          <w:szCs w:val="28"/>
        </w:rPr>
        <w:t xml:space="preserve"> </w:t>
      </w:r>
      <w:r w:rsidRPr="009C6451">
        <w:rPr>
          <w:color w:val="000000"/>
          <w:szCs w:val="28"/>
          <w:shd w:val="clear" w:color="auto" w:fill="FFFFFF"/>
        </w:rPr>
        <w:t>2.2.7. следующего содержания:</w:t>
      </w:r>
    </w:p>
    <w:p w:rsidR="001E0547" w:rsidRPr="009C6451" w:rsidRDefault="001E0547" w:rsidP="00B172D3">
      <w:pPr>
        <w:pStyle w:val="31"/>
        <w:tabs>
          <w:tab w:val="left" w:pos="567"/>
        </w:tabs>
        <w:ind w:firstLine="709"/>
        <w:jc w:val="both"/>
        <w:rPr>
          <w:szCs w:val="28"/>
        </w:rPr>
      </w:pPr>
      <w:r w:rsidRPr="009C6451">
        <w:rPr>
          <w:color w:val="000000"/>
          <w:szCs w:val="28"/>
          <w:shd w:val="clear" w:color="auto" w:fill="FFFFFF"/>
        </w:rPr>
        <w:t>«2.2.7. Члены комиссии обязаны при осуществлении закупок принимать меры по предотвращению и урегулированию конфликта интересов в соответствии с Федеральным</w:t>
      </w:r>
      <w:r w:rsidR="00B172D3">
        <w:rPr>
          <w:color w:val="000000"/>
          <w:szCs w:val="28"/>
          <w:shd w:val="clear" w:color="auto" w:fill="FFFFFF"/>
        </w:rPr>
        <w:t xml:space="preserve"> </w:t>
      </w:r>
      <w:hyperlink r:id="rId5" w:anchor="dst125" w:history="1">
        <w:r w:rsidRPr="009C6451">
          <w:rPr>
            <w:rStyle w:val="a9"/>
            <w:color w:val="1A0DAB"/>
            <w:szCs w:val="28"/>
            <w:shd w:val="clear" w:color="auto" w:fill="FFFFFF"/>
          </w:rPr>
          <w:t>законом</w:t>
        </w:r>
      </w:hyperlink>
      <w:r w:rsidR="00B172D3">
        <w:rPr>
          <w:color w:val="000000"/>
          <w:szCs w:val="28"/>
          <w:shd w:val="clear" w:color="auto" w:fill="FFFFFF"/>
        </w:rPr>
        <w:t xml:space="preserve"> </w:t>
      </w:r>
      <w:r w:rsidRPr="009C6451">
        <w:rPr>
          <w:color w:val="000000"/>
          <w:szCs w:val="28"/>
          <w:shd w:val="clear" w:color="auto" w:fill="FFFFFF"/>
        </w:rPr>
        <w:t>от 25 декабря 2008 года N 273-ФЗ "О противодействии коррупции", в том числе с учетом информации, предоставленной заказчику в соответствии с </w:t>
      </w:r>
      <w:hyperlink r:id="rId6" w:anchor="dst100423" w:history="1">
        <w:r w:rsidRPr="009C6451">
          <w:rPr>
            <w:rStyle w:val="a9"/>
            <w:color w:val="1A0DAB"/>
            <w:szCs w:val="28"/>
            <w:shd w:val="clear" w:color="auto" w:fill="FFFFFF"/>
          </w:rPr>
          <w:t>частью 23 статьи 34</w:t>
        </w:r>
      </w:hyperlink>
      <w:r w:rsidRPr="009C6451">
        <w:rPr>
          <w:color w:val="000000"/>
          <w:szCs w:val="28"/>
          <w:shd w:val="clear" w:color="auto" w:fill="FFFFFF"/>
        </w:rPr>
        <w:t> настоящего Федерального закона»</w:t>
      </w:r>
      <w:proofErr w:type="gramStart"/>
      <w:r w:rsidRPr="009C6451">
        <w:rPr>
          <w:color w:val="000000"/>
          <w:szCs w:val="28"/>
          <w:shd w:val="clear" w:color="auto" w:fill="FFFFFF"/>
        </w:rPr>
        <w:t>.»</w:t>
      </w:r>
      <w:proofErr w:type="gramEnd"/>
    </w:p>
    <w:p w:rsidR="001E0547" w:rsidRPr="009C6451" w:rsidRDefault="001E0547" w:rsidP="00B172D3">
      <w:pPr>
        <w:pStyle w:val="ConsPlusNormal"/>
        <w:tabs>
          <w:tab w:val="left" w:pos="567"/>
        </w:tabs>
        <w:ind w:firstLine="709"/>
        <w:jc w:val="both"/>
        <w:rPr>
          <w:szCs w:val="28"/>
        </w:rPr>
      </w:pPr>
      <w:r w:rsidRPr="009C6451">
        <w:rPr>
          <w:szCs w:val="28"/>
        </w:rPr>
        <w:lastRenderedPageBreak/>
        <w:t>2. Настоящее постановление вступает в силу с момента официального опубликования.</w:t>
      </w:r>
    </w:p>
    <w:p w:rsidR="001E0547" w:rsidRPr="009C6451" w:rsidRDefault="001E0547" w:rsidP="00B172D3">
      <w:pPr>
        <w:pStyle w:val="ConsPlusNormal"/>
        <w:ind w:firstLine="709"/>
        <w:jc w:val="both"/>
        <w:rPr>
          <w:szCs w:val="28"/>
        </w:rPr>
      </w:pPr>
      <w:r w:rsidRPr="009C6451">
        <w:rPr>
          <w:szCs w:val="28"/>
        </w:rPr>
        <w:t>3. Опубликовать настоящее постановление в сетевом издании «Нормативные правовые акты Псковской области» (</w:t>
      </w:r>
      <w:proofErr w:type="spellStart"/>
      <w:r w:rsidRPr="009C6451">
        <w:rPr>
          <w:szCs w:val="28"/>
        </w:rPr>
        <w:t>pravo.pskov.ru</w:t>
      </w:r>
      <w:proofErr w:type="spellEnd"/>
      <w:r w:rsidRPr="009C6451">
        <w:rPr>
          <w:szCs w:val="28"/>
        </w:rPr>
        <w:t>)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Pr="009C6451">
        <w:rPr>
          <w:szCs w:val="28"/>
        </w:rPr>
        <w:t>novorzhev</w:t>
      </w:r>
      <w:proofErr w:type="spellEnd"/>
      <w:r w:rsidRPr="009C6451">
        <w:rPr>
          <w:szCs w:val="28"/>
        </w:rPr>
        <w:t xml:space="preserve">. </w:t>
      </w:r>
      <w:proofErr w:type="spellStart"/>
      <w:r w:rsidRPr="009C6451">
        <w:rPr>
          <w:szCs w:val="28"/>
        </w:rPr>
        <w:t>gosuslugi.ru</w:t>
      </w:r>
      <w:proofErr w:type="spellEnd"/>
      <w:r w:rsidRPr="009C6451">
        <w:rPr>
          <w:szCs w:val="28"/>
        </w:rPr>
        <w:t>);</w:t>
      </w:r>
    </w:p>
    <w:p w:rsidR="001E0547" w:rsidRPr="009C6451" w:rsidRDefault="00B172D3" w:rsidP="00B172D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1E0547" w:rsidRPr="009C64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0547" w:rsidRPr="009C645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E0547" w:rsidRPr="009C6451" w:rsidRDefault="001E0547" w:rsidP="001E0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0547" w:rsidRPr="009C6451" w:rsidRDefault="001E0547" w:rsidP="001E0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0547" w:rsidRPr="009C6451" w:rsidRDefault="001E0547" w:rsidP="001E0547">
      <w:pPr>
        <w:shd w:val="clear" w:color="auto" w:fill="FFFFFF"/>
        <w:spacing w:after="0" w:line="240" w:lineRule="auto"/>
        <w:ind w:left="11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451">
        <w:rPr>
          <w:rFonts w:ascii="Times New Roman" w:hAnsi="Times New Roman" w:cs="Times New Roman"/>
          <w:color w:val="000000"/>
          <w:sz w:val="28"/>
          <w:szCs w:val="28"/>
        </w:rPr>
        <w:t xml:space="preserve">Глава Новоржевского  муниципального округа        </w:t>
      </w:r>
      <w:r w:rsidR="00E978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9C6451">
        <w:rPr>
          <w:rFonts w:ascii="Times New Roman" w:hAnsi="Times New Roman" w:cs="Times New Roman"/>
          <w:color w:val="000000"/>
          <w:sz w:val="28"/>
          <w:szCs w:val="28"/>
        </w:rPr>
        <w:t>Л.М. Трифонова</w:t>
      </w:r>
    </w:p>
    <w:p w:rsidR="001E0547" w:rsidRPr="009C6451" w:rsidRDefault="001E0547" w:rsidP="001E0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0547" w:rsidRPr="009C6451" w:rsidRDefault="001E0547" w:rsidP="001E054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0547" w:rsidRPr="009C6451" w:rsidRDefault="001E0547" w:rsidP="001E054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0547" w:rsidRPr="009C6451" w:rsidRDefault="001E0547" w:rsidP="001E054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45B7" w:rsidRDefault="004E45B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45B7" w:rsidRDefault="004E45B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45B7" w:rsidRDefault="004E45B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547" w:rsidRPr="0077089F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58"/>
        <w:tblW w:w="9464" w:type="dxa"/>
        <w:tblLayout w:type="fixed"/>
        <w:tblLook w:val="0000"/>
      </w:tblPr>
      <w:tblGrid>
        <w:gridCol w:w="9464"/>
      </w:tblGrid>
      <w:tr w:rsidR="001E0547" w:rsidRPr="0077089F" w:rsidTr="00005DF3">
        <w:tc>
          <w:tcPr>
            <w:tcW w:w="5103" w:type="dxa"/>
            <w:shd w:val="clear" w:color="auto" w:fill="auto"/>
          </w:tcPr>
          <w:p w:rsidR="001E0547" w:rsidRPr="0077089F" w:rsidRDefault="001E0547" w:rsidP="00005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 </w:t>
            </w:r>
          </w:p>
          <w:p w:rsidR="001E0547" w:rsidRPr="0077089F" w:rsidRDefault="001E0547" w:rsidP="00005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1E0547" w:rsidRPr="0077089F" w:rsidRDefault="001E0547" w:rsidP="00005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172D3">
              <w:rPr>
                <w:rFonts w:ascii="Times New Roman" w:hAnsi="Times New Roman" w:cs="Times New Roman"/>
                <w:sz w:val="24"/>
                <w:szCs w:val="24"/>
              </w:rPr>
              <w:t>оворжевского муниципального окру</w:t>
            </w: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</w:p>
          <w:p w:rsidR="001E0547" w:rsidRPr="0077089F" w:rsidRDefault="001E0547" w:rsidP="00B172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172D3">
              <w:rPr>
                <w:rFonts w:ascii="Times New Roman" w:hAnsi="Times New Roman" w:cs="Times New Roman"/>
                <w:sz w:val="24"/>
                <w:szCs w:val="24"/>
              </w:rPr>
              <w:t xml:space="preserve">02.06.2025 </w:t>
            </w: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172D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E0547" w:rsidRPr="0077089F" w:rsidRDefault="001E0547" w:rsidP="001E0547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58"/>
        <w:tblW w:w="9464" w:type="dxa"/>
        <w:tblLayout w:type="fixed"/>
        <w:tblLook w:val="0000"/>
      </w:tblPr>
      <w:tblGrid>
        <w:gridCol w:w="4361"/>
        <w:gridCol w:w="5103"/>
      </w:tblGrid>
      <w:tr w:rsidR="001E0547" w:rsidRPr="0077089F" w:rsidTr="00005DF3">
        <w:tc>
          <w:tcPr>
            <w:tcW w:w="4361" w:type="dxa"/>
            <w:shd w:val="clear" w:color="auto" w:fill="auto"/>
          </w:tcPr>
          <w:p w:rsidR="001E0547" w:rsidRPr="0077089F" w:rsidRDefault="001E0547" w:rsidP="00005DF3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E0547" w:rsidRPr="0077089F" w:rsidRDefault="001E0547" w:rsidP="00005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«Приложение  1</w:t>
            </w:r>
          </w:p>
          <w:p w:rsidR="001E0547" w:rsidRPr="0077089F" w:rsidRDefault="001E0547" w:rsidP="00005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1E0547" w:rsidRPr="0077089F" w:rsidRDefault="001E0547" w:rsidP="00005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Новоржевского муниципального ок</w:t>
            </w:r>
            <w:r w:rsidR="00B172D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</w:p>
          <w:p w:rsidR="001E0547" w:rsidRPr="0077089F" w:rsidRDefault="001E0547" w:rsidP="00005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от 11.03.2024 № 98</w:t>
            </w:r>
          </w:p>
        </w:tc>
      </w:tr>
    </w:tbl>
    <w:p w:rsidR="001E0547" w:rsidRPr="0077089F" w:rsidRDefault="001E0547" w:rsidP="001E0547">
      <w:pPr>
        <w:rPr>
          <w:rFonts w:ascii="Times New Roman" w:hAnsi="Times New Roman" w:cs="Times New Roman"/>
          <w:sz w:val="24"/>
          <w:szCs w:val="24"/>
        </w:rPr>
      </w:pPr>
    </w:p>
    <w:p w:rsidR="001E0547" w:rsidRPr="0077089F" w:rsidRDefault="001E0547" w:rsidP="001E0547">
      <w:pPr>
        <w:pStyle w:val="31"/>
        <w:jc w:val="center"/>
        <w:rPr>
          <w:sz w:val="24"/>
        </w:rPr>
      </w:pPr>
      <w:r w:rsidRPr="0077089F">
        <w:rPr>
          <w:sz w:val="24"/>
        </w:rPr>
        <w:t>Состав</w:t>
      </w:r>
    </w:p>
    <w:p w:rsidR="001E0547" w:rsidRPr="0077089F" w:rsidRDefault="001E0547" w:rsidP="001E0547">
      <w:pPr>
        <w:pStyle w:val="31"/>
        <w:jc w:val="center"/>
        <w:rPr>
          <w:sz w:val="24"/>
        </w:rPr>
      </w:pPr>
      <w:r w:rsidRPr="0077089F">
        <w:rPr>
          <w:sz w:val="24"/>
        </w:rPr>
        <w:t xml:space="preserve">комиссии по осуществлению закупок товаров, работ, услуг </w:t>
      </w:r>
    </w:p>
    <w:p w:rsidR="001E0547" w:rsidRPr="0077089F" w:rsidRDefault="001E0547" w:rsidP="001E0547">
      <w:pPr>
        <w:pStyle w:val="31"/>
        <w:jc w:val="center"/>
        <w:rPr>
          <w:sz w:val="24"/>
        </w:rPr>
      </w:pPr>
      <w:r w:rsidRPr="0077089F">
        <w:rPr>
          <w:sz w:val="24"/>
        </w:rPr>
        <w:t xml:space="preserve">для обеспечения муниципальных нужд Администрации Новоржевского муниципального округа </w:t>
      </w:r>
    </w:p>
    <w:p w:rsidR="001E0547" w:rsidRPr="0077089F" w:rsidRDefault="001E0547" w:rsidP="001E0547">
      <w:pPr>
        <w:pStyle w:val="31"/>
        <w:jc w:val="center"/>
        <w:rPr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694"/>
        <w:gridCol w:w="3685"/>
        <w:gridCol w:w="2268"/>
      </w:tblGrid>
      <w:tr w:rsidR="001E0547" w:rsidRPr="0077089F" w:rsidTr="00005DF3">
        <w:trPr>
          <w:trHeight w:val="945"/>
        </w:trPr>
        <w:tc>
          <w:tcPr>
            <w:tcW w:w="675" w:type="dxa"/>
            <w:vAlign w:val="center"/>
          </w:tcPr>
          <w:p w:rsidR="001E0547" w:rsidRPr="0077089F" w:rsidRDefault="001E0547" w:rsidP="0000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1E0547" w:rsidRPr="0077089F" w:rsidRDefault="001E0547" w:rsidP="0000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E0547" w:rsidRPr="0077089F" w:rsidRDefault="001E0547" w:rsidP="0000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0547" w:rsidRPr="0077089F" w:rsidRDefault="001E0547" w:rsidP="0000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Должность в комиссии</w:t>
            </w:r>
          </w:p>
        </w:tc>
      </w:tr>
      <w:tr w:rsidR="001E0547" w:rsidRPr="0077089F" w:rsidTr="00005DF3">
        <w:tc>
          <w:tcPr>
            <w:tcW w:w="675" w:type="dxa"/>
          </w:tcPr>
          <w:p w:rsidR="001E0547" w:rsidRPr="0077089F" w:rsidRDefault="001E0547" w:rsidP="0000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1E0547" w:rsidRPr="0077089F" w:rsidRDefault="001E0547" w:rsidP="00005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Любовь </w:t>
            </w:r>
            <w:proofErr w:type="spellStart"/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1E0547" w:rsidRPr="0077089F" w:rsidRDefault="001E0547" w:rsidP="00005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Глава Новоржевского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:rsidR="001E0547" w:rsidRPr="0077089F" w:rsidRDefault="001E0547" w:rsidP="00005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1E0547" w:rsidRPr="0077089F" w:rsidTr="00005DF3">
        <w:tc>
          <w:tcPr>
            <w:tcW w:w="675" w:type="dxa"/>
          </w:tcPr>
          <w:p w:rsidR="001E0547" w:rsidRPr="0077089F" w:rsidRDefault="001E0547" w:rsidP="0000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1E0547" w:rsidRPr="0077089F" w:rsidRDefault="001E0547" w:rsidP="00005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Тимофеев Дмитрий Алексеевич</w:t>
            </w:r>
          </w:p>
        </w:tc>
        <w:tc>
          <w:tcPr>
            <w:tcW w:w="3685" w:type="dxa"/>
            <w:shd w:val="clear" w:color="auto" w:fill="auto"/>
          </w:tcPr>
          <w:p w:rsidR="001E0547" w:rsidRPr="0077089F" w:rsidRDefault="001E0547" w:rsidP="00005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Новоржевского муниципального округа по ЖКХ, дорожной деятельности, архитектуре, градостроительству, транспорту и связи Админ</w:t>
            </w:r>
            <w:r w:rsidR="006743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страции Новоржевского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:rsidR="001E0547" w:rsidRPr="0077089F" w:rsidRDefault="001E0547" w:rsidP="00005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1E0547" w:rsidRPr="0077089F" w:rsidTr="00005DF3">
        <w:tc>
          <w:tcPr>
            <w:tcW w:w="675" w:type="dxa"/>
          </w:tcPr>
          <w:p w:rsidR="001E0547" w:rsidRPr="0077089F" w:rsidRDefault="001E0547" w:rsidP="0000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1E0547" w:rsidRPr="0077089F" w:rsidRDefault="001E0547" w:rsidP="00005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Сысина</w:t>
            </w:r>
            <w:proofErr w:type="spellEnd"/>
            <w:r w:rsidRPr="0077089F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685" w:type="dxa"/>
            <w:shd w:val="clear" w:color="auto" w:fill="auto"/>
          </w:tcPr>
          <w:p w:rsidR="001E0547" w:rsidRPr="0077089F" w:rsidRDefault="001E0547" w:rsidP="00B172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CFA"/>
              </w:rPr>
              <w:t>Заместитель Главы Администрации Новоржевского</w:t>
            </w:r>
            <w:r w:rsidRPr="0077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7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CFA"/>
              </w:rPr>
              <w:t>муниципального округа по экономике, инвестициям,</w:t>
            </w:r>
            <w:r w:rsidRPr="0077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70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CFA"/>
              </w:rPr>
              <w:t>сельскому хозяйству, имущественным и земельным отношениям</w:t>
            </w: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E0547" w:rsidRPr="0077089F" w:rsidRDefault="001E0547" w:rsidP="00005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1E0547" w:rsidRPr="0077089F" w:rsidTr="0000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47" w:rsidRPr="0077089F" w:rsidRDefault="001E0547" w:rsidP="0000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547" w:rsidRPr="0077089F" w:rsidRDefault="001E0547" w:rsidP="00005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Офицерова</w:t>
            </w:r>
            <w:proofErr w:type="spellEnd"/>
            <w:r w:rsidRPr="0077089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547" w:rsidRPr="0077089F" w:rsidRDefault="001E0547" w:rsidP="00005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Консультант отдела закупок Администрации Новоржевского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547" w:rsidRPr="0077089F" w:rsidRDefault="001E0547" w:rsidP="00005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1E0547" w:rsidRPr="0077089F" w:rsidTr="0000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47" w:rsidRPr="0077089F" w:rsidRDefault="001E0547" w:rsidP="0000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547" w:rsidRPr="0077089F" w:rsidRDefault="001E0547" w:rsidP="00005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77089F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547" w:rsidRPr="0077089F" w:rsidRDefault="001E0547" w:rsidP="00005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Начальник отдела закупок Администрации Новоржевского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547" w:rsidRPr="0077089F" w:rsidRDefault="001E0547" w:rsidP="00005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9F">
              <w:rPr>
                <w:rFonts w:ascii="Times New Roman" w:hAnsi="Times New Roman" w:cs="Times New Roman"/>
                <w:sz w:val="24"/>
                <w:szCs w:val="24"/>
              </w:rPr>
              <w:t>Член комиссии»</w:t>
            </w:r>
          </w:p>
        </w:tc>
      </w:tr>
    </w:tbl>
    <w:p w:rsidR="001E0547" w:rsidRPr="0077089F" w:rsidRDefault="001E0547" w:rsidP="001E0547">
      <w:pPr>
        <w:pStyle w:val="a8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CC7FEC" w:rsidRDefault="00CC7FEC" w:rsidP="00CC7FEC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</w:pPr>
    </w:p>
    <w:sectPr w:rsidR="00CC7FEC" w:rsidSect="001E054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D89"/>
    <w:rsid w:val="001E0547"/>
    <w:rsid w:val="00213797"/>
    <w:rsid w:val="00232E9D"/>
    <w:rsid w:val="00283D46"/>
    <w:rsid w:val="002E506E"/>
    <w:rsid w:val="0039059F"/>
    <w:rsid w:val="003D5B86"/>
    <w:rsid w:val="004165D5"/>
    <w:rsid w:val="0048408B"/>
    <w:rsid w:val="004E45B7"/>
    <w:rsid w:val="005C7B82"/>
    <w:rsid w:val="0060149F"/>
    <w:rsid w:val="00601A4E"/>
    <w:rsid w:val="0061663A"/>
    <w:rsid w:val="00631471"/>
    <w:rsid w:val="0067431A"/>
    <w:rsid w:val="00764310"/>
    <w:rsid w:val="007D0393"/>
    <w:rsid w:val="008551A4"/>
    <w:rsid w:val="00971C80"/>
    <w:rsid w:val="00B038AA"/>
    <w:rsid w:val="00B172D3"/>
    <w:rsid w:val="00B2086F"/>
    <w:rsid w:val="00B605D3"/>
    <w:rsid w:val="00B82DA7"/>
    <w:rsid w:val="00BA1056"/>
    <w:rsid w:val="00BB385E"/>
    <w:rsid w:val="00C95333"/>
    <w:rsid w:val="00CA3E40"/>
    <w:rsid w:val="00CC7FEC"/>
    <w:rsid w:val="00D52D89"/>
    <w:rsid w:val="00D74F52"/>
    <w:rsid w:val="00D92332"/>
    <w:rsid w:val="00E24BF4"/>
    <w:rsid w:val="00E97857"/>
    <w:rsid w:val="00ED645B"/>
    <w:rsid w:val="00EF0A35"/>
    <w:rsid w:val="00FB6D37"/>
    <w:rsid w:val="00FE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8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D5B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3D5B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bullet2gif">
    <w:name w:val="msonormalbullet2.gif"/>
    <w:basedOn w:val="a"/>
    <w:rsid w:val="003D5B8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CC7FEC"/>
    <w:pPr>
      <w:ind w:left="720"/>
      <w:contextualSpacing/>
    </w:pPr>
  </w:style>
  <w:style w:type="paragraph" w:customStyle="1" w:styleId="31">
    <w:name w:val="Основной текст 31"/>
    <w:basedOn w:val="a"/>
    <w:rsid w:val="00CC7FE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uiPriority w:val="1"/>
    <w:qFormat/>
    <w:rsid w:val="00213797"/>
    <w:pPr>
      <w:spacing w:after="0" w:line="240" w:lineRule="auto"/>
    </w:pPr>
  </w:style>
  <w:style w:type="paragraph" w:customStyle="1" w:styleId="ConsPlusNormal">
    <w:name w:val="ConsPlusNormal"/>
    <w:rsid w:val="00232E9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</w:rPr>
  </w:style>
  <w:style w:type="character" w:styleId="a9">
    <w:name w:val="Hyperlink"/>
    <w:basedOn w:val="a0"/>
    <w:uiPriority w:val="99"/>
    <w:semiHidden/>
    <w:unhideWhenUsed/>
    <w:rsid w:val="001E05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3361/c5cbc4acc59ffed792a3921dbc18900d2d0f7eb1/" TargetMode="External"/><Relationship Id="rId5" Type="http://schemas.openxmlformats.org/officeDocument/2006/relationships/hyperlink" Target="https://www.consultant.ru/document/cons_doc_LAW_482878/64ca591ea83268ee3d33f6e564cbcac0d3a073d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4</cp:revision>
  <cp:lastPrinted>2025-05-29T09:50:00Z</cp:lastPrinted>
  <dcterms:created xsi:type="dcterms:W3CDTF">2025-05-29T09:52:00Z</dcterms:created>
  <dcterms:modified xsi:type="dcterms:W3CDTF">2025-06-05T06:07:00Z</dcterms:modified>
</cp:coreProperties>
</file>