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3D" w:rsidRDefault="004524CC" w:rsidP="004524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05" t="-255" r="-305" b="-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3D" w:rsidRDefault="0017513D" w:rsidP="0017513D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7513D" w:rsidRDefault="0017513D" w:rsidP="0017513D">
      <w:pPr>
        <w:shd w:val="clear" w:color="auto" w:fill="FFFFFF"/>
        <w:jc w:val="center"/>
      </w:pPr>
    </w:p>
    <w:p w:rsidR="0017513D" w:rsidRDefault="0017513D" w:rsidP="0017513D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pacing w:val="-12"/>
          <w:sz w:val="36"/>
          <w:szCs w:val="36"/>
        </w:rPr>
        <w:t>ПОСТАНОВЛЕНИЕ</w:t>
      </w:r>
    </w:p>
    <w:p w:rsidR="0017513D" w:rsidRDefault="0017513D" w:rsidP="0017513D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7513D" w:rsidRPr="008026FC" w:rsidRDefault="0017513D" w:rsidP="0017513D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 w:rsidRPr="008026FC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от </w:t>
      </w:r>
      <w:r w:rsidR="008026FC" w:rsidRPr="008026FC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02 июля </w:t>
      </w:r>
      <w:r w:rsidR="00903E5A" w:rsidRPr="008026FC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2025 </w:t>
      </w:r>
      <w:r w:rsidR="008026FC" w:rsidRPr="008026FC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года </w:t>
      </w:r>
      <w:r w:rsidRPr="00802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903E5A" w:rsidRPr="00802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171</w:t>
      </w:r>
    </w:p>
    <w:p w:rsidR="0017513D" w:rsidRPr="008026FC" w:rsidRDefault="0017513D" w:rsidP="0017513D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 w:rsidRPr="008026F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026FC" w:rsidRPr="008026F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026FC">
        <w:rPr>
          <w:rFonts w:ascii="Times New Roman" w:hAnsi="Times New Roman" w:cs="Times New Roman"/>
          <w:color w:val="000000"/>
          <w:sz w:val="24"/>
          <w:szCs w:val="24"/>
        </w:rPr>
        <w:t xml:space="preserve">    г. Новоржев</w:t>
      </w:r>
    </w:p>
    <w:p w:rsidR="0017513D" w:rsidRPr="008026FC" w:rsidRDefault="0017513D" w:rsidP="00175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26FC" w:rsidRPr="008026FC" w:rsidRDefault="008026FC" w:rsidP="001751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513D" w:rsidRPr="008026FC" w:rsidRDefault="0070722F" w:rsidP="0017513D">
      <w:pPr>
        <w:shd w:val="clear" w:color="auto" w:fill="FFFFFF"/>
        <w:rPr>
          <w:sz w:val="26"/>
          <w:szCs w:val="26"/>
        </w:rPr>
      </w:pPr>
      <w:r w:rsidRPr="008026FC">
        <w:rPr>
          <w:rFonts w:ascii="Times New Roman" w:hAnsi="Times New Roman" w:cs="Times New Roman"/>
          <w:color w:val="000000"/>
          <w:sz w:val="26"/>
          <w:szCs w:val="26"/>
        </w:rPr>
        <w:t>О внесении изменении в п</w:t>
      </w:r>
      <w:r w:rsidR="0017513D"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</w:p>
    <w:p w:rsidR="0017513D" w:rsidRPr="008026FC" w:rsidRDefault="0017513D" w:rsidP="0017513D">
      <w:pPr>
        <w:shd w:val="clear" w:color="auto" w:fill="FFFFFF"/>
        <w:rPr>
          <w:sz w:val="26"/>
          <w:szCs w:val="26"/>
        </w:rPr>
      </w:pPr>
      <w:r w:rsidRPr="008026FC">
        <w:rPr>
          <w:rFonts w:ascii="Times New Roman" w:hAnsi="Times New Roman" w:cs="Times New Roman"/>
          <w:color w:val="000000"/>
          <w:spacing w:val="-6"/>
          <w:sz w:val="26"/>
          <w:szCs w:val="26"/>
        </w:rPr>
        <w:t>Администрации Новоржевского муниципального округа</w:t>
      </w:r>
      <w:r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7513D" w:rsidRPr="008026FC" w:rsidRDefault="0017513D" w:rsidP="0017513D">
      <w:pPr>
        <w:shd w:val="clear" w:color="auto" w:fill="FFFFFF"/>
        <w:rPr>
          <w:sz w:val="26"/>
          <w:szCs w:val="26"/>
        </w:rPr>
      </w:pPr>
      <w:r w:rsidRPr="008026FC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от </w:t>
      </w:r>
      <w:r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06.11.2024 № 375 «Об определении границ </w:t>
      </w:r>
    </w:p>
    <w:p w:rsidR="0017513D" w:rsidRPr="008026FC" w:rsidRDefault="0017513D" w:rsidP="0017513D">
      <w:pPr>
        <w:shd w:val="clear" w:color="auto" w:fill="FFFFFF"/>
        <w:rPr>
          <w:sz w:val="26"/>
          <w:szCs w:val="26"/>
        </w:rPr>
      </w:pPr>
      <w:proofErr w:type="gramStart"/>
      <w:r w:rsidRPr="008026FC">
        <w:rPr>
          <w:rFonts w:ascii="Times New Roman" w:hAnsi="Times New Roman" w:cs="Times New Roman"/>
          <w:color w:val="000000"/>
          <w:sz w:val="26"/>
          <w:szCs w:val="26"/>
        </w:rPr>
        <w:t>прилегающих</w:t>
      </w:r>
      <w:proofErr w:type="gramEnd"/>
      <w:r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26FC">
        <w:rPr>
          <w:rFonts w:ascii="Times New Roman" w:hAnsi="Times New Roman" w:cs="Times New Roman"/>
          <w:sz w:val="26"/>
          <w:szCs w:val="26"/>
        </w:rPr>
        <w:t xml:space="preserve">к некоторым организациям и </w:t>
      </w:r>
    </w:p>
    <w:p w:rsidR="0017513D" w:rsidRPr="008026FC" w:rsidRDefault="0017513D" w:rsidP="0017513D">
      <w:pPr>
        <w:shd w:val="clear" w:color="auto" w:fill="FFFFFF"/>
        <w:rPr>
          <w:sz w:val="26"/>
          <w:szCs w:val="26"/>
        </w:rPr>
      </w:pPr>
      <w:r w:rsidRPr="008026FC">
        <w:rPr>
          <w:rFonts w:ascii="Times New Roman" w:hAnsi="Times New Roman" w:cs="Times New Roman"/>
          <w:sz w:val="26"/>
          <w:szCs w:val="26"/>
        </w:rPr>
        <w:t>объектам территорий, на которых не допускается</w:t>
      </w:r>
    </w:p>
    <w:p w:rsidR="0017513D" w:rsidRPr="008026FC" w:rsidRDefault="0017513D" w:rsidP="0017513D">
      <w:pPr>
        <w:jc w:val="both"/>
        <w:rPr>
          <w:sz w:val="26"/>
          <w:szCs w:val="26"/>
        </w:rPr>
      </w:pPr>
      <w:r w:rsidRPr="008026FC">
        <w:rPr>
          <w:rFonts w:ascii="Times New Roman" w:hAnsi="Times New Roman" w:cs="Times New Roman"/>
          <w:sz w:val="26"/>
          <w:szCs w:val="26"/>
        </w:rPr>
        <w:t>розничная продажа алкогольной продукции</w:t>
      </w:r>
    </w:p>
    <w:p w:rsidR="0017513D" w:rsidRPr="008026FC" w:rsidRDefault="0017513D" w:rsidP="0017513D">
      <w:pPr>
        <w:jc w:val="both"/>
        <w:rPr>
          <w:sz w:val="26"/>
          <w:szCs w:val="26"/>
        </w:rPr>
      </w:pPr>
      <w:r w:rsidRPr="008026FC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17513D" w:rsidRPr="008026FC" w:rsidRDefault="0017513D" w:rsidP="0017513D">
      <w:pPr>
        <w:shd w:val="clear" w:color="auto" w:fill="FFFFFF"/>
        <w:rPr>
          <w:sz w:val="26"/>
          <w:szCs w:val="26"/>
        </w:rPr>
      </w:pPr>
      <w:r w:rsidRPr="008026FC">
        <w:rPr>
          <w:rFonts w:ascii="Times New Roman" w:hAnsi="Times New Roman" w:cs="Times New Roman"/>
          <w:color w:val="000000"/>
          <w:sz w:val="26"/>
          <w:szCs w:val="26"/>
        </w:rPr>
        <w:t>«Новоржевский муниципальный округ»</w:t>
      </w:r>
    </w:p>
    <w:p w:rsidR="0017513D" w:rsidRPr="008026FC" w:rsidRDefault="0017513D" w:rsidP="0017513D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17513D" w:rsidRPr="008026FC" w:rsidRDefault="0017513D" w:rsidP="0017513D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17513D" w:rsidRPr="008026FC" w:rsidRDefault="0017513D" w:rsidP="008026FC">
      <w:pPr>
        <w:shd w:val="clear" w:color="auto" w:fill="FFFFFF"/>
        <w:ind w:firstLine="709"/>
        <w:jc w:val="both"/>
        <w:rPr>
          <w:sz w:val="26"/>
          <w:szCs w:val="26"/>
        </w:rPr>
      </w:pPr>
      <w:r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70722F" w:rsidRPr="008026FC">
        <w:rPr>
          <w:rFonts w:ascii="Times New Roman" w:hAnsi="Times New Roman" w:cs="Times New Roman"/>
          <w:color w:val="000000"/>
          <w:sz w:val="26"/>
          <w:szCs w:val="26"/>
        </w:rPr>
        <w:t>соответствии с Законом</w:t>
      </w:r>
      <w:r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 Псковской области от 08.11.2024 № 2532-ОЗ  «Об отдельных вопросах в области производства и оборота этилового спирта, алкогольной и спиртосодержащей продукции в Псковской области»</w:t>
      </w:r>
      <w:r w:rsidR="00B20B13"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026FC">
        <w:rPr>
          <w:rFonts w:ascii="Times New Roman" w:hAnsi="Times New Roman" w:cs="Times New Roman"/>
          <w:color w:val="000000"/>
          <w:sz w:val="26"/>
          <w:szCs w:val="26"/>
        </w:rPr>
        <w:t>Администрация Новоржевского муниципального округа постановляет:</w:t>
      </w:r>
    </w:p>
    <w:p w:rsidR="0017513D" w:rsidRPr="008026FC" w:rsidRDefault="00B20B13" w:rsidP="008026FC">
      <w:pPr>
        <w:shd w:val="clear" w:color="auto" w:fill="FFFFFF"/>
        <w:ind w:firstLine="709"/>
        <w:jc w:val="both"/>
        <w:rPr>
          <w:sz w:val="26"/>
          <w:szCs w:val="26"/>
        </w:rPr>
      </w:pPr>
      <w:r w:rsidRPr="008026FC">
        <w:rPr>
          <w:rFonts w:ascii="Times New Roman" w:hAnsi="Times New Roman" w:cs="Times New Roman"/>
          <w:color w:val="000000"/>
          <w:sz w:val="26"/>
          <w:szCs w:val="26"/>
        </w:rPr>
        <w:t>1. Внести в п</w:t>
      </w:r>
      <w:r w:rsidR="0017513D"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  <w:r w:rsidR="0017513D" w:rsidRPr="008026FC">
        <w:rPr>
          <w:rFonts w:ascii="Times New Roman" w:hAnsi="Times New Roman" w:cs="Times New Roman"/>
          <w:color w:val="000000"/>
          <w:spacing w:val="-6"/>
          <w:sz w:val="26"/>
          <w:szCs w:val="26"/>
        </w:rPr>
        <w:t>Администрации Новоржевского муниципального округа</w:t>
      </w:r>
      <w:r w:rsidR="0017513D"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7513D" w:rsidRPr="008026FC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от </w:t>
      </w:r>
      <w:r w:rsidR="0017513D"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06.11.2024 № 375 «Об определении границ прилегающих </w:t>
      </w:r>
      <w:r w:rsidR="0017513D" w:rsidRPr="008026FC">
        <w:rPr>
          <w:rFonts w:ascii="Times New Roman" w:hAnsi="Times New Roman" w:cs="Times New Roman"/>
          <w:sz w:val="26"/>
          <w:szCs w:val="26"/>
        </w:rPr>
        <w:t xml:space="preserve">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r w:rsidR="0017513D" w:rsidRPr="008026FC">
        <w:rPr>
          <w:rFonts w:ascii="Times New Roman" w:hAnsi="Times New Roman" w:cs="Times New Roman"/>
          <w:color w:val="000000"/>
          <w:sz w:val="26"/>
          <w:szCs w:val="26"/>
        </w:rPr>
        <w:t>«Новоржевский муниципальный округ» (далее - Постановление) следующие изменения:</w:t>
      </w:r>
    </w:p>
    <w:p w:rsidR="00FA3C74" w:rsidRPr="008026FC" w:rsidRDefault="00B20B13" w:rsidP="008026F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 w:rsidR="00F964A6" w:rsidRPr="008026FC">
        <w:rPr>
          <w:rFonts w:ascii="Times New Roman" w:hAnsi="Times New Roman" w:cs="Times New Roman"/>
          <w:color w:val="000000"/>
          <w:sz w:val="26"/>
          <w:szCs w:val="26"/>
        </w:rPr>
        <w:t>В приложении</w:t>
      </w:r>
      <w:r w:rsidR="0017513D"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 2 к Постановлению</w:t>
      </w:r>
      <w:r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17513D"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 раздел</w:t>
      </w:r>
      <w:r w:rsidRPr="008026F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17513D"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 2. </w:t>
      </w:r>
      <w:r w:rsidRPr="008026F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7513D" w:rsidRPr="008026FC">
        <w:rPr>
          <w:rFonts w:ascii="Times New Roman" w:hAnsi="Times New Roman" w:cs="Times New Roman"/>
          <w:color w:val="000000"/>
          <w:sz w:val="26"/>
          <w:szCs w:val="26"/>
        </w:rPr>
        <w:t>Медицинские организации</w:t>
      </w:r>
      <w:r w:rsidRPr="008026FC">
        <w:rPr>
          <w:rFonts w:ascii="Times New Roman" w:hAnsi="Times New Roman" w:cs="Times New Roman"/>
          <w:color w:val="000000"/>
          <w:sz w:val="26"/>
          <w:szCs w:val="26"/>
        </w:rPr>
        <w:t>» пункт 1</w:t>
      </w:r>
      <w:r w:rsidR="0017513D"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 строку </w:t>
      </w:r>
      <w:r w:rsidRPr="008026FC">
        <w:rPr>
          <w:rFonts w:ascii="Times New Roman" w:hAnsi="Times New Roman" w:cs="Times New Roman"/>
          <w:color w:val="000000"/>
          <w:sz w:val="26"/>
          <w:szCs w:val="26"/>
        </w:rPr>
        <w:t>слова</w:t>
      </w:r>
      <w:r w:rsidR="0017513D"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 «Государственное бюджетное учреждение здравоохранения Псковской области «Пушкиногорская межрайонная больница» филиал «Новоржевский» заменить словами </w:t>
      </w:r>
      <w:r w:rsidR="00FA3C74" w:rsidRPr="008026FC">
        <w:rPr>
          <w:rFonts w:ascii="Times New Roman" w:hAnsi="Times New Roman" w:cs="Times New Roman"/>
          <w:color w:val="000000"/>
          <w:sz w:val="26"/>
          <w:szCs w:val="26"/>
        </w:rPr>
        <w:t>«Государственное бюджетное учреждение здравоохранения Псковской области «Островская межрайонная больница» филиал «Новоржевский»</w:t>
      </w:r>
    </w:p>
    <w:p w:rsidR="0017513D" w:rsidRPr="008026FC" w:rsidRDefault="0017513D" w:rsidP="008026FC">
      <w:pPr>
        <w:pStyle w:val="a3"/>
        <w:widowControl/>
        <w:spacing w:after="0" w:line="276" w:lineRule="auto"/>
        <w:ind w:firstLine="709"/>
        <w:jc w:val="both"/>
        <w:rPr>
          <w:sz w:val="26"/>
          <w:szCs w:val="26"/>
        </w:rPr>
      </w:pPr>
      <w:r w:rsidRPr="008026FC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официального опубликования.</w:t>
      </w:r>
    </w:p>
    <w:p w:rsidR="0017513D" w:rsidRPr="008026FC" w:rsidRDefault="0017513D" w:rsidP="008026FC">
      <w:pPr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8026FC">
        <w:rPr>
          <w:rFonts w:ascii="Times New Roman" w:hAnsi="Times New Roman" w:cs="Times New Roman"/>
          <w:color w:val="000000"/>
          <w:sz w:val="26"/>
          <w:szCs w:val="26"/>
        </w:rPr>
        <w:t>3. Опубликовать настоящее постановление в сетевом издании «Нормативные правовые акты Псковской области» (</w:t>
      </w:r>
      <w:proofErr w:type="spellStart"/>
      <w:r w:rsidRPr="008026FC">
        <w:rPr>
          <w:rFonts w:ascii="Times New Roman" w:hAnsi="Times New Roman" w:cs="Times New Roman"/>
          <w:color w:val="000000"/>
          <w:sz w:val="26"/>
          <w:szCs w:val="26"/>
        </w:rPr>
        <w:t>pravo.pskov.ru</w:t>
      </w:r>
      <w:proofErr w:type="spellEnd"/>
      <w:r w:rsidRPr="008026FC">
        <w:rPr>
          <w:rFonts w:ascii="Times New Roman" w:hAnsi="Times New Roman" w:cs="Times New Roman"/>
          <w:color w:val="000000"/>
          <w:sz w:val="26"/>
          <w:szCs w:val="26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8026FC">
        <w:rPr>
          <w:rFonts w:ascii="Times New Roman" w:hAnsi="Times New Roman" w:cs="Times New Roman"/>
          <w:color w:val="000000"/>
          <w:sz w:val="26"/>
          <w:szCs w:val="26"/>
        </w:rPr>
        <w:t>novorzhev.gosuslugi.ru</w:t>
      </w:r>
      <w:proofErr w:type="spellEnd"/>
      <w:r w:rsidRPr="008026FC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17513D" w:rsidRPr="008026FC" w:rsidRDefault="0017513D" w:rsidP="008026FC">
      <w:pPr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8026FC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8026FC">
        <w:rPr>
          <w:rFonts w:ascii="Times New Roman" w:hAnsi="Times New Roman" w:cs="Times New Roman"/>
          <w:color w:val="000000"/>
          <w:kern w:val="0"/>
          <w:sz w:val="26"/>
          <w:szCs w:val="26"/>
        </w:rPr>
        <w:t>Контроль за</w:t>
      </w:r>
      <w:proofErr w:type="gramEnd"/>
      <w:r w:rsidRPr="008026FC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17513D" w:rsidRPr="008026FC" w:rsidRDefault="0017513D" w:rsidP="0017513D">
      <w:pPr>
        <w:pStyle w:val="a3"/>
        <w:widowControl/>
        <w:spacing w:after="0" w:line="276" w:lineRule="auto"/>
        <w:ind w:left="-57" w:firstLine="6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7A0B" w:rsidRPr="008026FC" w:rsidRDefault="0017513D" w:rsidP="008026FC">
      <w:pPr>
        <w:shd w:val="clear" w:color="auto" w:fill="FFFFFF"/>
        <w:ind w:hanging="15"/>
        <w:jc w:val="both"/>
        <w:rPr>
          <w:sz w:val="26"/>
          <w:szCs w:val="26"/>
        </w:rPr>
      </w:pPr>
      <w:r w:rsidRPr="008026FC">
        <w:rPr>
          <w:rFonts w:ascii="Times New Roman" w:hAnsi="Times New Roman" w:cs="Times New Roman"/>
          <w:color w:val="000000"/>
          <w:sz w:val="26"/>
          <w:szCs w:val="26"/>
        </w:rPr>
        <w:t>Глава Новоржевского мун</w:t>
      </w:r>
      <w:r w:rsidR="0028769A"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иципального округа          </w:t>
      </w:r>
      <w:r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8026FC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8026FC">
        <w:rPr>
          <w:rFonts w:ascii="Times New Roman" w:hAnsi="Times New Roman" w:cs="Times New Roman"/>
          <w:color w:val="000000"/>
          <w:sz w:val="26"/>
          <w:szCs w:val="26"/>
        </w:rPr>
        <w:t xml:space="preserve">              Л.М. Трифонова</w:t>
      </w:r>
    </w:p>
    <w:sectPr w:rsidR="00DB7A0B" w:rsidRPr="008026FC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13D"/>
    <w:rsid w:val="00026515"/>
    <w:rsid w:val="0009032B"/>
    <w:rsid w:val="0017513D"/>
    <w:rsid w:val="0028769A"/>
    <w:rsid w:val="003C578F"/>
    <w:rsid w:val="004524CC"/>
    <w:rsid w:val="006821C6"/>
    <w:rsid w:val="0070722F"/>
    <w:rsid w:val="007268B3"/>
    <w:rsid w:val="008026FC"/>
    <w:rsid w:val="00903E5A"/>
    <w:rsid w:val="00B20B13"/>
    <w:rsid w:val="00BB1FFA"/>
    <w:rsid w:val="00DB7A0B"/>
    <w:rsid w:val="00DC144B"/>
    <w:rsid w:val="00DE7116"/>
    <w:rsid w:val="00ED1745"/>
    <w:rsid w:val="00F964A6"/>
    <w:rsid w:val="00FA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3D"/>
    <w:pPr>
      <w:widowControl w:val="0"/>
      <w:suppressAutoHyphens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17513D"/>
    <w:pPr>
      <w:spacing w:after="120"/>
    </w:pPr>
  </w:style>
  <w:style w:type="paragraph" w:styleId="a4">
    <w:name w:val="Body Text"/>
    <w:basedOn w:val="a"/>
    <w:link w:val="a5"/>
    <w:uiPriority w:val="99"/>
    <w:semiHidden/>
    <w:unhideWhenUsed/>
    <w:rsid w:val="001751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7513D"/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751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13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2025-07-01T06:13:00Z</cp:lastPrinted>
  <dcterms:created xsi:type="dcterms:W3CDTF">2025-06-18T07:23:00Z</dcterms:created>
  <dcterms:modified xsi:type="dcterms:W3CDTF">2025-07-08T06:41:00Z</dcterms:modified>
</cp:coreProperties>
</file>