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A5" w:rsidRPr="000C3620" w:rsidRDefault="004132A5" w:rsidP="008B703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C3620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571875" y="990600"/>
            <wp:positionH relativeFrom="margin">
              <wp:align>center</wp:align>
            </wp:positionH>
            <wp:positionV relativeFrom="margin">
              <wp:align>top</wp:align>
            </wp:positionV>
            <wp:extent cx="628650" cy="781050"/>
            <wp:effectExtent l="0" t="0" r="0" b="0"/>
            <wp:wrapTopAndBottom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3620" w:rsidRPr="000C3620" w:rsidRDefault="000C3620" w:rsidP="000C36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3620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  <w:t>Администрация  Новоржевского  района</w:t>
      </w:r>
    </w:p>
    <w:p w:rsidR="000C3620" w:rsidRPr="000C3620" w:rsidRDefault="000C3620" w:rsidP="000C36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3620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  <w:t>Псковской области</w:t>
      </w:r>
    </w:p>
    <w:p w:rsidR="000C3620" w:rsidRPr="000C3620" w:rsidRDefault="000C3620" w:rsidP="000C36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</w:p>
    <w:p w:rsidR="000C3620" w:rsidRPr="000C3620" w:rsidRDefault="000C3620" w:rsidP="000C36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3620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zh-CN"/>
        </w:rPr>
        <w:t>ПОСТАНОВЛЕНИЕ</w:t>
      </w:r>
    </w:p>
    <w:p w:rsidR="000C3620" w:rsidRPr="000C3620" w:rsidRDefault="000C3620" w:rsidP="000C362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zh-CN"/>
        </w:rPr>
      </w:pPr>
    </w:p>
    <w:p w:rsidR="000C3620" w:rsidRPr="008D7018" w:rsidRDefault="00795916" w:rsidP="000C3620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7018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zh-CN"/>
        </w:rPr>
        <w:t>о</w:t>
      </w:r>
      <w:r w:rsidR="000C3620" w:rsidRPr="008D7018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zh-CN"/>
        </w:rPr>
        <w:t>т</w:t>
      </w:r>
      <w:r w:rsidRPr="008D7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CF6BE5" w:rsidRPr="008D7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20 декабря </w:t>
      </w:r>
      <w:r w:rsidR="004061CA" w:rsidRPr="008D7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2023</w:t>
      </w:r>
      <w:r w:rsidR="00CF6BE5" w:rsidRPr="008D7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года </w:t>
      </w:r>
      <w:r w:rsidRPr="008D7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№ </w:t>
      </w:r>
      <w:r w:rsidR="004061CA" w:rsidRPr="008D7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217</w:t>
      </w:r>
    </w:p>
    <w:p w:rsidR="000C3620" w:rsidRPr="008D7018" w:rsidRDefault="00795916" w:rsidP="000C3620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70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</w:t>
      </w:r>
      <w:r w:rsidR="000C3620" w:rsidRPr="008D70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г. Новоржев</w:t>
      </w:r>
    </w:p>
    <w:p w:rsidR="00610B41" w:rsidRDefault="00610B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32A5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4132A5" w:rsidRPr="004132A5" w:rsidRDefault="004132A5" w:rsidP="00413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Новоржевского района </w:t>
      </w:r>
      <w:r w:rsidRPr="004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17.01.2014 №3</w:t>
      </w:r>
    </w:p>
    <w:p w:rsidR="000C3620" w:rsidRPr="000C3620" w:rsidRDefault="004132A5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0C3620"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C3620"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«Предоставление информации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рственной (итоговой) аттестации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осво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ивших образовательные программы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и среднег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(полного) общего образования,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форме 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государственного экзамена,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информации  об участниках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государственного экзамена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результатах единого государственного экзамена»</w:t>
      </w:r>
    </w:p>
    <w:p w:rsidR="000C3620" w:rsidRDefault="000C3620" w:rsidP="000C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A5" w:rsidRPr="000C3620" w:rsidRDefault="004132A5" w:rsidP="000C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20" w:rsidRDefault="000C3620" w:rsidP="000C3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36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0C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r w:rsidR="00F4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</w:t>
      </w:r>
      <w:r w:rsidR="00F4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06.10.2003 №131-ФЗ «Об общих принципах организации местного самоуправления в Российской Федерации»,</w:t>
      </w:r>
      <w:r w:rsidR="0061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27.07.2010 №210-ФЗ «Об организации предоставления государственных и муниципальных услуг» </w:t>
      </w:r>
      <w:r w:rsidRPr="000C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Новоржевского района </w:t>
      </w:r>
      <w:r w:rsidR="00614E3C" w:rsidRPr="000C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Pr="000C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14E3C" w:rsidRPr="00614E3C" w:rsidRDefault="00614E3C" w:rsidP="00F27D1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D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к постановлению Администрации Новоржевского района от </w:t>
      </w:r>
      <w:r w:rsidR="003D7A2B" w:rsidRPr="003D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17.01.2014 №3 </w:t>
      </w:r>
      <w:r w:rsidR="00413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Pr="0061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413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61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  <w:r w:rsidR="00413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61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 «Предоставление информации 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 об участниках единого государственного экзамена и о результатах единого государственного экзамена»</w:t>
      </w:r>
      <w:r w:rsidR="00413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следующие изменения:</w:t>
      </w:r>
    </w:p>
    <w:p w:rsidR="000C3620" w:rsidRPr="00F27D16" w:rsidRDefault="00614E3C" w:rsidP="00F27D16">
      <w:pPr>
        <w:pStyle w:val="a7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85" w:lineRule="atLeast"/>
        <w:ind w:left="15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27D16"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</w:t>
      </w: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пункт 2 Административного регламента новыми подпунктами следующего содержания:</w:t>
      </w:r>
    </w:p>
    <w:p w:rsidR="00F27D16" w:rsidRPr="00F27D16" w:rsidRDefault="00F27D16" w:rsidP="00F27D16">
      <w:pPr>
        <w:widowControl w:val="0"/>
        <w:shd w:val="clear" w:color="auto" w:fill="FFFFFF"/>
        <w:autoSpaceDE w:val="0"/>
        <w:autoSpaceDN w:val="0"/>
        <w:adjustRightInd w:val="0"/>
        <w:spacing w:after="0" w:line="28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оснований для приостановления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отказа в предоставлении муниципальной услуги</w:t>
      </w:r>
      <w:r w:rsidR="007959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7D16" w:rsidRPr="00F27D16" w:rsidRDefault="00F27D16" w:rsidP="00F27D16">
      <w:pPr>
        <w:widowControl w:val="0"/>
        <w:shd w:val="clear" w:color="auto" w:fill="FFFFFF"/>
        <w:autoSpaceDE w:val="0"/>
        <w:autoSpaceDN w:val="0"/>
        <w:adjustRightInd w:val="0"/>
        <w:spacing w:after="0" w:line="285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Приостановление предоставления муниципальной услуги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предусмотрено;</w:t>
      </w:r>
    </w:p>
    <w:p w:rsidR="00F27D16" w:rsidRDefault="00F27D16" w:rsidP="00F27D16">
      <w:pPr>
        <w:widowControl w:val="0"/>
        <w:shd w:val="clear" w:color="auto" w:fill="FFFFFF"/>
        <w:autoSpaceDE w:val="0"/>
        <w:autoSpaceDN w:val="0"/>
        <w:adjustRightInd w:val="0"/>
        <w:spacing w:after="0" w:line="285" w:lineRule="atLeast"/>
        <w:ind w:firstLine="709"/>
        <w:jc w:val="both"/>
        <w:textAlignment w:val="top"/>
      </w:pP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Основания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5916">
        <w:t>.</w:t>
      </w:r>
    </w:p>
    <w:p w:rsidR="00F27D16" w:rsidRDefault="00F27D16" w:rsidP="00F27D16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5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0C3620" w:rsidRDefault="000C3620" w:rsidP="00F27D16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5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</w:t>
      </w:r>
      <w:r w:rsidR="007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 в газете «</w:t>
      </w: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</w:t>
      </w:r>
      <w:r w:rsid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оворжевская»</w:t>
      </w: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Новорже</w:t>
      </w:r>
      <w:r w:rsid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8B70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A2B" w:rsidRPr="00F27D16" w:rsidRDefault="003D7A2B" w:rsidP="00F27D16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5" w:lineRule="atLeast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9420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Главу Новоржевского муниципального округа.</w:t>
      </w:r>
    </w:p>
    <w:p w:rsidR="000C3620" w:rsidRPr="000C3620" w:rsidRDefault="000C3620" w:rsidP="00F2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20" w:rsidRPr="000C3620" w:rsidRDefault="000C3620" w:rsidP="00F27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2B" w:rsidRPr="004132A5" w:rsidRDefault="000C3620" w:rsidP="000C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Новоржевского </w:t>
      </w:r>
      <w:r w:rsid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2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Л.М. Трифонова</w:t>
      </w:r>
    </w:p>
    <w:p w:rsidR="004132A5" w:rsidRDefault="004132A5" w:rsidP="000C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9B9" w:rsidRDefault="006D49B9" w:rsidP="000C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2B" w:rsidRDefault="003D7A2B" w:rsidP="000C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7A2B" w:rsidSect="000C36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D4" w:rsidRDefault="00FF35D4" w:rsidP="000C3620">
      <w:pPr>
        <w:spacing w:after="0" w:line="240" w:lineRule="auto"/>
      </w:pPr>
      <w:r>
        <w:separator/>
      </w:r>
    </w:p>
  </w:endnote>
  <w:endnote w:type="continuationSeparator" w:id="1">
    <w:p w:rsidR="00FF35D4" w:rsidRDefault="00FF35D4" w:rsidP="000C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D4" w:rsidRDefault="00FF35D4" w:rsidP="000C3620">
      <w:pPr>
        <w:spacing w:after="0" w:line="240" w:lineRule="auto"/>
      </w:pPr>
      <w:r>
        <w:separator/>
      </w:r>
    </w:p>
  </w:footnote>
  <w:footnote w:type="continuationSeparator" w:id="1">
    <w:p w:rsidR="00FF35D4" w:rsidRDefault="00FF35D4" w:rsidP="000C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0D8"/>
    <w:multiLevelType w:val="multilevel"/>
    <w:tmpl w:val="565A5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C737ED5"/>
    <w:multiLevelType w:val="multilevel"/>
    <w:tmpl w:val="565A5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26C57B1"/>
    <w:multiLevelType w:val="multilevel"/>
    <w:tmpl w:val="565A5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D6E"/>
    <w:rsid w:val="00092CCB"/>
    <w:rsid w:val="000C3620"/>
    <w:rsid w:val="002663C1"/>
    <w:rsid w:val="00283D1F"/>
    <w:rsid w:val="00355832"/>
    <w:rsid w:val="003D7A2B"/>
    <w:rsid w:val="004061CA"/>
    <w:rsid w:val="004132A5"/>
    <w:rsid w:val="00610B41"/>
    <w:rsid w:val="00614E3C"/>
    <w:rsid w:val="00673E00"/>
    <w:rsid w:val="006D49B9"/>
    <w:rsid w:val="00795916"/>
    <w:rsid w:val="008722CA"/>
    <w:rsid w:val="008B703A"/>
    <w:rsid w:val="008D7018"/>
    <w:rsid w:val="009420EE"/>
    <w:rsid w:val="009D5F44"/>
    <w:rsid w:val="00A06D6F"/>
    <w:rsid w:val="00C21640"/>
    <w:rsid w:val="00C40D6E"/>
    <w:rsid w:val="00CF6BE5"/>
    <w:rsid w:val="00F11105"/>
    <w:rsid w:val="00F27D16"/>
    <w:rsid w:val="00F47845"/>
    <w:rsid w:val="00F954DE"/>
    <w:rsid w:val="00FF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620"/>
  </w:style>
  <w:style w:type="paragraph" w:styleId="a5">
    <w:name w:val="footer"/>
    <w:basedOn w:val="a"/>
    <w:link w:val="a6"/>
    <w:uiPriority w:val="99"/>
    <w:unhideWhenUsed/>
    <w:rsid w:val="000C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620"/>
  </w:style>
  <w:style w:type="paragraph" w:styleId="a7">
    <w:name w:val="List Paragraph"/>
    <w:basedOn w:val="a"/>
    <w:uiPriority w:val="34"/>
    <w:qFormat/>
    <w:rsid w:val="00614E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4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Пользователь Windows</cp:lastModifiedBy>
  <cp:revision>9</cp:revision>
  <cp:lastPrinted>2023-12-18T08:41:00Z</cp:lastPrinted>
  <dcterms:created xsi:type="dcterms:W3CDTF">2023-12-13T08:48:00Z</dcterms:created>
  <dcterms:modified xsi:type="dcterms:W3CDTF">2023-12-22T08:37:00Z</dcterms:modified>
</cp:coreProperties>
</file>