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1D" w:rsidRDefault="00324E1D" w:rsidP="006212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36"/>
          <w:szCs w:val="36"/>
          <w:lang w:eastAsia="zh-CN"/>
        </w:rPr>
      </w:pPr>
    </w:p>
    <w:p w:rsidR="0011158C" w:rsidRDefault="0011158C" w:rsidP="006212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36"/>
          <w:szCs w:val="36"/>
          <w:lang w:eastAsia="zh-CN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295" w:rsidRPr="00BC2985" w:rsidRDefault="00621295" w:rsidP="006212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6"/>
          <w:sz w:val="36"/>
          <w:szCs w:val="36"/>
          <w:lang w:eastAsia="zh-CN"/>
        </w:rPr>
        <w:t>Администрация  Новоржевского  района</w:t>
      </w:r>
    </w:p>
    <w:p w:rsidR="00621295" w:rsidRPr="00BC2985" w:rsidRDefault="00621295" w:rsidP="006212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6"/>
          <w:sz w:val="36"/>
          <w:szCs w:val="36"/>
          <w:lang w:eastAsia="zh-CN"/>
        </w:rPr>
        <w:t>Псковской области</w:t>
      </w:r>
    </w:p>
    <w:p w:rsidR="00621295" w:rsidRPr="00BC2985" w:rsidRDefault="00621295" w:rsidP="006212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zh-CN"/>
        </w:rPr>
      </w:pPr>
    </w:p>
    <w:p w:rsidR="00621295" w:rsidRPr="00BC2985" w:rsidRDefault="00621295" w:rsidP="006212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12"/>
          <w:sz w:val="36"/>
          <w:szCs w:val="36"/>
          <w:lang w:eastAsia="zh-CN"/>
        </w:rPr>
        <w:t>ПОСТАНОВЛЕНИЕ</w:t>
      </w:r>
    </w:p>
    <w:p w:rsidR="00621295" w:rsidRPr="00BC2985" w:rsidRDefault="00621295" w:rsidP="006212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12"/>
          <w:sz w:val="37"/>
          <w:szCs w:val="37"/>
          <w:lang w:eastAsia="zh-CN"/>
        </w:rPr>
        <w:t xml:space="preserve"> </w:t>
      </w:r>
    </w:p>
    <w:p w:rsidR="00621295" w:rsidRPr="00324E1D" w:rsidRDefault="00E833CE" w:rsidP="00621295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24E1D">
        <w:rPr>
          <w:rFonts w:ascii="Times New Roman" w:hAnsi="Times New Roman"/>
          <w:bCs/>
          <w:color w:val="000000"/>
          <w:sz w:val="24"/>
          <w:szCs w:val="24"/>
          <w:lang w:eastAsia="zh-CN"/>
        </w:rPr>
        <w:t>от</w:t>
      </w:r>
      <w:r w:rsidR="00621295" w:rsidRPr="00324E1D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Pr="00324E1D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25 декабря </w:t>
      </w:r>
      <w:r w:rsidR="0011158C" w:rsidRPr="00324E1D">
        <w:rPr>
          <w:rFonts w:ascii="Times New Roman" w:hAnsi="Times New Roman"/>
          <w:bCs/>
          <w:color w:val="000000"/>
          <w:sz w:val="24"/>
          <w:szCs w:val="24"/>
          <w:lang w:eastAsia="zh-CN"/>
        </w:rPr>
        <w:t>2023</w:t>
      </w:r>
      <w:r w:rsidRPr="00324E1D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года </w:t>
      </w:r>
      <w:r w:rsidR="00621295" w:rsidRPr="00324E1D">
        <w:rPr>
          <w:rFonts w:ascii="Times New Roman" w:hAnsi="Times New Roman"/>
          <w:bCs/>
          <w:color w:val="000000"/>
          <w:sz w:val="24"/>
          <w:szCs w:val="24"/>
          <w:lang w:eastAsia="zh-CN"/>
        </w:rPr>
        <w:t>№</w:t>
      </w:r>
      <w:r w:rsidRPr="00324E1D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11158C" w:rsidRPr="00324E1D">
        <w:rPr>
          <w:rFonts w:ascii="Times New Roman" w:hAnsi="Times New Roman"/>
          <w:bCs/>
          <w:color w:val="000000"/>
          <w:sz w:val="24"/>
          <w:szCs w:val="24"/>
          <w:lang w:eastAsia="zh-CN"/>
        </w:rPr>
        <w:t>225</w:t>
      </w:r>
    </w:p>
    <w:p w:rsidR="00621295" w:rsidRPr="00324E1D" w:rsidRDefault="00621295" w:rsidP="00621295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24E1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              г. Новоржев</w:t>
      </w:r>
    </w:p>
    <w:p w:rsidR="00450C4A" w:rsidRDefault="00450C4A" w:rsidP="00450C4A">
      <w:pPr>
        <w:pStyle w:val="1"/>
        <w:shd w:val="clear" w:color="auto" w:fill="auto"/>
        <w:spacing w:after="0" w:line="240" w:lineRule="auto"/>
        <w:ind w:left="20" w:right="220"/>
        <w:jc w:val="center"/>
        <w:rPr>
          <w:rFonts w:ascii="Times New Roman" w:hAnsi="Times New Roman" w:cs="Times New Roman"/>
          <w:sz w:val="28"/>
          <w:szCs w:val="28"/>
        </w:rPr>
      </w:pPr>
    </w:p>
    <w:p w:rsidR="00241349" w:rsidRPr="00A0480B" w:rsidRDefault="00241349" w:rsidP="00450C4A">
      <w:pPr>
        <w:pStyle w:val="1"/>
        <w:shd w:val="clear" w:color="auto" w:fill="auto"/>
        <w:spacing w:after="0" w:line="240" w:lineRule="auto"/>
        <w:ind w:left="20" w:right="220"/>
        <w:jc w:val="center"/>
        <w:rPr>
          <w:rFonts w:ascii="Times New Roman" w:hAnsi="Times New Roman" w:cs="Times New Roman"/>
          <w:sz w:val="28"/>
          <w:szCs w:val="28"/>
        </w:rPr>
      </w:pPr>
    </w:p>
    <w:p w:rsidR="00450C4A" w:rsidRPr="00621295" w:rsidRDefault="00450C4A" w:rsidP="00621295">
      <w:pPr>
        <w:pStyle w:val="1"/>
        <w:shd w:val="clear" w:color="auto" w:fill="auto"/>
        <w:spacing w:after="0" w:line="240" w:lineRule="auto"/>
        <w:ind w:left="20" w:right="3685"/>
        <w:jc w:val="both"/>
        <w:rPr>
          <w:rFonts w:ascii="Times New Roman" w:hAnsi="Times New Roman" w:cs="Times New Roman"/>
          <w:sz w:val="28"/>
          <w:szCs w:val="28"/>
        </w:rPr>
      </w:pPr>
      <w:r w:rsidRPr="00621295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2E23DC" w:rsidRPr="00621295">
        <w:rPr>
          <w:rFonts w:ascii="Times New Roman" w:hAnsi="Times New Roman" w:cs="Times New Roman"/>
          <w:sz w:val="28"/>
          <w:szCs w:val="28"/>
        </w:rPr>
        <w:t>п</w:t>
      </w:r>
      <w:r w:rsidRPr="00621295">
        <w:rPr>
          <w:rFonts w:ascii="Times New Roman" w:hAnsi="Times New Roman" w:cs="Times New Roman"/>
          <w:sz w:val="28"/>
          <w:szCs w:val="28"/>
        </w:rPr>
        <w:t xml:space="preserve">орядке организации и мониторинга дорожного движения на автомобильных дорогах общего пользования местного значения на территории </w:t>
      </w:r>
      <w:r w:rsidR="00621295" w:rsidRPr="00621295">
        <w:rPr>
          <w:rFonts w:ascii="Times New Roman" w:hAnsi="Times New Roman" w:cs="Times New Roman"/>
          <w:sz w:val="28"/>
          <w:szCs w:val="28"/>
        </w:rPr>
        <w:t>Новоржевского</w:t>
      </w:r>
      <w:r w:rsidRPr="0062129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21295">
        <w:rPr>
          <w:rFonts w:ascii="Times New Roman" w:hAnsi="Times New Roman" w:cs="Times New Roman"/>
          <w:sz w:val="28"/>
          <w:szCs w:val="28"/>
        </w:rPr>
        <w:t>округа</w:t>
      </w:r>
    </w:p>
    <w:p w:rsidR="00450C4A" w:rsidRDefault="00450C4A" w:rsidP="00450C4A">
      <w:pPr>
        <w:pStyle w:val="1"/>
        <w:shd w:val="clear" w:color="auto" w:fill="auto"/>
        <w:spacing w:after="0" w:line="240" w:lineRule="auto"/>
        <w:ind w:left="20"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241349" w:rsidRDefault="00241349" w:rsidP="00450C4A">
      <w:pPr>
        <w:pStyle w:val="1"/>
        <w:shd w:val="clear" w:color="auto" w:fill="auto"/>
        <w:spacing w:after="0" w:line="240" w:lineRule="auto"/>
        <w:ind w:left="20"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9F6051" w:rsidRPr="00A0480B" w:rsidRDefault="00450C4A" w:rsidP="00995D1D">
      <w:pPr>
        <w:pStyle w:val="1"/>
        <w:shd w:val="clear" w:color="auto" w:fill="auto"/>
        <w:spacing w:after="0" w:line="240" w:lineRule="auto"/>
        <w:ind w:left="20" w:right="-143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A0480B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закона от 06.10.2003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480B">
        <w:rPr>
          <w:rFonts w:ascii="Times New Roman" w:hAnsi="Times New Roman" w:cs="Times New Roman"/>
          <w:sz w:val="28"/>
          <w:szCs w:val="28"/>
        </w:rPr>
        <w:t xml:space="preserve"> 131-Ф3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480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480B">
        <w:rPr>
          <w:rFonts w:ascii="Times New Roman" w:hAnsi="Times New Roman" w:cs="Times New Roman"/>
          <w:sz w:val="28"/>
          <w:szCs w:val="28"/>
        </w:rPr>
        <w:t xml:space="preserve">, на основании Федерального закона от 29.12.2017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480B">
        <w:rPr>
          <w:rFonts w:ascii="Times New Roman" w:hAnsi="Times New Roman" w:cs="Times New Roman"/>
          <w:sz w:val="28"/>
          <w:szCs w:val="28"/>
        </w:rPr>
        <w:t xml:space="preserve"> 443-Ф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04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480B">
        <w:rPr>
          <w:rFonts w:ascii="Times New Roman" w:hAnsi="Times New Roman" w:cs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480B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621295">
        <w:rPr>
          <w:rFonts w:ascii="Times New Roman" w:hAnsi="Times New Roman" w:cs="Times New Roman"/>
          <w:sz w:val="28"/>
          <w:szCs w:val="28"/>
        </w:rPr>
        <w:t>Новоржевского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8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21295">
        <w:rPr>
          <w:rFonts w:ascii="Times New Roman" w:hAnsi="Times New Roman" w:cs="Times New Roman"/>
          <w:sz w:val="28"/>
          <w:szCs w:val="28"/>
        </w:rPr>
        <w:t>округа</w:t>
      </w:r>
      <w:r w:rsidRPr="00A0480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621295">
        <w:rPr>
          <w:rFonts w:ascii="Times New Roman" w:hAnsi="Times New Roman" w:cs="Times New Roman"/>
          <w:sz w:val="28"/>
          <w:szCs w:val="28"/>
        </w:rPr>
        <w:t>Новоржевского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295">
        <w:rPr>
          <w:rFonts w:ascii="Times New Roman" w:hAnsi="Times New Roman" w:cs="Times New Roman"/>
          <w:sz w:val="28"/>
          <w:szCs w:val="28"/>
        </w:rPr>
        <w:t>района</w:t>
      </w:r>
      <w:r w:rsidRPr="00A0480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50C4A" w:rsidRPr="00A0480B" w:rsidRDefault="00450C4A" w:rsidP="00995D1D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80B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организации и мониторинга дорожного движения на автомобильных дорогах общего пользования местного значения на территории </w:t>
      </w:r>
      <w:r w:rsidR="00621295">
        <w:rPr>
          <w:rFonts w:ascii="Times New Roman" w:hAnsi="Times New Roman" w:cs="Times New Roman"/>
          <w:sz w:val="28"/>
          <w:szCs w:val="28"/>
        </w:rPr>
        <w:t>Новоржевского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8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21295">
        <w:rPr>
          <w:rFonts w:ascii="Times New Roman" w:hAnsi="Times New Roman" w:cs="Times New Roman"/>
          <w:sz w:val="28"/>
          <w:szCs w:val="28"/>
        </w:rPr>
        <w:t>округа</w:t>
      </w:r>
      <w:r w:rsidRPr="00A0480B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621295" w:rsidRPr="00B91836" w:rsidRDefault="00621295" w:rsidP="00995D1D">
      <w:pPr>
        <w:pStyle w:val="aa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83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241349">
        <w:rPr>
          <w:rFonts w:ascii="Times New Roman" w:hAnsi="Times New Roman"/>
          <w:sz w:val="28"/>
          <w:szCs w:val="28"/>
        </w:rPr>
        <w:t>с 01.01.2024 года</w:t>
      </w:r>
      <w:r w:rsidRPr="00B91836">
        <w:rPr>
          <w:rFonts w:ascii="Times New Roman" w:hAnsi="Times New Roman"/>
          <w:sz w:val="28"/>
          <w:szCs w:val="28"/>
        </w:rPr>
        <w:t xml:space="preserve">. </w:t>
      </w:r>
    </w:p>
    <w:p w:rsidR="00621295" w:rsidRPr="00B91836" w:rsidRDefault="00621295" w:rsidP="00995D1D">
      <w:pPr>
        <w:pStyle w:val="aa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83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«Земля новоржевская» и разместить на официальном сайте Новоржевского </w:t>
      </w:r>
      <w:r w:rsidR="00E833CE">
        <w:rPr>
          <w:rFonts w:ascii="Times New Roman" w:hAnsi="Times New Roman"/>
          <w:sz w:val="28"/>
          <w:szCs w:val="28"/>
        </w:rPr>
        <w:t>муниципального округа</w:t>
      </w:r>
      <w:r w:rsidRPr="00B9183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21295" w:rsidRDefault="00621295" w:rsidP="00995D1D">
      <w:pPr>
        <w:pStyle w:val="aa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83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</w:t>
      </w:r>
      <w:r w:rsidRPr="00B91836">
        <w:rPr>
          <w:rFonts w:ascii="Times New Roman" w:hAnsi="Times New Roman"/>
          <w:sz w:val="28"/>
          <w:szCs w:val="28"/>
        </w:rPr>
        <w:t xml:space="preserve">аместителя Главы Администрации </w:t>
      </w:r>
      <w:r>
        <w:rPr>
          <w:rFonts w:ascii="Times New Roman" w:hAnsi="Times New Roman"/>
          <w:sz w:val="28"/>
          <w:szCs w:val="28"/>
        </w:rPr>
        <w:t>Новоржевского района по ЖКХ, дорожной деятельности, экономическим вопросам, промышленности и связи.</w:t>
      </w:r>
    </w:p>
    <w:p w:rsidR="00450C4A" w:rsidRDefault="00450C4A" w:rsidP="00450C4A">
      <w:pPr>
        <w:pStyle w:val="1"/>
        <w:shd w:val="clear" w:color="auto" w:fill="auto"/>
        <w:spacing w:after="0" w:line="240" w:lineRule="auto"/>
        <w:ind w:left="20" w:right="6700" w:firstLine="260"/>
        <w:jc w:val="both"/>
        <w:rPr>
          <w:rFonts w:ascii="Times New Roman" w:hAnsi="Times New Roman" w:cs="Times New Roman"/>
          <w:sz w:val="28"/>
          <w:szCs w:val="28"/>
        </w:rPr>
      </w:pPr>
    </w:p>
    <w:p w:rsidR="00E833CE" w:rsidRDefault="00E833CE" w:rsidP="00450C4A">
      <w:pPr>
        <w:pStyle w:val="1"/>
        <w:shd w:val="clear" w:color="auto" w:fill="auto"/>
        <w:spacing w:after="0" w:line="240" w:lineRule="auto"/>
        <w:ind w:left="20" w:right="6700" w:firstLine="260"/>
        <w:jc w:val="both"/>
        <w:rPr>
          <w:rFonts w:ascii="Times New Roman" w:hAnsi="Times New Roman" w:cs="Times New Roman"/>
          <w:sz w:val="28"/>
          <w:szCs w:val="28"/>
        </w:rPr>
      </w:pPr>
    </w:p>
    <w:p w:rsidR="00621295" w:rsidRDefault="00E833CE" w:rsidP="00E833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1836"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91836">
        <w:rPr>
          <w:rFonts w:ascii="Times New Roman" w:hAnsi="Times New Roman" w:cs="Times New Roman"/>
          <w:sz w:val="28"/>
          <w:szCs w:val="28"/>
        </w:rPr>
        <w:t>Л.М. Трифонова</w:t>
      </w:r>
    </w:p>
    <w:p w:rsidR="00E833CE" w:rsidRDefault="00E83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335C" w:rsidRPr="00E833CE" w:rsidRDefault="009F6051" w:rsidP="00E833C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833C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D335C" w:rsidRPr="00E833CE">
        <w:rPr>
          <w:rFonts w:ascii="Times New Roman" w:hAnsi="Times New Roman" w:cs="Times New Roman"/>
          <w:sz w:val="24"/>
          <w:szCs w:val="24"/>
        </w:rPr>
        <w:t>риложение</w:t>
      </w:r>
    </w:p>
    <w:p w:rsidR="002D335C" w:rsidRPr="00E833CE" w:rsidRDefault="002D335C" w:rsidP="00E833C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833C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D335C" w:rsidRPr="00E833CE" w:rsidRDefault="00621295" w:rsidP="00E833C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833CE">
        <w:rPr>
          <w:rFonts w:ascii="Times New Roman" w:hAnsi="Times New Roman" w:cs="Times New Roman"/>
          <w:sz w:val="24"/>
          <w:szCs w:val="24"/>
        </w:rPr>
        <w:t>Новоржевского</w:t>
      </w:r>
      <w:r w:rsidR="007C7EF7" w:rsidRPr="00E833CE">
        <w:rPr>
          <w:rFonts w:ascii="Times New Roman" w:hAnsi="Times New Roman" w:cs="Times New Roman"/>
          <w:sz w:val="24"/>
          <w:szCs w:val="24"/>
        </w:rPr>
        <w:t xml:space="preserve"> </w:t>
      </w:r>
      <w:r w:rsidRPr="00E833CE">
        <w:rPr>
          <w:rFonts w:ascii="Times New Roman" w:hAnsi="Times New Roman" w:cs="Times New Roman"/>
          <w:sz w:val="24"/>
          <w:szCs w:val="24"/>
        </w:rPr>
        <w:t>района</w:t>
      </w:r>
    </w:p>
    <w:p w:rsidR="002D335C" w:rsidRPr="00E833CE" w:rsidRDefault="00241349" w:rsidP="00E833C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833CE">
        <w:rPr>
          <w:rFonts w:ascii="Times New Roman" w:hAnsi="Times New Roman" w:cs="Times New Roman"/>
          <w:sz w:val="24"/>
          <w:szCs w:val="24"/>
        </w:rPr>
        <w:t>о</w:t>
      </w:r>
      <w:r w:rsidR="002D335C" w:rsidRPr="00E833CE">
        <w:rPr>
          <w:rFonts w:ascii="Times New Roman" w:hAnsi="Times New Roman" w:cs="Times New Roman"/>
          <w:sz w:val="24"/>
          <w:szCs w:val="24"/>
        </w:rPr>
        <w:t>т</w:t>
      </w:r>
      <w:r w:rsidRPr="00E833CE">
        <w:rPr>
          <w:rFonts w:ascii="Times New Roman" w:hAnsi="Times New Roman" w:cs="Times New Roman"/>
          <w:sz w:val="24"/>
          <w:szCs w:val="24"/>
        </w:rPr>
        <w:t xml:space="preserve"> </w:t>
      </w:r>
      <w:r w:rsidR="00E833CE" w:rsidRPr="00E833CE">
        <w:rPr>
          <w:rFonts w:ascii="Times New Roman" w:hAnsi="Times New Roman" w:cs="Times New Roman"/>
          <w:sz w:val="24"/>
          <w:szCs w:val="24"/>
        </w:rPr>
        <w:t>25.12.2023</w:t>
      </w:r>
      <w:r w:rsidR="00621295" w:rsidRPr="00E833CE">
        <w:rPr>
          <w:rFonts w:ascii="Times New Roman" w:hAnsi="Times New Roman" w:cs="Times New Roman"/>
          <w:sz w:val="24"/>
          <w:szCs w:val="24"/>
        </w:rPr>
        <w:t xml:space="preserve"> №</w:t>
      </w:r>
      <w:r w:rsidR="0011158C" w:rsidRPr="00E833CE">
        <w:rPr>
          <w:rFonts w:ascii="Times New Roman" w:hAnsi="Times New Roman" w:cs="Times New Roman"/>
          <w:sz w:val="24"/>
          <w:szCs w:val="24"/>
        </w:rPr>
        <w:t xml:space="preserve"> 225</w:t>
      </w:r>
    </w:p>
    <w:p w:rsidR="002D335C" w:rsidRPr="00E833CE" w:rsidRDefault="002D335C" w:rsidP="00E833C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7C7EF7" w:rsidRDefault="007C7EF7" w:rsidP="007C7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5C" w:rsidRPr="007C7EF7" w:rsidRDefault="002D335C" w:rsidP="007C7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EF7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2E23DC">
        <w:rPr>
          <w:rFonts w:ascii="Times New Roman" w:hAnsi="Times New Roman" w:cs="Times New Roman"/>
          <w:sz w:val="28"/>
          <w:szCs w:val="28"/>
        </w:rPr>
        <w:t>п</w:t>
      </w:r>
      <w:r w:rsidRPr="007C7EF7">
        <w:rPr>
          <w:rFonts w:ascii="Times New Roman" w:hAnsi="Times New Roman" w:cs="Times New Roman"/>
          <w:sz w:val="28"/>
          <w:szCs w:val="28"/>
        </w:rPr>
        <w:t xml:space="preserve">орядке организации и мониторинга дорожного движения на автомобильных дорогах общего пользования местного значения на территории </w:t>
      </w:r>
      <w:r w:rsidR="00621295">
        <w:rPr>
          <w:rFonts w:ascii="Times New Roman" w:hAnsi="Times New Roman" w:cs="Times New Roman"/>
          <w:sz w:val="28"/>
          <w:szCs w:val="28"/>
        </w:rPr>
        <w:t>Новоржевского</w:t>
      </w:r>
      <w:r w:rsidR="007C7EF7" w:rsidRPr="007C7EF7">
        <w:rPr>
          <w:rFonts w:ascii="Times New Roman" w:hAnsi="Times New Roman" w:cs="Times New Roman"/>
          <w:sz w:val="28"/>
          <w:szCs w:val="28"/>
        </w:rPr>
        <w:t xml:space="preserve"> </w:t>
      </w:r>
      <w:r w:rsidRPr="007C7E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21295">
        <w:rPr>
          <w:rFonts w:ascii="Times New Roman" w:hAnsi="Times New Roman" w:cs="Times New Roman"/>
          <w:sz w:val="28"/>
          <w:szCs w:val="28"/>
        </w:rPr>
        <w:t>округа</w:t>
      </w:r>
    </w:p>
    <w:p w:rsidR="002D335C" w:rsidRPr="007C7EF7" w:rsidRDefault="002D335C" w:rsidP="007C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5C" w:rsidRPr="007C7EF7" w:rsidRDefault="002D335C" w:rsidP="009F60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7EF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D335C" w:rsidRPr="007C7EF7" w:rsidRDefault="002D335C" w:rsidP="002E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5C" w:rsidRPr="007C7EF7" w:rsidRDefault="002D335C" w:rsidP="00706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EF7">
        <w:rPr>
          <w:rFonts w:ascii="Times New Roman" w:hAnsi="Times New Roman" w:cs="Times New Roman"/>
          <w:sz w:val="28"/>
          <w:szCs w:val="28"/>
        </w:rPr>
        <w:t xml:space="preserve">1) Настоящий </w:t>
      </w:r>
      <w:r w:rsidR="00050D00">
        <w:rPr>
          <w:rFonts w:ascii="Times New Roman" w:hAnsi="Times New Roman" w:cs="Times New Roman"/>
          <w:sz w:val="28"/>
          <w:szCs w:val="28"/>
        </w:rPr>
        <w:t>п</w:t>
      </w:r>
      <w:r w:rsidRPr="007C7EF7">
        <w:rPr>
          <w:rFonts w:ascii="Times New Roman" w:hAnsi="Times New Roman" w:cs="Times New Roman"/>
          <w:sz w:val="28"/>
          <w:szCs w:val="28"/>
        </w:rPr>
        <w:t xml:space="preserve">орядок организации и мониторинга дорожного </w:t>
      </w:r>
      <w:r w:rsidR="009F6051" w:rsidRPr="007C7EF7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9F6051">
        <w:rPr>
          <w:rFonts w:ascii="Times New Roman" w:hAnsi="Times New Roman" w:cs="Times New Roman"/>
          <w:sz w:val="28"/>
          <w:szCs w:val="28"/>
        </w:rPr>
        <w:t>(</w:t>
      </w:r>
      <w:r w:rsidR="00050D00">
        <w:rPr>
          <w:rFonts w:ascii="Times New Roman" w:hAnsi="Times New Roman" w:cs="Times New Roman"/>
          <w:sz w:val="28"/>
          <w:szCs w:val="28"/>
        </w:rPr>
        <w:t xml:space="preserve">далее – Порядок) </w:t>
      </w:r>
      <w:r w:rsidRPr="007C7EF7">
        <w:rPr>
          <w:rFonts w:ascii="Times New Roman" w:hAnsi="Times New Roman" w:cs="Times New Roman"/>
          <w:sz w:val="28"/>
          <w:szCs w:val="28"/>
        </w:rPr>
        <w:t xml:space="preserve">устанавливает периодичность и правила проведения обследований дорожного движения на автомобильных дорогах общего пользования местного значения на территории </w:t>
      </w:r>
      <w:r w:rsidR="00621295">
        <w:rPr>
          <w:rFonts w:ascii="Times New Roman" w:hAnsi="Times New Roman" w:cs="Times New Roman"/>
          <w:sz w:val="28"/>
          <w:szCs w:val="28"/>
        </w:rPr>
        <w:t>Новоржевского</w:t>
      </w:r>
      <w:r w:rsidR="00050D00">
        <w:rPr>
          <w:rFonts w:ascii="Times New Roman" w:hAnsi="Times New Roman" w:cs="Times New Roman"/>
          <w:sz w:val="28"/>
          <w:szCs w:val="28"/>
        </w:rPr>
        <w:t xml:space="preserve"> </w:t>
      </w:r>
      <w:r w:rsidRPr="007C7E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21295">
        <w:rPr>
          <w:rFonts w:ascii="Times New Roman" w:hAnsi="Times New Roman" w:cs="Times New Roman"/>
          <w:sz w:val="28"/>
          <w:szCs w:val="28"/>
        </w:rPr>
        <w:t>округа</w:t>
      </w:r>
      <w:r w:rsidRPr="007C7EF7">
        <w:rPr>
          <w:rFonts w:ascii="Times New Roman" w:hAnsi="Times New Roman" w:cs="Times New Roman"/>
          <w:sz w:val="28"/>
          <w:szCs w:val="28"/>
        </w:rPr>
        <w:t xml:space="preserve"> (далее- </w:t>
      </w:r>
      <w:r w:rsidR="00050D0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7C7EF7">
        <w:rPr>
          <w:rFonts w:ascii="Times New Roman" w:hAnsi="Times New Roman" w:cs="Times New Roman"/>
          <w:sz w:val="28"/>
          <w:szCs w:val="28"/>
        </w:rPr>
        <w:t>).</w:t>
      </w:r>
    </w:p>
    <w:p w:rsidR="002D335C" w:rsidRPr="007C7EF7" w:rsidRDefault="002D335C" w:rsidP="00706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EF7">
        <w:rPr>
          <w:rFonts w:ascii="Times New Roman" w:hAnsi="Times New Roman" w:cs="Times New Roman"/>
          <w:sz w:val="28"/>
          <w:szCs w:val="28"/>
        </w:rPr>
        <w:t xml:space="preserve">2) Мониторинг дорожного движения проводится в целях формирования и реализации государственной политики в области организации дорожного движения, оценки деятельности органов местного самоуправления и иных владельцев автомобильных дорог по организации дорожного движения на автомобильных дорогах общего пользования местного значения на территории </w:t>
      </w:r>
      <w:r w:rsidR="00050D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C7EF7">
        <w:rPr>
          <w:rFonts w:ascii="Times New Roman" w:hAnsi="Times New Roman" w:cs="Times New Roman"/>
          <w:sz w:val="28"/>
          <w:szCs w:val="28"/>
        </w:rPr>
        <w:t xml:space="preserve">, а также в целях обоснования выбора мероприятий по организации дорожного движения, формирования комплекса мероприятий, направленных на обеспечение эффективности организации дорожного движения на автомобильных дорогах общего пользования </w:t>
      </w:r>
      <w:r w:rsidR="00050D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C7EF7">
        <w:rPr>
          <w:rFonts w:ascii="Times New Roman" w:hAnsi="Times New Roman" w:cs="Times New Roman"/>
          <w:sz w:val="28"/>
          <w:szCs w:val="28"/>
        </w:rPr>
        <w:t xml:space="preserve"> (далее - мониторинг дорожного движения).</w:t>
      </w:r>
    </w:p>
    <w:p w:rsidR="002D335C" w:rsidRPr="007C7EF7" w:rsidRDefault="002D335C" w:rsidP="00706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EF7">
        <w:rPr>
          <w:rFonts w:ascii="Times New Roman" w:hAnsi="Times New Roman" w:cs="Times New Roman"/>
          <w:sz w:val="28"/>
          <w:szCs w:val="28"/>
        </w:rPr>
        <w:t xml:space="preserve">3) Мониторинг дорожного движения осуществляется специалистами администрации </w:t>
      </w:r>
      <w:r w:rsidR="00050D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C7EF7">
        <w:rPr>
          <w:rFonts w:ascii="Times New Roman" w:hAnsi="Times New Roman" w:cs="Times New Roman"/>
          <w:sz w:val="28"/>
          <w:szCs w:val="28"/>
        </w:rPr>
        <w:t xml:space="preserve">,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</w:t>
      </w:r>
      <w:r w:rsidR="00050D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C7EF7">
        <w:rPr>
          <w:rFonts w:ascii="Times New Roman" w:hAnsi="Times New Roman" w:cs="Times New Roman"/>
          <w:sz w:val="28"/>
          <w:szCs w:val="28"/>
        </w:rPr>
        <w:t>.</w:t>
      </w:r>
    </w:p>
    <w:p w:rsidR="002D335C" w:rsidRPr="007C7EF7" w:rsidRDefault="002D335C" w:rsidP="00706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EF7">
        <w:rPr>
          <w:rFonts w:ascii="Times New Roman" w:hAnsi="Times New Roman" w:cs="Times New Roman"/>
          <w:sz w:val="28"/>
          <w:szCs w:val="28"/>
        </w:rPr>
        <w:t>4) Данные мониторинга дорожного движения используются при решении задач по:</w:t>
      </w:r>
    </w:p>
    <w:p w:rsidR="00F440A4" w:rsidRPr="00F440A4" w:rsidRDefault="002D335C" w:rsidP="00706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EF7">
        <w:rPr>
          <w:rFonts w:ascii="Times New Roman" w:hAnsi="Times New Roman" w:cs="Times New Roman"/>
          <w:sz w:val="28"/>
          <w:szCs w:val="28"/>
        </w:rPr>
        <w:t xml:space="preserve">а) </w:t>
      </w:r>
      <w:r w:rsidR="00F440A4" w:rsidRPr="00F440A4">
        <w:rPr>
          <w:rFonts w:ascii="Times New Roman" w:hAnsi="Times New Roman" w:cs="Times New Roman"/>
          <w:sz w:val="28"/>
          <w:szCs w:val="28"/>
        </w:rPr>
        <w:t xml:space="preserve">оценке состояния дорожного движения и эффективности его организации; </w:t>
      </w:r>
    </w:p>
    <w:p w:rsidR="00F440A4" w:rsidRPr="00F440A4" w:rsidRDefault="00F440A4" w:rsidP="00706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б) выявлению и прогнозированию развития процессов, влияющих на состояние дорожного движения; </w:t>
      </w:r>
    </w:p>
    <w:p w:rsidR="00F440A4" w:rsidRPr="00F440A4" w:rsidRDefault="00F440A4" w:rsidP="00706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в) разработке программ комплексного развития транспортной инфраструктуры, комплексных схем организации дорожного движения и проектов организации дорожного движения; </w:t>
      </w:r>
    </w:p>
    <w:p w:rsidR="00F440A4" w:rsidRPr="00F440A4" w:rsidRDefault="00F440A4" w:rsidP="00706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г) определению мероприятий по совершенствованию организации дорожного движения; </w:t>
      </w:r>
    </w:p>
    <w:p w:rsidR="00F440A4" w:rsidRPr="00F440A4" w:rsidRDefault="00F440A4" w:rsidP="00706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д) оценке качества реализации мероприятий, направленных на обеспечение эффективности организации дорожного движения; </w:t>
      </w:r>
    </w:p>
    <w:p w:rsidR="00F440A4" w:rsidRPr="00F440A4" w:rsidRDefault="00F440A4" w:rsidP="00706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lastRenderedPageBreak/>
        <w:t xml:space="preserve">е) контролю в сфере организации дорожного движения; </w:t>
      </w:r>
    </w:p>
    <w:p w:rsidR="00F440A4" w:rsidRPr="00F440A4" w:rsidRDefault="00F440A4" w:rsidP="00706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ж) обеспечению потребностей государства, юридических лиц и граждан в достоверной информации о состоянии дорожного движения. </w:t>
      </w:r>
    </w:p>
    <w:p w:rsidR="002D335C" w:rsidRPr="00F440A4" w:rsidRDefault="002D335C" w:rsidP="002E5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35C" w:rsidRPr="00F440A4" w:rsidRDefault="002D335C" w:rsidP="009F60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2. Правила проведения </w:t>
      </w:r>
      <w:r w:rsidR="00F440A4" w:rsidRPr="00F440A4">
        <w:rPr>
          <w:rFonts w:ascii="Times New Roman" w:hAnsi="Times New Roman" w:cs="Times New Roman"/>
          <w:sz w:val="28"/>
          <w:szCs w:val="28"/>
        </w:rPr>
        <w:t>мониторинга</w:t>
      </w:r>
      <w:r w:rsidRPr="00F440A4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</w:p>
    <w:p w:rsidR="00F440A4" w:rsidRDefault="00F440A4" w:rsidP="00F440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0A4" w:rsidRPr="00F440A4" w:rsidRDefault="00F440A4" w:rsidP="00706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1) Мониторинг дорожного движения должен осуществляться посредством сбора, обработки, накопления и анализа основных параметров дорожного движения, установленных пунктом 2 Правил определения основных параметров дорожного движения и ведения их учета, утвержденных постановлением Правительства Российской Федерации от 16 ноября 2018г. № 1379. </w:t>
      </w:r>
    </w:p>
    <w:p w:rsidR="00F015DF" w:rsidRPr="00F015DF" w:rsidRDefault="00F440A4" w:rsidP="00706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5DF">
        <w:rPr>
          <w:rFonts w:ascii="Times New Roman" w:hAnsi="Times New Roman" w:cs="Times New Roman"/>
          <w:sz w:val="28"/>
          <w:szCs w:val="28"/>
        </w:rPr>
        <w:t>2</w:t>
      </w:r>
      <w:r w:rsidR="002D335C" w:rsidRPr="00F015DF">
        <w:rPr>
          <w:rFonts w:ascii="Times New Roman" w:hAnsi="Times New Roman" w:cs="Times New Roman"/>
          <w:sz w:val="28"/>
          <w:szCs w:val="28"/>
        </w:rPr>
        <w:t>) Обследование дорожного движения осуществляется в отношении транспортных средств и пешеходов на дорогах, участках дорог и (или) сети дорог на автомобильных дорогах общего пользования местного значения на территории муниципального</w:t>
      </w:r>
      <w:r w:rsidR="00D45FD2" w:rsidRPr="00F01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015DF" w:rsidRPr="00F015DF">
        <w:rPr>
          <w:rFonts w:ascii="Times New Roman" w:hAnsi="Times New Roman" w:cs="Times New Roman"/>
          <w:sz w:val="28"/>
          <w:szCs w:val="28"/>
        </w:rPr>
        <w:t xml:space="preserve"> в порядке, определенном Приказом Минтранса России от 18 апреля 2019г. № 114 «Об утверждении Порядка мониторинга дорожного движения».</w:t>
      </w:r>
    </w:p>
    <w:p w:rsidR="00F015DF" w:rsidRPr="00F015DF" w:rsidRDefault="00F015DF" w:rsidP="00706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5DF">
        <w:rPr>
          <w:rFonts w:ascii="Times New Roman" w:hAnsi="Times New Roman" w:cs="Times New Roman"/>
          <w:sz w:val="28"/>
          <w:szCs w:val="28"/>
        </w:rPr>
        <w:t xml:space="preserve">3) Обследование дорожного движения следует проводить: </w:t>
      </w:r>
    </w:p>
    <w:p w:rsidR="00F015DF" w:rsidRPr="00F015DF" w:rsidRDefault="00F015DF" w:rsidP="00706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5DF">
        <w:rPr>
          <w:rFonts w:ascii="Times New Roman" w:hAnsi="Times New Roman" w:cs="Times New Roman"/>
          <w:sz w:val="28"/>
          <w:szCs w:val="28"/>
        </w:rPr>
        <w:t xml:space="preserve">а) на стационарных постах учета; </w:t>
      </w:r>
    </w:p>
    <w:p w:rsidR="00F015DF" w:rsidRPr="00F015DF" w:rsidRDefault="00F015DF" w:rsidP="00706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5DF">
        <w:rPr>
          <w:rFonts w:ascii="Times New Roman" w:hAnsi="Times New Roman" w:cs="Times New Roman"/>
          <w:sz w:val="28"/>
          <w:szCs w:val="28"/>
        </w:rPr>
        <w:t xml:space="preserve">б) с применением контрольных транспортных средств; </w:t>
      </w:r>
    </w:p>
    <w:p w:rsidR="00F015DF" w:rsidRPr="00F015DF" w:rsidRDefault="00F015DF" w:rsidP="00706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5DF">
        <w:rPr>
          <w:rFonts w:ascii="Times New Roman" w:hAnsi="Times New Roman" w:cs="Times New Roman"/>
          <w:sz w:val="28"/>
          <w:szCs w:val="28"/>
        </w:rPr>
        <w:t xml:space="preserve">в) с применением пунктов автоматизированного учета интенсивности дорожного движения. </w:t>
      </w:r>
    </w:p>
    <w:p w:rsidR="002D335C" w:rsidRPr="00F440A4" w:rsidRDefault="002D335C" w:rsidP="00706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4) Мониторинг дорожного движения проводится не реже одного раза в год. По итогам мониторинга дорожного движения учетные сведения об основных параметрах дорожного движения, подлежат официальному опубликованию и размещению на официальном сайте </w:t>
      </w:r>
      <w:r w:rsidR="00F440A4" w:rsidRPr="00F440A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440A4">
        <w:rPr>
          <w:rFonts w:ascii="Times New Roman" w:hAnsi="Times New Roman" w:cs="Times New Roman"/>
          <w:sz w:val="28"/>
          <w:szCs w:val="28"/>
        </w:rPr>
        <w:t>.</w:t>
      </w:r>
    </w:p>
    <w:p w:rsidR="002D335C" w:rsidRPr="007C7EF7" w:rsidRDefault="002D335C" w:rsidP="007C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5C" w:rsidRPr="007C7EF7" w:rsidRDefault="002D335C" w:rsidP="007C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8A4" w:rsidRPr="007C7EF7" w:rsidRDefault="00FD78A4" w:rsidP="007C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78A4" w:rsidRPr="007C7EF7" w:rsidSect="0011158C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D1F" w:rsidRDefault="00F36D1F" w:rsidP="00FF5E40">
      <w:pPr>
        <w:spacing w:after="0" w:line="240" w:lineRule="auto"/>
      </w:pPr>
      <w:r>
        <w:separator/>
      </w:r>
    </w:p>
  </w:endnote>
  <w:endnote w:type="continuationSeparator" w:id="1">
    <w:p w:rsidR="00F36D1F" w:rsidRDefault="00F36D1F" w:rsidP="00FF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D1F" w:rsidRDefault="00F36D1F" w:rsidP="00FF5E40">
      <w:pPr>
        <w:spacing w:after="0" w:line="240" w:lineRule="auto"/>
      </w:pPr>
      <w:r>
        <w:separator/>
      </w:r>
    </w:p>
  </w:footnote>
  <w:footnote w:type="continuationSeparator" w:id="1">
    <w:p w:rsidR="00F36D1F" w:rsidRDefault="00F36D1F" w:rsidP="00FF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30846"/>
    </w:sdtPr>
    <w:sdtContent>
      <w:p w:rsidR="00FF5E40" w:rsidRDefault="00E11949">
        <w:pPr>
          <w:pStyle w:val="a4"/>
          <w:jc w:val="center"/>
        </w:pPr>
        <w:r>
          <w:fldChar w:fldCharType="begin"/>
        </w:r>
        <w:r w:rsidR="00FF5E40">
          <w:instrText>PAGE   \* MERGEFORMAT</w:instrText>
        </w:r>
        <w:r>
          <w:fldChar w:fldCharType="separate"/>
        </w:r>
        <w:r w:rsidR="00324E1D">
          <w:rPr>
            <w:noProof/>
          </w:rPr>
          <w:t>2</w:t>
        </w:r>
        <w:r>
          <w:fldChar w:fldCharType="end"/>
        </w:r>
      </w:p>
    </w:sdtContent>
  </w:sdt>
  <w:p w:rsidR="00FF5E40" w:rsidRDefault="00FF5E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00B"/>
    <w:multiLevelType w:val="multilevel"/>
    <w:tmpl w:val="EFBCA8E8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3E59A7"/>
    <w:multiLevelType w:val="hybridMultilevel"/>
    <w:tmpl w:val="F5B279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3D57C6"/>
    <w:rsid w:val="00012B5D"/>
    <w:rsid w:val="00050D00"/>
    <w:rsid w:val="0011158C"/>
    <w:rsid w:val="00170BC5"/>
    <w:rsid w:val="001A5855"/>
    <w:rsid w:val="001B37F2"/>
    <w:rsid w:val="00241349"/>
    <w:rsid w:val="002B27C1"/>
    <w:rsid w:val="002D335C"/>
    <w:rsid w:val="002E23DC"/>
    <w:rsid w:val="002E5EE3"/>
    <w:rsid w:val="00324E1D"/>
    <w:rsid w:val="00397BB9"/>
    <w:rsid w:val="003D57C6"/>
    <w:rsid w:val="00450C4A"/>
    <w:rsid w:val="004D72F8"/>
    <w:rsid w:val="00621295"/>
    <w:rsid w:val="00706B43"/>
    <w:rsid w:val="007C7EF7"/>
    <w:rsid w:val="00951FA6"/>
    <w:rsid w:val="00995D1D"/>
    <w:rsid w:val="009F6051"/>
    <w:rsid w:val="00A43BE2"/>
    <w:rsid w:val="00C65D81"/>
    <w:rsid w:val="00D45FD2"/>
    <w:rsid w:val="00E11949"/>
    <w:rsid w:val="00E833CE"/>
    <w:rsid w:val="00E90735"/>
    <w:rsid w:val="00F015DF"/>
    <w:rsid w:val="00F36D1F"/>
    <w:rsid w:val="00F440A4"/>
    <w:rsid w:val="00FC1EA7"/>
    <w:rsid w:val="00FD1A91"/>
    <w:rsid w:val="00FD78A4"/>
    <w:rsid w:val="00FE624B"/>
    <w:rsid w:val="00FF5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50C4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50C4A"/>
    <w:pPr>
      <w:shd w:val="clear" w:color="auto" w:fill="FFFFFF"/>
      <w:spacing w:after="540" w:line="288" w:lineRule="exact"/>
    </w:pPr>
    <w:rPr>
      <w:rFonts w:ascii="Tahoma" w:eastAsia="Tahoma" w:hAnsi="Tahoma" w:cs="Tahoma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FF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E40"/>
  </w:style>
  <w:style w:type="paragraph" w:styleId="a6">
    <w:name w:val="footer"/>
    <w:basedOn w:val="a"/>
    <w:link w:val="a7"/>
    <w:uiPriority w:val="99"/>
    <w:unhideWhenUsed/>
    <w:rsid w:val="00FF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E40"/>
  </w:style>
  <w:style w:type="paragraph" w:styleId="a8">
    <w:name w:val="Balloon Text"/>
    <w:basedOn w:val="a"/>
    <w:link w:val="a9"/>
    <w:uiPriority w:val="99"/>
    <w:semiHidden/>
    <w:unhideWhenUsed/>
    <w:rsid w:val="0062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295"/>
    <w:rPr>
      <w:rFonts w:ascii="Tahoma" w:hAnsi="Tahoma" w:cs="Tahoma"/>
      <w:sz w:val="16"/>
      <w:szCs w:val="16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99"/>
    <w:qFormat/>
    <w:rsid w:val="00621295"/>
    <w:pPr>
      <w:ind w:left="720"/>
      <w:contextualSpacing/>
    </w:pPr>
    <w:rPr>
      <w:rFonts w:ascii="Calibri" w:eastAsia="Times New Roman" w:hAnsi="Calibri" w:cs="Times New Roman"/>
      <w:kern w:val="0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99"/>
    <w:qFormat/>
    <w:locked/>
    <w:rsid w:val="00621295"/>
    <w:rPr>
      <w:rFonts w:ascii="Calibri" w:eastAsia="Times New Roman" w:hAnsi="Calibri" w:cs="Times New Roman"/>
      <w:kern w:val="0"/>
      <w:lang w:eastAsia="ru-RU"/>
    </w:rPr>
  </w:style>
  <w:style w:type="table" w:styleId="ac">
    <w:name w:val="Table Grid"/>
    <w:basedOn w:val="a1"/>
    <w:uiPriority w:val="99"/>
    <w:rsid w:val="00621295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833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3C9A-DA52-4DBC-88CF-E7707CCA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Пользователь Windows</cp:lastModifiedBy>
  <cp:revision>9</cp:revision>
  <cp:lastPrinted>2023-12-20T12:29:00Z</cp:lastPrinted>
  <dcterms:created xsi:type="dcterms:W3CDTF">2023-12-19T07:59:00Z</dcterms:created>
  <dcterms:modified xsi:type="dcterms:W3CDTF">2023-12-25T11:06:00Z</dcterms:modified>
</cp:coreProperties>
</file>