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8D" w:rsidRDefault="0013192D" w:rsidP="009103ED">
      <w:pPr>
        <w:shd w:val="clear" w:color="auto" w:fill="FFFFFF"/>
        <w:spacing w:after="0" w:line="240" w:lineRule="auto"/>
        <w:jc w:val="center"/>
        <w:rPr>
          <w:b/>
          <w:bCs/>
          <w:color w:val="000000"/>
        </w:rPr>
      </w:pPr>
      <w:r w:rsidRPr="0013192D">
        <w:rPr>
          <w:b/>
          <w:bCs/>
          <w:noProof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Герб цв - копия" style="width:49.5pt;height:60pt;visibility:visible">
            <v:imagedata r:id="rId5" o:title=""/>
          </v:shape>
        </w:pict>
      </w:r>
    </w:p>
    <w:p w:rsidR="00AA4F8D" w:rsidRPr="00CC74CF" w:rsidRDefault="00AA4F8D" w:rsidP="001E3D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AA4F8D" w:rsidRPr="00CC74CF" w:rsidRDefault="00AA4F8D" w:rsidP="001E3D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AA4F8D" w:rsidRPr="00CC74CF" w:rsidRDefault="00AA4F8D" w:rsidP="001E3D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2"/>
          <w:sz w:val="36"/>
          <w:szCs w:val="36"/>
        </w:rPr>
        <w:t>ПОСТАНОВЛЕНИЕ</w:t>
      </w:r>
    </w:p>
    <w:p w:rsidR="00AA4F8D" w:rsidRPr="00CC74CF" w:rsidRDefault="00AA4F8D" w:rsidP="001E3D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2"/>
          <w:sz w:val="37"/>
          <w:szCs w:val="37"/>
        </w:rPr>
      </w:pPr>
    </w:p>
    <w:p w:rsidR="00AA4F8D" w:rsidRPr="00ED33BC" w:rsidRDefault="00AA4F8D" w:rsidP="00C263B9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3BC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ED33BC" w:rsidRPr="00ED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10 февраля </w:t>
      </w:r>
      <w:r w:rsidRPr="00ED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2025 </w:t>
      </w:r>
      <w:r w:rsidR="00ED33BC" w:rsidRPr="00ED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Pr="00ED33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28</w:t>
      </w:r>
    </w:p>
    <w:p w:rsidR="00AA4F8D" w:rsidRPr="00ED33BC" w:rsidRDefault="00ED33BC" w:rsidP="00C263B9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3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AA4F8D" w:rsidRPr="00ED33BC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AA4F8D" w:rsidRDefault="00AA4F8D" w:rsidP="001E3D47">
      <w:pPr>
        <w:shd w:val="clear" w:color="auto" w:fill="FFFFFF"/>
        <w:spacing w:line="240" w:lineRule="auto"/>
      </w:pPr>
    </w:p>
    <w:p w:rsidR="00AA4F8D" w:rsidRPr="00B64D92" w:rsidRDefault="00AA4F8D" w:rsidP="001E3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4D92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«О порядке</w:t>
      </w:r>
    </w:p>
    <w:p w:rsidR="00AA4F8D" w:rsidRPr="00B64D92" w:rsidRDefault="00ED33BC" w:rsidP="001E3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принятия, учета и оформления в </w:t>
      </w:r>
      <w:proofErr w:type="gramStart"/>
      <w:r w:rsidR="00AA4F8D" w:rsidRPr="00B64D92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proofErr w:type="gramEnd"/>
      <w:r w:rsidR="00AA4F8D" w:rsidRPr="00B64D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A4F8D" w:rsidRPr="00B64D92" w:rsidRDefault="00AA4F8D" w:rsidP="001E3D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64D92">
        <w:rPr>
          <w:rFonts w:ascii="Times New Roman" w:hAnsi="Times New Roman" w:cs="Times New Roman"/>
          <w:sz w:val="28"/>
          <w:szCs w:val="28"/>
          <w:lang w:eastAsia="ru-RU"/>
        </w:rPr>
        <w:t>собственность выморочного имущества</w:t>
      </w:r>
      <w:r w:rsidRPr="00B64D92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»</w:t>
      </w:r>
    </w:p>
    <w:p w:rsidR="00AA4F8D" w:rsidRDefault="00AA4F8D" w:rsidP="001E3D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E1D1E"/>
          <w:sz w:val="28"/>
          <w:szCs w:val="28"/>
          <w:lang w:eastAsia="ru-RU"/>
        </w:rPr>
      </w:pPr>
    </w:p>
    <w:p w:rsidR="00AA4F8D" w:rsidRPr="001E3D47" w:rsidRDefault="00AA4F8D" w:rsidP="001E3D47">
      <w:pPr>
        <w:shd w:val="clear" w:color="auto" w:fill="FFFFFF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AA4F8D" w:rsidRDefault="00AA4F8D" w:rsidP="007D2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3D4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125, 1151 Гражданского кодекса РФ,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 Администрация Новоржевского муниципального округа ПОСТАНОВЛЯЕТ:</w:t>
      </w:r>
    </w:p>
    <w:p w:rsidR="00AA4F8D" w:rsidRDefault="00AA4F8D" w:rsidP="007D2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Утвердить Положение «О порядке принятия, учета и оформления в муниципальную собственность выморочного имущества» согласно приложению к настоящему постановлению.</w:t>
      </w:r>
    </w:p>
    <w:p w:rsidR="00AA4F8D" w:rsidRDefault="00AA4F8D" w:rsidP="007D2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AA4F8D" w:rsidRDefault="00AA4F8D" w:rsidP="007D2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Опубликовать настоящее постановление в сетевом издании «Нормативные правовые акты Псковской области»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pravo</w:t>
      </w:r>
      <w:proofErr w:type="spellEnd"/>
      <w:r w:rsidRPr="001E3D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pskov</w:t>
      </w:r>
      <w:proofErr w:type="spellEnd"/>
      <w:r w:rsidRPr="001E3D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E3D4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novorzhev</w:t>
      </w:r>
      <w:proofErr w:type="spellEnd"/>
      <w:r w:rsidRPr="001E3D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1E3D4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E3D47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4F8D" w:rsidRDefault="00AA4F8D" w:rsidP="007D27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AA4F8D" w:rsidRDefault="00AA4F8D" w:rsidP="001E3D47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F8D" w:rsidRDefault="00AA4F8D" w:rsidP="001E3D47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F8D" w:rsidRDefault="00AA4F8D" w:rsidP="001E3D47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Новоржевского муниципального округа                              Л.М. Трифонова</w:t>
      </w:r>
    </w:p>
    <w:p w:rsidR="00AA4F8D" w:rsidRDefault="00AA4F8D" w:rsidP="001E3D47">
      <w:pPr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4F8D" w:rsidRDefault="00AA4F8D" w:rsidP="00B031A8">
      <w:pPr>
        <w:spacing w:after="0" w:line="259" w:lineRule="auto"/>
        <w:ind w:right="34"/>
        <w:jc w:val="right"/>
        <w:rPr>
          <w:rFonts w:ascii="Times New Roman" w:hAnsi="Times New Roman" w:cs="Times New Roman"/>
          <w:sz w:val="24"/>
          <w:szCs w:val="24"/>
        </w:rPr>
      </w:pPr>
    </w:p>
    <w:p w:rsidR="00AA4F8D" w:rsidRDefault="00AA4F8D" w:rsidP="00F72283">
      <w:pPr>
        <w:spacing w:after="0" w:line="259" w:lineRule="auto"/>
        <w:ind w:right="34"/>
        <w:rPr>
          <w:rFonts w:ascii="Times New Roman" w:hAnsi="Times New Roman" w:cs="Times New Roman"/>
          <w:sz w:val="24"/>
          <w:szCs w:val="24"/>
        </w:rPr>
      </w:pPr>
    </w:p>
    <w:p w:rsidR="00AA4F8D" w:rsidRPr="00ED33BC" w:rsidRDefault="00ED33BC" w:rsidP="00F72283">
      <w:pPr>
        <w:spacing w:after="0" w:line="259" w:lineRule="auto"/>
        <w:ind w:right="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A4F8D" w:rsidRPr="00ED33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A4F8D" w:rsidRPr="00ED33BC" w:rsidRDefault="00AA4F8D" w:rsidP="0065264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D33BC">
        <w:rPr>
          <w:rFonts w:ascii="Times New Roman" w:hAnsi="Times New Roman" w:cs="Times New Roman"/>
          <w:sz w:val="24"/>
          <w:szCs w:val="24"/>
        </w:rPr>
        <w:t>к постановлению об утверждения</w:t>
      </w:r>
      <w:r w:rsidRPr="00ED3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33BC">
        <w:rPr>
          <w:rFonts w:ascii="Times New Roman" w:hAnsi="Times New Roman" w:cs="Times New Roman"/>
          <w:sz w:val="24"/>
          <w:szCs w:val="24"/>
          <w:lang w:eastAsia="ru-RU"/>
        </w:rPr>
        <w:t>Положения</w:t>
      </w:r>
    </w:p>
    <w:p w:rsidR="00AA4F8D" w:rsidRPr="00ED33BC" w:rsidRDefault="00AA4F8D" w:rsidP="0065264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D33BC">
        <w:rPr>
          <w:rFonts w:ascii="Times New Roman" w:hAnsi="Times New Roman" w:cs="Times New Roman"/>
          <w:sz w:val="24"/>
          <w:szCs w:val="24"/>
          <w:lang w:eastAsia="ru-RU"/>
        </w:rPr>
        <w:t>«О порядке</w:t>
      </w:r>
      <w:r w:rsidRPr="00ED33B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D33BC">
        <w:rPr>
          <w:rFonts w:ascii="Times New Roman" w:hAnsi="Times New Roman" w:cs="Times New Roman"/>
          <w:sz w:val="24"/>
          <w:szCs w:val="24"/>
          <w:lang w:eastAsia="ru-RU"/>
        </w:rPr>
        <w:t>принятия, уче</w:t>
      </w:r>
      <w:r w:rsidR="00ED33BC">
        <w:rPr>
          <w:rFonts w:ascii="Times New Roman" w:hAnsi="Times New Roman" w:cs="Times New Roman"/>
          <w:sz w:val="24"/>
          <w:szCs w:val="24"/>
          <w:lang w:eastAsia="ru-RU"/>
        </w:rPr>
        <w:t xml:space="preserve">та и оформления в </w:t>
      </w:r>
      <w:proofErr w:type="gramStart"/>
      <w:r w:rsidR="00ED33BC">
        <w:rPr>
          <w:rFonts w:ascii="Times New Roman" w:hAnsi="Times New Roman" w:cs="Times New Roman"/>
          <w:sz w:val="24"/>
          <w:szCs w:val="24"/>
          <w:lang w:eastAsia="ru-RU"/>
        </w:rPr>
        <w:t>муниципальную</w:t>
      </w:r>
      <w:proofErr w:type="gramEnd"/>
    </w:p>
    <w:p w:rsidR="00AA4F8D" w:rsidRPr="00ED33BC" w:rsidRDefault="00AA4F8D" w:rsidP="0065264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33BC">
        <w:rPr>
          <w:rFonts w:ascii="Times New Roman" w:hAnsi="Times New Roman" w:cs="Times New Roman"/>
          <w:sz w:val="24"/>
          <w:szCs w:val="24"/>
          <w:lang w:eastAsia="ru-RU"/>
        </w:rPr>
        <w:t>собственность выморочного имущества</w:t>
      </w:r>
      <w:r w:rsidRPr="00ED33BC">
        <w:rPr>
          <w:rFonts w:ascii="Times New Roman" w:hAnsi="Times New Roman" w:cs="Times New Roman"/>
          <w:color w:val="1E1D1E"/>
          <w:sz w:val="24"/>
          <w:szCs w:val="24"/>
          <w:lang w:eastAsia="ru-RU"/>
        </w:rPr>
        <w:t>»</w:t>
      </w:r>
    </w:p>
    <w:p w:rsidR="00AA4F8D" w:rsidRPr="00ED33BC" w:rsidRDefault="00AA4F8D" w:rsidP="00B031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E1D1E"/>
          <w:sz w:val="24"/>
          <w:szCs w:val="24"/>
          <w:lang w:eastAsia="ru-RU"/>
        </w:rPr>
      </w:pPr>
      <w:r w:rsidRPr="00ED33BC">
        <w:rPr>
          <w:rFonts w:ascii="Times New Roman" w:hAnsi="Times New Roman" w:cs="Times New Roman"/>
          <w:color w:val="1E1D1E"/>
          <w:sz w:val="24"/>
          <w:szCs w:val="24"/>
          <w:lang w:eastAsia="ru-RU"/>
        </w:rPr>
        <w:t>от</w:t>
      </w:r>
      <w:r w:rsidR="00ED33BC" w:rsidRPr="00ED33BC">
        <w:rPr>
          <w:rFonts w:ascii="Times New Roman" w:hAnsi="Times New Roman" w:cs="Times New Roman"/>
          <w:color w:val="1E1D1E"/>
          <w:sz w:val="24"/>
          <w:szCs w:val="24"/>
          <w:lang w:eastAsia="ru-RU"/>
        </w:rPr>
        <w:t xml:space="preserve"> 10.02.2025 </w:t>
      </w:r>
      <w:r w:rsidRPr="00ED33BC">
        <w:rPr>
          <w:rFonts w:ascii="Times New Roman" w:hAnsi="Times New Roman" w:cs="Times New Roman"/>
          <w:color w:val="1E1D1E"/>
          <w:sz w:val="24"/>
          <w:szCs w:val="24"/>
          <w:lang w:eastAsia="ru-RU"/>
        </w:rPr>
        <w:t>№</w:t>
      </w:r>
      <w:r w:rsidR="00ED33BC" w:rsidRPr="00ED33BC">
        <w:rPr>
          <w:rFonts w:ascii="Times New Roman" w:hAnsi="Times New Roman" w:cs="Times New Roman"/>
          <w:color w:val="1E1D1E"/>
          <w:sz w:val="24"/>
          <w:szCs w:val="24"/>
          <w:lang w:eastAsia="ru-RU"/>
        </w:rPr>
        <w:t>28</w:t>
      </w:r>
    </w:p>
    <w:p w:rsidR="00AA4F8D" w:rsidRPr="00B031A8" w:rsidRDefault="00AA4F8D" w:rsidP="00B031A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1E1D1E"/>
          <w:sz w:val="24"/>
          <w:szCs w:val="24"/>
          <w:lang w:eastAsia="ru-RU"/>
        </w:rPr>
      </w:pPr>
    </w:p>
    <w:p w:rsidR="00AA4F8D" w:rsidRPr="00652644" w:rsidRDefault="00AA4F8D" w:rsidP="005913EF">
      <w:pPr>
        <w:shd w:val="clear" w:color="auto" w:fill="FFFFFF"/>
        <w:spacing w:after="18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AA4F8D" w:rsidRPr="00652644" w:rsidRDefault="00AA4F8D" w:rsidP="005913EF">
      <w:pPr>
        <w:shd w:val="clear" w:color="auto" w:fill="FFFFFF"/>
        <w:spacing w:after="18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порядке принятия, учета и оформления в муниципальную собственность выморочного имущества </w:t>
      </w:r>
    </w:p>
    <w:p w:rsidR="00AA4F8D" w:rsidRDefault="00AA4F8D" w:rsidP="00ED33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Настоящее положение определяет последовательность действий Администрации Новоржевского муниципального округа при оформлении права собственности на выморочное имущество, переходящее по праву наследования по закону в собственность  муниципального образования «Новоржевский муниципальный округ Псковской области» на основании статьи 1151 Гражданского кодекса Российской Федерации, Федерального закона от 06.10.2003 № 131-ФЗ « Об общих принципах организации местного самоуправления в Российской Федерации». </w:t>
      </w:r>
      <w:proofErr w:type="gramEnd"/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2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</w:t>
      </w:r>
      <w:proofErr w:type="gram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при</w:t>
      </w:r>
      <w:proofErr w:type="gramEnd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отсутствии у умершего гражданина </w:t>
      </w:r>
      <w:proofErr w:type="gram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наследников</w:t>
      </w:r>
      <w:proofErr w:type="gramEnd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тся в пользу другого наследника, имущество умершего считается выморочным.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Выявление выморочного имущества осуществляется специалистами Адм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инистрации 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фонда, управляющими компаниями, судами.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Иные организации и физические лица вправе инфор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мировать Администрацию 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о фактах выявления выморочного имущества.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</w:t>
      </w:r>
      <w:proofErr w:type="gram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ии у у</w:t>
      </w:r>
      <w:proofErr w:type="gramEnd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мершего гражданина наследников, информация о выявлении выморочного имущества направляется в Администрацию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в письменном виде.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Администрация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 в 30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со дня получения письменной информации о наличии на территории 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lastRenderedPageBreak/>
        <w:t>муниципального образования выморочного имущества осуществляет осмотр внешнего состояния объекта и со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ставляет акт его обследования.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округа.</w:t>
      </w:r>
    </w:p>
    <w:p w:rsidR="00AA4F8D" w:rsidRDefault="00AA4F8D" w:rsidP="00B03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8. </w:t>
      </w:r>
      <w:proofErr w:type="gramStart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Уполномоченным органом, осуществляющим оформление права собственности на выморочное имущество в </w:t>
      </w:r>
      <w:proofErr w:type="spellStart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Новоржевском</w:t>
      </w:r>
      <w:proofErr w:type="spellEnd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муниципальном округе является</w:t>
      </w:r>
      <w:proofErr w:type="gramEnd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отдел имущественных и земельных отношений Администрации</w:t>
      </w:r>
      <w:r w:rsidRPr="00726BE1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 (далее - Отдел).</w:t>
      </w:r>
    </w:p>
    <w:p w:rsidR="00AA4F8D" w:rsidRDefault="00AA4F8D" w:rsidP="00B031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9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Администрация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подает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письменное заявление нотариусу 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по месту открытия наследства о выдаче свиде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тельства о праве на наследство.</w:t>
      </w:r>
    </w:p>
    <w:p w:rsidR="00AA4F8D" w:rsidRDefault="00AA4F8D" w:rsidP="00B031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10. Отдел осуществляет оформление право наследования и  действия, направленные на регистрацию права муниципальной собственности на выморочное имущество.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11</w:t>
      </w:r>
      <w:r w:rsidR="00ED33B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В случае отсутствия у умершего гражданина наследников Отдел посредством межведомственных запросов, п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ри наличии фактических признаков, позволяющих оценить обследованный объект как вымо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рочное имущество, в 3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0-дневный срок со дня составления акта обследования принимает меры по установлению насл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едников на указанное имущество, о выдаче 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в том числе: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proofErr w:type="gram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  <w:proofErr w:type="gramEnd"/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б) обеспечивает получение выписки из ЕГРП на недвижимое имущество и сделок с ним о зарегистрированных правах на объект недвижимого имущества и земельный участок, на котором расположен такой объект.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РФ, о п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равовой принадлежности объекта.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proofErr w:type="spell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lastRenderedPageBreak/>
        <w:t>д</w:t>
      </w:r>
      <w:proofErr w:type="spellEnd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) принимает меры к получению сведен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ий из Государственного кадастра 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недвижимости в виде кадастрового паспорта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объекта недвижимости имущества.</w:t>
      </w:r>
    </w:p>
    <w:p w:rsidR="00AA4F8D" w:rsidRDefault="00AA4F8D" w:rsidP="00ED33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12. В случае отсутствия у умершего гражданина наследников Отдел посредством межведомственных запросов направляет запросы в соответствующие организации о выдаче следующих документов: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- оператору федеральной информационной системы Единый государственный реестр записи актов гражданского состояния – в целях получения свидетельства о смерти;</w:t>
      </w:r>
    </w:p>
    <w:p w:rsidR="00AA4F8D" w:rsidRDefault="00ED33BC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- </w:t>
      </w:r>
      <w:r w:rsidR="00AA4F8D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в </w:t>
      </w:r>
      <w:proofErr w:type="spellStart"/>
      <w:r w:rsidR="00AA4F8D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Росреестр</w:t>
      </w:r>
      <w:proofErr w:type="spellEnd"/>
      <w:r w:rsidR="00AA4F8D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– в целях получения выписки из Единого государственного реестра на недвижимое имущество и сделок с ним;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-  нотариусу Новоржевского муниципального округа – </w:t>
      </w:r>
      <w:proofErr w:type="gramStart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наличии</w:t>
      </w:r>
      <w:proofErr w:type="gramEnd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или отсутствии открытых наследственных дел.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если в результате проведения в соответствии с настоящим пунктом мероприятий Администрацией Новоржевского муниципального округа установлено, что объект недвижимости имеет признаки выморочного имущества, Отдел в 30-дневный срок с момента установления данного факта обращается к нотариусу с заявлением о выдаче свидетельства о прав на наследство в отношении такого объекта недвижимости.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13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Для получения свидетельства о праве на наследство на вымороч</w:t>
      </w:r>
      <w:r w:rsidR="00ED33B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ное имущество,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Администрация Новоржевского муниципального округа 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к заявлению прилагает следующий пакет документов: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1) документы, подтверждающие полномочия заявителя,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помещения: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- выписку из домовой книги;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3) документы, подтверждающие действия заявителя по факту установления наличия наследников, предусмотренные настоящим положением;</w:t>
      </w:r>
    </w:p>
    <w:p w:rsidR="00AA4F8D" w:rsidRDefault="00AA4F8D" w:rsidP="00B64D92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4) документы, подтверждающие состав и место нахождения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наследственного имущества:</w:t>
      </w:r>
    </w:p>
    <w:p w:rsidR="00AA4F8D" w:rsidRDefault="00AA4F8D" w:rsidP="00B64D92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а) выписку из Единого государственного реестра прав на недвижимое имущество и сделок с ним (далее по тексту - Реестр), о зарегистрированных правах на объект недвижимого имущества;</w:t>
      </w:r>
    </w:p>
    <w:p w:rsidR="00AA4F8D" w:rsidRDefault="00AA4F8D" w:rsidP="00B64D92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br/>
        <w:t>в) выписку из реестровой книги, в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ыданную органом, осуществляющим</w:t>
      </w:r>
    </w:p>
    <w:p w:rsidR="00AA4F8D" w:rsidRDefault="00AA4F8D" w:rsidP="00B64D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технический учет объектов недвижимости, о зарегистрированных правах на объект недвижимого имущества;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lastRenderedPageBreak/>
        <w:t>г) договор о безвозмездной передаче жилого помещения в собственность (при наличии);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proofErr w:type="spell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д</w:t>
      </w:r>
      <w:proofErr w:type="spellEnd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) договор купли-продажи недвижимого имущества (при наличии);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з</w:t>
      </w:r>
      <w:proofErr w:type="spellEnd"/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) решение суда (при наличии);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и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) и другие документы (при наличии);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13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Администрация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Новоржевского муниципального округа 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обращается с иском в суд о признании имущества выморочным и признании права муниципальной собственности на это имущество.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В случае удовлетворения требования о признании имущества </w:t>
      </w:r>
      <w:proofErr w:type="gramStart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выморочным</w:t>
      </w:r>
      <w:proofErr w:type="gramEnd"/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, а также признании права муниципальной собственности на это имущество и вступления соответствующего решения суда в законную силу Администрация</w:t>
      </w:r>
      <w:r w:rsidRPr="007E6DAB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2) после получения свидетельства о государственной регистрации права муниципальной собственности Администрация</w:t>
      </w:r>
      <w:r w:rsidRPr="007E6DAB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готовит проект постановления муниципального образования о приеме в муниципальную собственность и включении в состав имущества муниципальной казны выморочного имущества после получения свидетельства о праве собственности.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3) в 3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-дневный срок обеспечивает включение указанного объекта недвижимого имущества в реестр муниципального имущества.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19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органов муниципального образования.</w:t>
      </w:r>
    </w:p>
    <w:p w:rsidR="00AA4F8D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lastRenderedPageBreak/>
        <w:t>20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округа.</w:t>
      </w:r>
    </w:p>
    <w:p w:rsidR="00AA4F8D" w:rsidRPr="00ED60AC" w:rsidRDefault="00AA4F8D" w:rsidP="00B64D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21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Администрация </w:t>
      </w:r>
      <w:r>
        <w:rPr>
          <w:rFonts w:ascii="Times New Roman" w:hAnsi="Times New Roman" w:cs="Times New Roman"/>
          <w:color w:val="1E1D1E"/>
          <w:sz w:val="28"/>
          <w:szCs w:val="28"/>
          <w:lang w:eastAsia="ru-RU"/>
        </w:rPr>
        <w:t>Новоржевского муниципального округа</w:t>
      </w:r>
      <w:r w:rsidRPr="00ED60AC">
        <w:rPr>
          <w:rFonts w:ascii="Times New Roman" w:hAnsi="Times New Roman" w:cs="Times New Roman"/>
          <w:color w:val="1E1D1E"/>
          <w:sz w:val="28"/>
          <w:szCs w:val="28"/>
          <w:lang w:eastAsia="ru-RU"/>
        </w:rPr>
        <w:t xml:space="preserve"> извещает об этом налоговый орган.</w:t>
      </w:r>
    </w:p>
    <w:p w:rsidR="00AA4F8D" w:rsidRPr="00ED60AC" w:rsidRDefault="00AA4F8D" w:rsidP="00B64D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A4F8D" w:rsidRPr="00ED60AC" w:rsidSect="00A716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DFD"/>
    <w:rsid w:val="0003413D"/>
    <w:rsid w:val="000472DD"/>
    <w:rsid w:val="000538E2"/>
    <w:rsid w:val="000A4214"/>
    <w:rsid w:val="001064E4"/>
    <w:rsid w:val="0013192D"/>
    <w:rsid w:val="001A3B74"/>
    <w:rsid w:val="001E3D47"/>
    <w:rsid w:val="00200C97"/>
    <w:rsid w:val="002275BE"/>
    <w:rsid w:val="002663CD"/>
    <w:rsid w:val="00270A6E"/>
    <w:rsid w:val="00297A08"/>
    <w:rsid w:val="002F256E"/>
    <w:rsid w:val="003100B7"/>
    <w:rsid w:val="00330DFD"/>
    <w:rsid w:val="00335DB3"/>
    <w:rsid w:val="00483989"/>
    <w:rsid w:val="004E24A7"/>
    <w:rsid w:val="00562364"/>
    <w:rsid w:val="005749FE"/>
    <w:rsid w:val="00582432"/>
    <w:rsid w:val="005913EF"/>
    <w:rsid w:val="00652644"/>
    <w:rsid w:val="006C1CBD"/>
    <w:rsid w:val="00726BE1"/>
    <w:rsid w:val="007B3DE4"/>
    <w:rsid w:val="007D2770"/>
    <w:rsid w:val="007E6DAB"/>
    <w:rsid w:val="0082713A"/>
    <w:rsid w:val="009103ED"/>
    <w:rsid w:val="00941C00"/>
    <w:rsid w:val="009F6972"/>
    <w:rsid w:val="00A716DA"/>
    <w:rsid w:val="00A75C61"/>
    <w:rsid w:val="00AA4F8D"/>
    <w:rsid w:val="00B031A8"/>
    <w:rsid w:val="00B64D92"/>
    <w:rsid w:val="00BA05E7"/>
    <w:rsid w:val="00C263B9"/>
    <w:rsid w:val="00C80D7E"/>
    <w:rsid w:val="00CC74CF"/>
    <w:rsid w:val="00CD4CB2"/>
    <w:rsid w:val="00DE79CC"/>
    <w:rsid w:val="00E3370E"/>
    <w:rsid w:val="00E50A57"/>
    <w:rsid w:val="00E6396B"/>
    <w:rsid w:val="00ED15FE"/>
    <w:rsid w:val="00ED33BC"/>
    <w:rsid w:val="00ED60AC"/>
    <w:rsid w:val="00F72283"/>
    <w:rsid w:val="00FC0E06"/>
    <w:rsid w:val="00FD0486"/>
    <w:rsid w:val="00FF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B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913E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ED60AC"/>
    <w:pPr>
      <w:ind w:left="720"/>
    </w:pPr>
  </w:style>
  <w:style w:type="table" w:styleId="a9">
    <w:name w:val="Table Grid"/>
    <w:basedOn w:val="a1"/>
    <w:uiPriority w:val="99"/>
    <w:rsid w:val="00E6396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A716DA"/>
    <w:pPr>
      <w:spacing w:after="140" w:line="288" w:lineRule="auto"/>
    </w:pPr>
    <w:rPr>
      <w:color w:val="00000A"/>
    </w:rPr>
  </w:style>
  <w:style w:type="character" w:customStyle="1" w:styleId="ab">
    <w:name w:val="Основной текст Знак"/>
    <w:basedOn w:val="a0"/>
    <w:link w:val="aa"/>
    <w:uiPriority w:val="99"/>
    <w:locked/>
    <w:rsid w:val="00A716DA"/>
    <w:rPr>
      <w:color w:val="00000A"/>
    </w:rPr>
  </w:style>
  <w:style w:type="paragraph" w:customStyle="1" w:styleId="FR1">
    <w:name w:val="FR1"/>
    <w:uiPriority w:val="99"/>
    <w:rsid w:val="00A716DA"/>
    <w:pPr>
      <w:widowControl w:val="0"/>
      <w:spacing w:before="98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4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29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4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1754</Words>
  <Characters>9999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Пользователь Windows</dc:creator>
  <cp:keywords/>
  <dc:description/>
  <cp:lastModifiedBy>Пользователь Windows</cp:lastModifiedBy>
  <cp:revision>4</cp:revision>
  <cp:lastPrinted>2025-02-10T08:18:00Z</cp:lastPrinted>
  <dcterms:created xsi:type="dcterms:W3CDTF">2025-02-21T07:33:00Z</dcterms:created>
  <dcterms:modified xsi:type="dcterms:W3CDTF">2025-02-21T08:56:00Z</dcterms:modified>
</cp:coreProperties>
</file>