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DB4" w:rsidRDefault="007A7F0B" w:rsidP="00A462FE">
      <w:pPr>
        <w:spacing w:before="12"/>
        <w:ind w:right="1"/>
        <w:jc w:val="center"/>
      </w:pPr>
      <w:r>
        <w:rPr>
          <w:b/>
          <w:bCs/>
          <w:noProof/>
          <w:sz w:val="26"/>
          <w:szCs w:val="26"/>
          <w:lang w:eastAsia="ru-RU"/>
        </w:rPr>
        <w:drawing>
          <wp:inline distT="0" distB="0" distL="0" distR="0">
            <wp:extent cx="628650" cy="781050"/>
            <wp:effectExtent l="0" t="0" r="0" b="0"/>
            <wp:docPr id="1" name="Рисунок 5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1DB4" w:rsidRPr="006C7060" w:rsidRDefault="007A7F0B" w:rsidP="00A462FE">
      <w:pPr>
        <w:shd w:val="clear" w:color="auto" w:fill="FFFFFF"/>
        <w:ind w:right="1"/>
        <w:jc w:val="center"/>
        <w:rPr>
          <w:sz w:val="36"/>
          <w:szCs w:val="36"/>
        </w:rPr>
      </w:pPr>
      <w:r w:rsidRPr="006C7060">
        <w:rPr>
          <w:b/>
          <w:color w:val="000000"/>
          <w:spacing w:val="-6"/>
          <w:sz w:val="36"/>
          <w:szCs w:val="36"/>
        </w:rPr>
        <w:t>Администрация Новоржевского муниципального округа</w:t>
      </w:r>
    </w:p>
    <w:p w:rsidR="00441DB4" w:rsidRDefault="00441DB4" w:rsidP="00A462FE">
      <w:pPr>
        <w:shd w:val="clear" w:color="auto" w:fill="FFFFFF"/>
        <w:ind w:right="1"/>
        <w:jc w:val="center"/>
        <w:rPr>
          <w:sz w:val="32"/>
          <w:szCs w:val="32"/>
        </w:rPr>
      </w:pPr>
    </w:p>
    <w:p w:rsidR="00441DB4" w:rsidRDefault="007A7F0B" w:rsidP="00A462FE">
      <w:pPr>
        <w:shd w:val="clear" w:color="auto" w:fill="FFFFFF"/>
        <w:ind w:right="1"/>
        <w:jc w:val="center"/>
        <w:rPr>
          <w:b/>
          <w:bCs/>
          <w:color w:val="000000"/>
          <w:spacing w:val="-12"/>
          <w:sz w:val="36"/>
          <w:szCs w:val="36"/>
        </w:rPr>
      </w:pPr>
      <w:r>
        <w:rPr>
          <w:b/>
          <w:bCs/>
          <w:color w:val="000000"/>
          <w:spacing w:val="-12"/>
          <w:sz w:val="36"/>
          <w:szCs w:val="36"/>
        </w:rPr>
        <w:t>ПОСТАНОВЛЕНИЕ</w:t>
      </w:r>
    </w:p>
    <w:p w:rsidR="00441DB4" w:rsidRDefault="00441DB4" w:rsidP="00A462FE">
      <w:pPr>
        <w:ind w:right="1"/>
        <w:jc w:val="both"/>
        <w:rPr>
          <w:i/>
          <w:sz w:val="26"/>
          <w:szCs w:val="26"/>
        </w:rPr>
      </w:pPr>
    </w:p>
    <w:p w:rsidR="00441DB4" w:rsidRPr="00A462FE" w:rsidRDefault="007A7F0B" w:rsidP="00A462FE">
      <w:pPr>
        <w:shd w:val="clear" w:color="auto" w:fill="FFFFFF"/>
        <w:tabs>
          <w:tab w:val="left" w:leader="underscore" w:pos="1579"/>
        </w:tabs>
        <w:ind w:right="1"/>
        <w:rPr>
          <w:b/>
          <w:sz w:val="24"/>
          <w:szCs w:val="24"/>
        </w:rPr>
      </w:pPr>
      <w:r w:rsidRPr="00A462FE">
        <w:rPr>
          <w:b/>
          <w:bCs/>
          <w:color w:val="000000"/>
          <w:spacing w:val="-11"/>
          <w:sz w:val="24"/>
          <w:szCs w:val="24"/>
        </w:rPr>
        <w:t xml:space="preserve">от </w:t>
      </w:r>
      <w:r w:rsidR="005038E2" w:rsidRPr="00A462FE">
        <w:rPr>
          <w:b/>
          <w:bCs/>
          <w:color w:val="000000"/>
          <w:spacing w:val="-11"/>
          <w:sz w:val="24"/>
          <w:szCs w:val="24"/>
        </w:rPr>
        <w:t>07 ноября 2025 г</w:t>
      </w:r>
      <w:r w:rsidR="00A462FE" w:rsidRPr="00A462FE">
        <w:rPr>
          <w:b/>
          <w:bCs/>
          <w:color w:val="000000"/>
          <w:spacing w:val="-11"/>
          <w:sz w:val="24"/>
          <w:szCs w:val="24"/>
        </w:rPr>
        <w:t xml:space="preserve">ода </w:t>
      </w:r>
      <w:r w:rsidRPr="00A462FE">
        <w:rPr>
          <w:b/>
          <w:bCs/>
          <w:color w:val="000000"/>
          <w:sz w:val="24"/>
          <w:szCs w:val="24"/>
        </w:rPr>
        <w:t xml:space="preserve">№ </w:t>
      </w:r>
      <w:r w:rsidR="005038E2" w:rsidRPr="00A462FE">
        <w:rPr>
          <w:b/>
          <w:bCs/>
          <w:color w:val="000000"/>
          <w:sz w:val="24"/>
          <w:szCs w:val="24"/>
        </w:rPr>
        <w:t>394</w:t>
      </w:r>
    </w:p>
    <w:p w:rsidR="00441DB4" w:rsidRPr="00A462FE" w:rsidRDefault="00B91DB6" w:rsidP="00A462FE">
      <w:pPr>
        <w:shd w:val="clear" w:color="auto" w:fill="FFFFFF"/>
        <w:tabs>
          <w:tab w:val="left" w:leader="underscore" w:pos="1579"/>
        </w:tabs>
        <w:ind w:left="15" w:right="1" w:hanging="30"/>
        <w:jc w:val="both"/>
        <w:rPr>
          <w:color w:val="000000"/>
          <w:sz w:val="24"/>
          <w:szCs w:val="24"/>
        </w:rPr>
      </w:pPr>
      <w:r w:rsidRPr="00A462FE">
        <w:rPr>
          <w:color w:val="000000"/>
          <w:sz w:val="24"/>
          <w:szCs w:val="24"/>
        </w:rPr>
        <w:t xml:space="preserve">    </w:t>
      </w:r>
      <w:r w:rsidR="00A462FE" w:rsidRPr="00A462FE">
        <w:rPr>
          <w:color w:val="000000"/>
          <w:sz w:val="24"/>
          <w:szCs w:val="24"/>
        </w:rPr>
        <w:t xml:space="preserve">    </w:t>
      </w:r>
      <w:r w:rsidRPr="00A462FE">
        <w:rPr>
          <w:color w:val="000000"/>
          <w:sz w:val="24"/>
          <w:szCs w:val="24"/>
        </w:rPr>
        <w:t xml:space="preserve">  </w:t>
      </w:r>
      <w:r w:rsidR="007A7F0B" w:rsidRPr="00A462FE">
        <w:rPr>
          <w:color w:val="000000"/>
          <w:sz w:val="24"/>
          <w:szCs w:val="24"/>
        </w:rPr>
        <w:t>г. Новоржев</w:t>
      </w:r>
    </w:p>
    <w:p w:rsidR="00441DB4" w:rsidRPr="005968DC" w:rsidRDefault="00441DB4" w:rsidP="00A462FE">
      <w:pPr>
        <w:shd w:val="clear" w:color="auto" w:fill="FFFFFF"/>
        <w:tabs>
          <w:tab w:val="left" w:leader="underscore" w:pos="1579"/>
        </w:tabs>
        <w:ind w:left="15" w:right="1" w:hanging="30"/>
        <w:jc w:val="both"/>
        <w:rPr>
          <w:color w:val="000000"/>
          <w:sz w:val="27"/>
          <w:szCs w:val="27"/>
        </w:rPr>
      </w:pPr>
    </w:p>
    <w:p w:rsidR="00441DB4" w:rsidRPr="005968DC" w:rsidRDefault="00441DB4" w:rsidP="00A462FE">
      <w:pPr>
        <w:shd w:val="clear" w:color="auto" w:fill="FFFFFF"/>
        <w:tabs>
          <w:tab w:val="left" w:leader="underscore" w:pos="1579"/>
        </w:tabs>
        <w:ind w:left="15" w:right="1" w:hanging="30"/>
        <w:jc w:val="both"/>
        <w:rPr>
          <w:color w:val="000000"/>
          <w:sz w:val="27"/>
          <w:szCs w:val="27"/>
        </w:rPr>
      </w:pPr>
    </w:p>
    <w:p w:rsidR="00441DB4" w:rsidRPr="005968DC" w:rsidRDefault="007A7F0B" w:rsidP="00A462FE">
      <w:pPr>
        <w:pStyle w:val="af3"/>
        <w:shd w:val="clear" w:color="auto" w:fill="FFFFFF"/>
        <w:tabs>
          <w:tab w:val="left" w:pos="2464"/>
        </w:tabs>
        <w:ind w:right="1"/>
        <w:rPr>
          <w:sz w:val="27"/>
          <w:szCs w:val="27"/>
        </w:rPr>
      </w:pPr>
      <w:r w:rsidRPr="005968DC">
        <w:rPr>
          <w:color w:val="000000"/>
          <w:sz w:val="27"/>
          <w:szCs w:val="27"/>
        </w:rPr>
        <w:t>Об утверждении</w:t>
      </w:r>
      <w:r w:rsidR="00A462FE" w:rsidRPr="005968DC">
        <w:rPr>
          <w:color w:val="000000"/>
          <w:sz w:val="27"/>
          <w:szCs w:val="27"/>
        </w:rPr>
        <w:t xml:space="preserve"> </w:t>
      </w:r>
      <w:r w:rsidRPr="005968DC">
        <w:rPr>
          <w:color w:val="161616"/>
          <w:spacing w:val="-2"/>
          <w:sz w:val="27"/>
          <w:szCs w:val="27"/>
        </w:rPr>
        <w:t>Административного</w:t>
      </w:r>
    </w:p>
    <w:p w:rsidR="005968DC" w:rsidRPr="005968DC" w:rsidRDefault="007A7F0B" w:rsidP="00A462FE">
      <w:pPr>
        <w:pStyle w:val="af3"/>
        <w:shd w:val="clear" w:color="auto" w:fill="FFFFFF"/>
        <w:tabs>
          <w:tab w:val="left" w:pos="2464"/>
        </w:tabs>
        <w:ind w:right="1"/>
        <w:rPr>
          <w:color w:val="161616"/>
          <w:spacing w:val="-2"/>
          <w:sz w:val="27"/>
          <w:szCs w:val="27"/>
        </w:rPr>
      </w:pPr>
      <w:r w:rsidRPr="005968DC">
        <w:rPr>
          <w:color w:val="161616"/>
          <w:spacing w:val="-2"/>
          <w:sz w:val="27"/>
          <w:szCs w:val="27"/>
        </w:rPr>
        <w:t xml:space="preserve">регламента по предоставлению </w:t>
      </w:r>
    </w:p>
    <w:p w:rsidR="005968DC" w:rsidRPr="005968DC" w:rsidRDefault="007A7F0B" w:rsidP="00A462FE">
      <w:pPr>
        <w:pStyle w:val="af3"/>
        <w:shd w:val="clear" w:color="auto" w:fill="FFFFFF"/>
        <w:tabs>
          <w:tab w:val="left" w:pos="2464"/>
        </w:tabs>
        <w:ind w:right="1"/>
        <w:rPr>
          <w:color w:val="161616"/>
          <w:spacing w:val="-2"/>
          <w:sz w:val="27"/>
          <w:szCs w:val="27"/>
        </w:rPr>
      </w:pPr>
      <w:r w:rsidRPr="005968DC">
        <w:rPr>
          <w:color w:val="161616"/>
          <w:spacing w:val="-2"/>
          <w:sz w:val="27"/>
          <w:szCs w:val="27"/>
        </w:rPr>
        <w:t xml:space="preserve">муниципальной услуги </w:t>
      </w:r>
      <w:r w:rsidR="00A462FE" w:rsidRPr="005968DC">
        <w:rPr>
          <w:color w:val="161616"/>
          <w:spacing w:val="-2"/>
          <w:sz w:val="27"/>
          <w:szCs w:val="27"/>
        </w:rPr>
        <w:t>«</w:t>
      </w:r>
      <w:r w:rsidRPr="005968DC">
        <w:rPr>
          <w:color w:val="161616"/>
          <w:spacing w:val="-2"/>
          <w:sz w:val="27"/>
          <w:szCs w:val="27"/>
        </w:rPr>
        <w:t xml:space="preserve">О направлении </w:t>
      </w:r>
    </w:p>
    <w:p w:rsidR="005968DC" w:rsidRPr="005968DC" w:rsidRDefault="007A7F0B" w:rsidP="00A462FE">
      <w:pPr>
        <w:pStyle w:val="af3"/>
        <w:shd w:val="clear" w:color="auto" w:fill="FFFFFF"/>
        <w:tabs>
          <w:tab w:val="left" w:pos="2464"/>
        </w:tabs>
        <w:ind w:right="1"/>
        <w:rPr>
          <w:color w:val="161616"/>
          <w:spacing w:val="-2"/>
          <w:sz w:val="27"/>
          <w:szCs w:val="27"/>
        </w:rPr>
      </w:pPr>
      <w:r w:rsidRPr="005968DC">
        <w:rPr>
          <w:color w:val="161616"/>
          <w:spacing w:val="-2"/>
          <w:sz w:val="27"/>
          <w:szCs w:val="27"/>
        </w:rPr>
        <w:t xml:space="preserve">уведомления о нахождении  животного </w:t>
      </w:r>
    </w:p>
    <w:p w:rsidR="005968DC" w:rsidRPr="005968DC" w:rsidRDefault="007A7F0B" w:rsidP="00A462FE">
      <w:pPr>
        <w:pStyle w:val="af3"/>
        <w:shd w:val="clear" w:color="auto" w:fill="FFFFFF"/>
        <w:tabs>
          <w:tab w:val="left" w:pos="2464"/>
        </w:tabs>
        <w:ind w:right="1"/>
        <w:rPr>
          <w:color w:val="161616"/>
          <w:spacing w:val="-2"/>
          <w:sz w:val="27"/>
          <w:szCs w:val="27"/>
        </w:rPr>
      </w:pPr>
      <w:r w:rsidRPr="005968DC">
        <w:rPr>
          <w:color w:val="161616"/>
          <w:spacing w:val="-2"/>
          <w:sz w:val="27"/>
          <w:szCs w:val="27"/>
        </w:rPr>
        <w:t xml:space="preserve">без владельца на территории </w:t>
      </w:r>
    </w:p>
    <w:p w:rsidR="00441DB4" w:rsidRPr="005968DC" w:rsidRDefault="007A7F0B" w:rsidP="00A462FE">
      <w:pPr>
        <w:pStyle w:val="af3"/>
        <w:shd w:val="clear" w:color="auto" w:fill="FFFFFF"/>
        <w:tabs>
          <w:tab w:val="left" w:pos="2464"/>
        </w:tabs>
        <w:ind w:right="1"/>
        <w:rPr>
          <w:sz w:val="27"/>
          <w:szCs w:val="27"/>
        </w:rPr>
      </w:pPr>
      <w:r w:rsidRPr="005968DC">
        <w:rPr>
          <w:color w:val="161616"/>
          <w:spacing w:val="-2"/>
          <w:sz w:val="27"/>
          <w:szCs w:val="27"/>
        </w:rPr>
        <w:t>Новоржевского муниципального</w:t>
      </w:r>
      <w:r w:rsidR="00A462FE" w:rsidRPr="005968DC">
        <w:rPr>
          <w:sz w:val="27"/>
          <w:szCs w:val="27"/>
        </w:rPr>
        <w:t xml:space="preserve"> </w:t>
      </w:r>
      <w:r w:rsidRPr="005968DC">
        <w:rPr>
          <w:color w:val="161616"/>
          <w:spacing w:val="-2"/>
          <w:sz w:val="27"/>
          <w:szCs w:val="27"/>
        </w:rPr>
        <w:t>округа»</w:t>
      </w:r>
    </w:p>
    <w:p w:rsidR="00441DB4" w:rsidRPr="005968DC" w:rsidRDefault="00441DB4" w:rsidP="00A462FE">
      <w:pPr>
        <w:shd w:val="clear" w:color="auto" w:fill="FFFFFF"/>
        <w:ind w:right="1" w:firstLine="567"/>
        <w:jc w:val="both"/>
        <w:rPr>
          <w:color w:val="111111"/>
          <w:sz w:val="27"/>
          <w:szCs w:val="27"/>
        </w:rPr>
      </w:pPr>
    </w:p>
    <w:p w:rsidR="00EC39CF" w:rsidRPr="005968DC" w:rsidRDefault="00EC39CF" w:rsidP="00A462FE">
      <w:pPr>
        <w:shd w:val="clear" w:color="auto" w:fill="FFFFFF"/>
        <w:ind w:right="1" w:firstLine="567"/>
        <w:jc w:val="both"/>
        <w:rPr>
          <w:color w:val="111111"/>
          <w:sz w:val="27"/>
          <w:szCs w:val="27"/>
        </w:rPr>
      </w:pPr>
    </w:p>
    <w:p w:rsidR="00441DB4" w:rsidRPr="005968DC" w:rsidRDefault="007A7F0B" w:rsidP="00EC39CF">
      <w:pPr>
        <w:shd w:val="clear" w:color="auto" w:fill="FFFFFF"/>
        <w:ind w:right="1" w:firstLine="709"/>
        <w:jc w:val="both"/>
        <w:rPr>
          <w:sz w:val="27"/>
          <w:szCs w:val="27"/>
        </w:rPr>
      </w:pPr>
      <w:r w:rsidRPr="005968DC">
        <w:rPr>
          <w:color w:val="111111"/>
          <w:sz w:val="27"/>
          <w:szCs w:val="27"/>
        </w:rPr>
        <w:t xml:space="preserve">В </w:t>
      </w:r>
      <w:r w:rsidRPr="005968DC">
        <w:rPr>
          <w:color w:val="000000"/>
          <w:sz w:val="27"/>
          <w:szCs w:val="27"/>
        </w:rPr>
        <w:t xml:space="preserve">соответствии с Федеральным </w:t>
      </w:r>
      <w:r w:rsidRPr="005968DC">
        <w:rPr>
          <w:color w:val="0A0A0A"/>
          <w:sz w:val="27"/>
          <w:szCs w:val="27"/>
        </w:rPr>
        <w:t xml:space="preserve">законом </w:t>
      </w:r>
      <w:r w:rsidRPr="005968DC">
        <w:rPr>
          <w:color w:val="151515"/>
          <w:sz w:val="27"/>
          <w:szCs w:val="27"/>
        </w:rPr>
        <w:t xml:space="preserve">от </w:t>
      </w:r>
      <w:r w:rsidRPr="005968DC">
        <w:rPr>
          <w:color w:val="000000"/>
          <w:sz w:val="27"/>
          <w:szCs w:val="27"/>
        </w:rPr>
        <w:t xml:space="preserve">27.12.2018 </w:t>
      </w:r>
      <w:r w:rsidRPr="005968DC">
        <w:rPr>
          <w:color w:val="0F0F0F"/>
          <w:sz w:val="27"/>
          <w:szCs w:val="27"/>
        </w:rPr>
        <w:t xml:space="preserve">№ </w:t>
      </w:r>
      <w:r w:rsidRPr="005968DC">
        <w:rPr>
          <w:color w:val="000000"/>
          <w:sz w:val="27"/>
          <w:szCs w:val="27"/>
        </w:rPr>
        <w:t xml:space="preserve">498-ФЗ </w:t>
      </w:r>
      <w:r w:rsidRPr="005968DC">
        <w:rPr>
          <w:color w:val="181818"/>
          <w:sz w:val="27"/>
          <w:szCs w:val="27"/>
        </w:rPr>
        <w:t xml:space="preserve">«Об </w:t>
      </w:r>
      <w:r w:rsidRPr="005968DC">
        <w:rPr>
          <w:color w:val="000000"/>
          <w:sz w:val="27"/>
          <w:szCs w:val="27"/>
        </w:rPr>
        <w:t xml:space="preserve">ответственном </w:t>
      </w:r>
      <w:r w:rsidRPr="005968DC">
        <w:rPr>
          <w:color w:val="0A0A0A"/>
          <w:sz w:val="27"/>
          <w:szCs w:val="27"/>
        </w:rPr>
        <w:t xml:space="preserve">обращении </w:t>
      </w:r>
      <w:r w:rsidRPr="005968DC">
        <w:rPr>
          <w:color w:val="1C1C1C"/>
          <w:sz w:val="27"/>
          <w:szCs w:val="27"/>
        </w:rPr>
        <w:t xml:space="preserve">с </w:t>
      </w:r>
      <w:r w:rsidRPr="005968DC">
        <w:rPr>
          <w:color w:val="000000"/>
          <w:sz w:val="27"/>
          <w:szCs w:val="27"/>
        </w:rPr>
        <w:t xml:space="preserve">животными </w:t>
      </w:r>
      <w:r w:rsidRPr="005968DC">
        <w:rPr>
          <w:color w:val="151515"/>
          <w:sz w:val="27"/>
          <w:szCs w:val="27"/>
        </w:rPr>
        <w:t xml:space="preserve">и </w:t>
      </w:r>
      <w:r w:rsidRPr="005968DC">
        <w:rPr>
          <w:color w:val="242424"/>
          <w:sz w:val="27"/>
          <w:szCs w:val="27"/>
        </w:rPr>
        <w:t xml:space="preserve">о </w:t>
      </w:r>
      <w:r w:rsidRPr="005968DC">
        <w:rPr>
          <w:color w:val="000000"/>
          <w:sz w:val="27"/>
          <w:szCs w:val="27"/>
        </w:rPr>
        <w:t xml:space="preserve">внесении изменений </w:t>
      </w:r>
      <w:r w:rsidRPr="005968DC">
        <w:rPr>
          <w:color w:val="262626"/>
          <w:sz w:val="27"/>
          <w:szCs w:val="27"/>
        </w:rPr>
        <w:t xml:space="preserve">в </w:t>
      </w:r>
      <w:r w:rsidRPr="005968DC">
        <w:rPr>
          <w:color w:val="000000"/>
          <w:sz w:val="27"/>
          <w:szCs w:val="27"/>
        </w:rPr>
        <w:t>отдельные законодательные</w:t>
      </w:r>
      <w:r w:rsidR="00346227">
        <w:rPr>
          <w:color w:val="000000"/>
          <w:sz w:val="27"/>
          <w:szCs w:val="27"/>
        </w:rPr>
        <w:t xml:space="preserve"> </w:t>
      </w:r>
      <w:r w:rsidRPr="005968DC">
        <w:rPr>
          <w:color w:val="0E0E0E"/>
          <w:sz w:val="27"/>
          <w:szCs w:val="27"/>
        </w:rPr>
        <w:t>акты</w:t>
      </w:r>
      <w:r w:rsidR="00346227">
        <w:rPr>
          <w:color w:val="0E0E0E"/>
          <w:sz w:val="27"/>
          <w:szCs w:val="27"/>
        </w:rPr>
        <w:t xml:space="preserve"> </w:t>
      </w:r>
      <w:r w:rsidRPr="005968DC">
        <w:rPr>
          <w:color w:val="000000"/>
          <w:sz w:val="27"/>
          <w:szCs w:val="27"/>
        </w:rPr>
        <w:t>Российской</w:t>
      </w:r>
      <w:r w:rsidR="00346227">
        <w:rPr>
          <w:color w:val="000000"/>
          <w:sz w:val="27"/>
          <w:szCs w:val="27"/>
        </w:rPr>
        <w:t xml:space="preserve"> </w:t>
      </w:r>
      <w:r w:rsidRPr="005968DC">
        <w:rPr>
          <w:color w:val="000000"/>
          <w:sz w:val="27"/>
          <w:szCs w:val="27"/>
        </w:rPr>
        <w:t>Федерации»,</w:t>
      </w:r>
      <w:r w:rsidR="00346227">
        <w:rPr>
          <w:color w:val="000000"/>
          <w:sz w:val="27"/>
          <w:szCs w:val="27"/>
        </w:rPr>
        <w:t xml:space="preserve"> </w:t>
      </w:r>
      <w:r w:rsidRPr="005968DC">
        <w:rPr>
          <w:color w:val="080808"/>
          <w:sz w:val="27"/>
          <w:szCs w:val="27"/>
        </w:rPr>
        <w:t>Законом</w:t>
      </w:r>
      <w:r w:rsidR="00346227">
        <w:rPr>
          <w:color w:val="080808"/>
          <w:sz w:val="27"/>
          <w:szCs w:val="27"/>
        </w:rPr>
        <w:t xml:space="preserve"> </w:t>
      </w:r>
      <w:r w:rsidRPr="005968DC">
        <w:rPr>
          <w:color w:val="000000"/>
          <w:sz w:val="27"/>
          <w:szCs w:val="27"/>
        </w:rPr>
        <w:t>Псковской</w:t>
      </w:r>
      <w:r w:rsidR="00346227">
        <w:rPr>
          <w:color w:val="000000"/>
          <w:sz w:val="27"/>
          <w:szCs w:val="27"/>
        </w:rPr>
        <w:t xml:space="preserve"> </w:t>
      </w:r>
      <w:r w:rsidRPr="005968DC">
        <w:rPr>
          <w:color w:val="0C0C0C"/>
          <w:sz w:val="27"/>
          <w:szCs w:val="27"/>
        </w:rPr>
        <w:t>области</w:t>
      </w:r>
      <w:r w:rsidR="00346227">
        <w:rPr>
          <w:color w:val="0C0C0C"/>
          <w:sz w:val="27"/>
          <w:szCs w:val="27"/>
        </w:rPr>
        <w:t xml:space="preserve"> </w:t>
      </w:r>
      <w:r w:rsidRPr="005968DC">
        <w:rPr>
          <w:color w:val="2D2D2D"/>
          <w:sz w:val="27"/>
          <w:szCs w:val="27"/>
        </w:rPr>
        <w:t xml:space="preserve">от </w:t>
      </w:r>
      <w:r w:rsidRPr="005968DC">
        <w:rPr>
          <w:color w:val="000000"/>
          <w:sz w:val="27"/>
          <w:szCs w:val="27"/>
        </w:rPr>
        <w:t xml:space="preserve">08.04.2022 N2248-O3 </w:t>
      </w:r>
      <w:r w:rsidRPr="005968DC">
        <w:rPr>
          <w:color w:val="1C1C1C"/>
          <w:sz w:val="27"/>
          <w:szCs w:val="27"/>
        </w:rPr>
        <w:t xml:space="preserve">«О </w:t>
      </w:r>
      <w:r w:rsidRPr="005968DC">
        <w:rPr>
          <w:color w:val="000000"/>
          <w:sz w:val="27"/>
          <w:szCs w:val="27"/>
        </w:rPr>
        <w:t xml:space="preserve">наделении органов </w:t>
      </w:r>
      <w:r w:rsidRPr="005968DC">
        <w:rPr>
          <w:color w:val="0F0F0F"/>
          <w:sz w:val="27"/>
          <w:szCs w:val="27"/>
        </w:rPr>
        <w:t xml:space="preserve">местного </w:t>
      </w:r>
      <w:r w:rsidRPr="005968DC">
        <w:rPr>
          <w:color w:val="000000"/>
          <w:sz w:val="27"/>
          <w:szCs w:val="27"/>
        </w:rPr>
        <w:t xml:space="preserve">самоуправления </w:t>
      </w:r>
      <w:r w:rsidRPr="005968DC">
        <w:rPr>
          <w:color w:val="000000"/>
          <w:spacing w:val="-4"/>
          <w:sz w:val="27"/>
          <w:szCs w:val="27"/>
        </w:rPr>
        <w:t>отдельными</w:t>
      </w:r>
      <w:r w:rsidR="00E216BD" w:rsidRPr="005968DC">
        <w:rPr>
          <w:color w:val="000000"/>
          <w:spacing w:val="-4"/>
          <w:sz w:val="27"/>
          <w:szCs w:val="27"/>
        </w:rPr>
        <w:t xml:space="preserve"> </w:t>
      </w:r>
      <w:r w:rsidRPr="005968DC">
        <w:rPr>
          <w:color w:val="000000"/>
          <w:spacing w:val="-4"/>
          <w:sz w:val="27"/>
          <w:szCs w:val="27"/>
        </w:rPr>
        <w:t>государственными</w:t>
      </w:r>
      <w:r w:rsidR="00E216BD" w:rsidRPr="005968DC">
        <w:rPr>
          <w:color w:val="000000"/>
          <w:spacing w:val="-4"/>
          <w:sz w:val="27"/>
          <w:szCs w:val="27"/>
        </w:rPr>
        <w:t xml:space="preserve"> </w:t>
      </w:r>
      <w:r w:rsidRPr="005968DC">
        <w:rPr>
          <w:color w:val="000000"/>
          <w:spacing w:val="-4"/>
          <w:sz w:val="27"/>
          <w:szCs w:val="27"/>
        </w:rPr>
        <w:t>полномочиями по</w:t>
      </w:r>
      <w:r w:rsidR="00E216BD" w:rsidRPr="005968DC">
        <w:rPr>
          <w:color w:val="000000"/>
          <w:spacing w:val="-4"/>
          <w:sz w:val="27"/>
          <w:szCs w:val="27"/>
        </w:rPr>
        <w:t xml:space="preserve"> </w:t>
      </w:r>
      <w:r w:rsidRPr="005968DC">
        <w:rPr>
          <w:color w:val="000000"/>
          <w:spacing w:val="-4"/>
          <w:sz w:val="27"/>
          <w:szCs w:val="27"/>
        </w:rPr>
        <w:t xml:space="preserve">организации мероприятий </w:t>
      </w:r>
      <w:r w:rsidRPr="005968DC">
        <w:rPr>
          <w:color w:val="151515"/>
          <w:spacing w:val="-4"/>
          <w:sz w:val="27"/>
          <w:szCs w:val="27"/>
        </w:rPr>
        <w:t xml:space="preserve">при </w:t>
      </w:r>
      <w:r w:rsidRPr="005968DC">
        <w:rPr>
          <w:color w:val="000000"/>
          <w:sz w:val="27"/>
          <w:szCs w:val="27"/>
        </w:rPr>
        <w:t xml:space="preserve">осуществлении деятельности </w:t>
      </w:r>
      <w:r w:rsidRPr="005968DC">
        <w:rPr>
          <w:color w:val="111111"/>
          <w:sz w:val="27"/>
          <w:szCs w:val="27"/>
        </w:rPr>
        <w:t xml:space="preserve">по </w:t>
      </w:r>
      <w:r w:rsidRPr="005968DC">
        <w:rPr>
          <w:color w:val="000000"/>
          <w:sz w:val="27"/>
          <w:szCs w:val="27"/>
        </w:rPr>
        <w:t xml:space="preserve">обращению </w:t>
      </w:r>
      <w:r w:rsidRPr="005968DC">
        <w:rPr>
          <w:color w:val="1C1C1C"/>
          <w:sz w:val="27"/>
          <w:szCs w:val="27"/>
        </w:rPr>
        <w:t xml:space="preserve">с </w:t>
      </w:r>
      <w:r w:rsidRPr="005968DC">
        <w:rPr>
          <w:color w:val="000000"/>
          <w:sz w:val="27"/>
          <w:szCs w:val="27"/>
        </w:rPr>
        <w:t xml:space="preserve">животными </w:t>
      </w:r>
      <w:r w:rsidRPr="005968DC">
        <w:rPr>
          <w:color w:val="0F0F0F"/>
          <w:sz w:val="27"/>
          <w:szCs w:val="27"/>
        </w:rPr>
        <w:t xml:space="preserve">без </w:t>
      </w:r>
      <w:r w:rsidRPr="005968DC">
        <w:rPr>
          <w:color w:val="000000"/>
          <w:sz w:val="27"/>
          <w:szCs w:val="27"/>
        </w:rPr>
        <w:t>владельцев на</w:t>
      </w:r>
      <w:r w:rsidR="00A462FE" w:rsidRPr="005968DC">
        <w:rPr>
          <w:color w:val="000000"/>
          <w:sz w:val="27"/>
          <w:szCs w:val="27"/>
        </w:rPr>
        <w:t xml:space="preserve"> </w:t>
      </w:r>
      <w:r w:rsidRPr="005968DC">
        <w:rPr>
          <w:color w:val="000000"/>
          <w:spacing w:val="-2"/>
          <w:sz w:val="27"/>
          <w:szCs w:val="27"/>
        </w:rPr>
        <w:t>территории</w:t>
      </w:r>
      <w:r w:rsidR="00A462FE" w:rsidRPr="005968DC">
        <w:rPr>
          <w:color w:val="000000"/>
          <w:spacing w:val="-2"/>
          <w:sz w:val="27"/>
          <w:szCs w:val="27"/>
        </w:rPr>
        <w:t xml:space="preserve"> </w:t>
      </w:r>
      <w:r w:rsidRPr="005968DC">
        <w:rPr>
          <w:color w:val="0E0E0E"/>
          <w:spacing w:val="-2"/>
          <w:sz w:val="27"/>
          <w:szCs w:val="27"/>
        </w:rPr>
        <w:t>Псковской</w:t>
      </w:r>
      <w:r w:rsidR="00A462FE" w:rsidRPr="005968DC">
        <w:rPr>
          <w:color w:val="0E0E0E"/>
          <w:spacing w:val="-2"/>
          <w:sz w:val="27"/>
          <w:szCs w:val="27"/>
        </w:rPr>
        <w:t xml:space="preserve"> </w:t>
      </w:r>
      <w:r w:rsidRPr="005968DC">
        <w:rPr>
          <w:color w:val="000000"/>
          <w:spacing w:val="-2"/>
          <w:sz w:val="27"/>
          <w:szCs w:val="27"/>
        </w:rPr>
        <w:t>области»,</w:t>
      </w:r>
      <w:r w:rsidR="00A462FE" w:rsidRPr="005968DC">
        <w:rPr>
          <w:color w:val="000000"/>
          <w:spacing w:val="-2"/>
          <w:sz w:val="27"/>
          <w:szCs w:val="27"/>
        </w:rPr>
        <w:t xml:space="preserve"> </w:t>
      </w:r>
      <w:r w:rsidRPr="005968DC">
        <w:rPr>
          <w:color w:val="000000"/>
          <w:spacing w:val="-2"/>
          <w:sz w:val="27"/>
          <w:szCs w:val="27"/>
        </w:rPr>
        <w:t>приказом</w:t>
      </w:r>
      <w:r w:rsidR="00A462FE" w:rsidRPr="005968DC">
        <w:rPr>
          <w:color w:val="000000"/>
          <w:spacing w:val="-2"/>
          <w:sz w:val="27"/>
          <w:szCs w:val="27"/>
        </w:rPr>
        <w:t xml:space="preserve"> </w:t>
      </w:r>
      <w:r w:rsidRPr="005968DC">
        <w:rPr>
          <w:color w:val="0A0A0A"/>
          <w:spacing w:val="-2"/>
          <w:sz w:val="27"/>
          <w:szCs w:val="27"/>
        </w:rPr>
        <w:t>Комитета</w:t>
      </w:r>
      <w:r w:rsidR="00A462FE" w:rsidRPr="005968DC">
        <w:rPr>
          <w:color w:val="0A0A0A"/>
          <w:spacing w:val="-2"/>
          <w:sz w:val="27"/>
          <w:szCs w:val="27"/>
        </w:rPr>
        <w:t xml:space="preserve"> </w:t>
      </w:r>
      <w:r w:rsidRPr="005968DC">
        <w:rPr>
          <w:color w:val="181818"/>
          <w:spacing w:val="-2"/>
          <w:sz w:val="27"/>
          <w:szCs w:val="27"/>
        </w:rPr>
        <w:t>по</w:t>
      </w:r>
      <w:r w:rsidR="00A462FE" w:rsidRPr="005968DC">
        <w:rPr>
          <w:color w:val="181818"/>
          <w:spacing w:val="-2"/>
          <w:sz w:val="27"/>
          <w:szCs w:val="27"/>
        </w:rPr>
        <w:t xml:space="preserve"> </w:t>
      </w:r>
      <w:r w:rsidRPr="005968DC">
        <w:rPr>
          <w:color w:val="000000"/>
          <w:spacing w:val="-2"/>
          <w:sz w:val="27"/>
          <w:szCs w:val="27"/>
        </w:rPr>
        <w:t>ветеринарии</w:t>
      </w:r>
      <w:r w:rsidR="00A462FE" w:rsidRPr="005968DC">
        <w:rPr>
          <w:color w:val="000000"/>
          <w:spacing w:val="-2"/>
          <w:sz w:val="27"/>
          <w:szCs w:val="27"/>
        </w:rPr>
        <w:t xml:space="preserve"> </w:t>
      </w:r>
      <w:r w:rsidRPr="005968DC">
        <w:rPr>
          <w:color w:val="000000"/>
          <w:spacing w:val="-2"/>
          <w:sz w:val="27"/>
          <w:szCs w:val="27"/>
        </w:rPr>
        <w:t xml:space="preserve">Псковской </w:t>
      </w:r>
      <w:r w:rsidRPr="005968DC">
        <w:rPr>
          <w:color w:val="000000"/>
          <w:sz w:val="27"/>
          <w:szCs w:val="27"/>
        </w:rPr>
        <w:t xml:space="preserve">области </w:t>
      </w:r>
      <w:r w:rsidRPr="005968DC">
        <w:rPr>
          <w:color w:val="0F0F0F"/>
          <w:sz w:val="27"/>
          <w:szCs w:val="27"/>
        </w:rPr>
        <w:t xml:space="preserve">от </w:t>
      </w:r>
      <w:r w:rsidRPr="005968DC">
        <w:rPr>
          <w:color w:val="000000"/>
          <w:sz w:val="27"/>
          <w:szCs w:val="27"/>
        </w:rPr>
        <w:t xml:space="preserve">22.06.2022 №56 «О порядке осуществления деятельности </w:t>
      </w:r>
      <w:r w:rsidRPr="005968DC">
        <w:rPr>
          <w:color w:val="181818"/>
          <w:sz w:val="27"/>
          <w:szCs w:val="27"/>
        </w:rPr>
        <w:t xml:space="preserve">по </w:t>
      </w:r>
      <w:r w:rsidRPr="005968DC">
        <w:rPr>
          <w:color w:val="000000"/>
          <w:sz w:val="27"/>
          <w:szCs w:val="27"/>
        </w:rPr>
        <w:t xml:space="preserve">обращению с животными без владельцев </w:t>
      </w:r>
      <w:r w:rsidRPr="005968DC">
        <w:rPr>
          <w:color w:val="151515"/>
          <w:sz w:val="27"/>
          <w:szCs w:val="27"/>
        </w:rPr>
        <w:t xml:space="preserve">на </w:t>
      </w:r>
      <w:r w:rsidRPr="005968DC">
        <w:rPr>
          <w:color w:val="000000"/>
          <w:sz w:val="27"/>
          <w:szCs w:val="27"/>
        </w:rPr>
        <w:t xml:space="preserve">территории Псковской области», Уставом Новоржевского муниципального округа Псковской области, </w:t>
      </w:r>
      <w:r w:rsidRPr="005968DC">
        <w:rPr>
          <w:color w:val="000000"/>
          <w:spacing w:val="-2"/>
          <w:sz w:val="27"/>
          <w:szCs w:val="27"/>
        </w:rPr>
        <w:t>Администрация</w:t>
      </w:r>
      <w:r w:rsidR="00E216BD" w:rsidRPr="005968DC">
        <w:rPr>
          <w:color w:val="000000"/>
          <w:spacing w:val="-2"/>
          <w:sz w:val="27"/>
          <w:szCs w:val="27"/>
        </w:rPr>
        <w:t xml:space="preserve"> </w:t>
      </w:r>
      <w:r w:rsidRPr="005968DC">
        <w:rPr>
          <w:color w:val="000000"/>
          <w:spacing w:val="-2"/>
          <w:sz w:val="27"/>
          <w:szCs w:val="27"/>
        </w:rPr>
        <w:t>Новоржевского</w:t>
      </w:r>
      <w:r w:rsidR="00E216BD" w:rsidRPr="005968DC">
        <w:rPr>
          <w:color w:val="000000"/>
          <w:spacing w:val="-2"/>
          <w:sz w:val="27"/>
          <w:szCs w:val="27"/>
        </w:rPr>
        <w:t xml:space="preserve"> </w:t>
      </w:r>
      <w:r w:rsidRPr="005968DC">
        <w:rPr>
          <w:color w:val="000000"/>
          <w:spacing w:val="-2"/>
          <w:sz w:val="27"/>
          <w:szCs w:val="27"/>
        </w:rPr>
        <w:t>муниципального</w:t>
      </w:r>
      <w:r w:rsidR="00E216BD" w:rsidRPr="005968DC">
        <w:rPr>
          <w:color w:val="000000"/>
          <w:spacing w:val="-2"/>
          <w:sz w:val="27"/>
          <w:szCs w:val="27"/>
        </w:rPr>
        <w:t xml:space="preserve"> </w:t>
      </w:r>
      <w:r w:rsidRPr="005968DC">
        <w:rPr>
          <w:color w:val="050505"/>
          <w:spacing w:val="-2"/>
          <w:sz w:val="27"/>
          <w:szCs w:val="27"/>
        </w:rPr>
        <w:t>округа</w:t>
      </w:r>
      <w:r w:rsidR="00E216BD" w:rsidRPr="005968DC">
        <w:rPr>
          <w:color w:val="050505"/>
          <w:spacing w:val="-2"/>
          <w:sz w:val="27"/>
          <w:szCs w:val="27"/>
        </w:rPr>
        <w:t xml:space="preserve"> </w:t>
      </w:r>
      <w:r w:rsidRPr="005968DC">
        <w:rPr>
          <w:color w:val="000000"/>
          <w:spacing w:val="-2"/>
          <w:sz w:val="27"/>
          <w:szCs w:val="27"/>
        </w:rPr>
        <w:t>ПОСТАНОВЛЯЕТ</w:t>
      </w:r>
      <w:r w:rsidRPr="005968DC">
        <w:rPr>
          <w:color w:val="000000"/>
          <w:sz w:val="27"/>
          <w:szCs w:val="27"/>
        </w:rPr>
        <w:t>:</w:t>
      </w:r>
    </w:p>
    <w:p w:rsidR="00441DB4" w:rsidRPr="005968DC" w:rsidRDefault="007A7F0B" w:rsidP="00EC39CF">
      <w:pPr>
        <w:shd w:val="clear" w:color="auto" w:fill="FFFFFF"/>
        <w:ind w:right="1" w:firstLine="709"/>
        <w:jc w:val="both"/>
        <w:rPr>
          <w:sz w:val="27"/>
          <w:szCs w:val="27"/>
        </w:rPr>
      </w:pPr>
      <w:r w:rsidRPr="005968DC">
        <w:rPr>
          <w:color w:val="000000"/>
          <w:sz w:val="27"/>
          <w:szCs w:val="27"/>
        </w:rPr>
        <w:t>1. Утвердить</w:t>
      </w:r>
      <w:r w:rsidRPr="005968DC">
        <w:rPr>
          <w:color w:val="000000"/>
          <w:spacing w:val="-2"/>
          <w:sz w:val="27"/>
          <w:szCs w:val="27"/>
        </w:rPr>
        <w:t xml:space="preserve"> Административный регламент по предоставлению муниципальной услуги «О направлении уведомления о нахождении животного без владельца на территории Новоржевского муниципального округа» согласно приложению.</w:t>
      </w:r>
    </w:p>
    <w:p w:rsidR="00441DB4" w:rsidRPr="005968DC" w:rsidRDefault="007A7F0B" w:rsidP="00EC39CF">
      <w:pPr>
        <w:pStyle w:val="af4"/>
        <w:widowControl/>
        <w:spacing w:line="276" w:lineRule="auto"/>
        <w:ind w:left="-57" w:right="1" w:firstLine="709"/>
        <w:jc w:val="both"/>
        <w:rPr>
          <w:rFonts w:cs="Times New Roman"/>
          <w:sz w:val="27"/>
          <w:szCs w:val="27"/>
        </w:rPr>
      </w:pPr>
      <w:r w:rsidRPr="005968DC">
        <w:rPr>
          <w:rFonts w:cs="Times New Roman"/>
          <w:sz w:val="27"/>
          <w:szCs w:val="27"/>
        </w:rPr>
        <w:t>2. Настоящее постановление вступает в силу после официального опубликования.</w:t>
      </w:r>
    </w:p>
    <w:p w:rsidR="00441DB4" w:rsidRPr="005968DC" w:rsidRDefault="007A7F0B" w:rsidP="00EC39CF">
      <w:pPr>
        <w:shd w:val="clear" w:color="auto" w:fill="FFFFFF"/>
        <w:ind w:right="1" w:firstLine="709"/>
        <w:jc w:val="both"/>
        <w:rPr>
          <w:color w:val="000000"/>
          <w:sz w:val="27"/>
          <w:szCs w:val="27"/>
        </w:rPr>
      </w:pPr>
      <w:r w:rsidRPr="005968DC">
        <w:rPr>
          <w:color w:val="000000"/>
          <w:sz w:val="27"/>
          <w:szCs w:val="27"/>
        </w:rPr>
        <w:t>3. Опубликовать настоящее постановление в сетевом издании «Нормативные правовые акты Псковской области» (pravo.pskov.ru) и разместить на официальном сайте Новоржевского муниципального округа в информационно-телекоммуникационной сети «Интернет» (novorzhev.gosuslugi.ru).</w:t>
      </w:r>
    </w:p>
    <w:p w:rsidR="00441DB4" w:rsidRPr="005968DC" w:rsidRDefault="007A7F0B" w:rsidP="00EC39CF">
      <w:pPr>
        <w:shd w:val="clear" w:color="auto" w:fill="FFFFFF"/>
        <w:ind w:right="1" w:firstLine="709"/>
        <w:jc w:val="both"/>
        <w:rPr>
          <w:sz w:val="27"/>
          <w:szCs w:val="27"/>
        </w:rPr>
      </w:pPr>
      <w:r w:rsidRPr="005968DC">
        <w:rPr>
          <w:sz w:val="27"/>
          <w:szCs w:val="27"/>
        </w:rPr>
        <w:t xml:space="preserve">4. </w:t>
      </w:r>
      <w:r w:rsidRPr="005968DC">
        <w:rPr>
          <w:spacing w:val="-4"/>
          <w:sz w:val="27"/>
          <w:szCs w:val="27"/>
        </w:rPr>
        <w:t>Контроль</w:t>
      </w:r>
      <w:r w:rsidR="00E216BD" w:rsidRPr="005968DC">
        <w:rPr>
          <w:spacing w:val="-4"/>
          <w:sz w:val="27"/>
          <w:szCs w:val="27"/>
        </w:rPr>
        <w:t xml:space="preserve"> </w:t>
      </w:r>
      <w:r w:rsidRPr="005968DC">
        <w:rPr>
          <w:color w:val="131313"/>
          <w:spacing w:val="-4"/>
          <w:sz w:val="27"/>
          <w:szCs w:val="27"/>
        </w:rPr>
        <w:t>за</w:t>
      </w:r>
      <w:r w:rsidR="00E216BD" w:rsidRPr="005968DC">
        <w:rPr>
          <w:color w:val="131313"/>
          <w:spacing w:val="-4"/>
          <w:sz w:val="27"/>
          <w:szCs w:val="27"/>
        </w:rPr>
        <w:t xml:space="preserve"> </w:t>
      </w:r>
      <w:r w:rsidRPr="005968DC">
        <w:rPr>
          <w:spacing w:val="-4"/>
          <w:sz w:val="27"/>
          <w:szCs w:val="27"/>
        </w:rPr>
        <w:t>исполнением</w:t>
      </w:r>
      <w:r w:rsidR="00E216BD" w:rsidRPr="005968DC">
        <w:rPr>
          <w:spacing w:val="-4"/>
          <w:sz w:val="27"/>
          <w:szCs w:val="27"/>
        </w:rPr>
        <w:t xml:space="preserve"> </w:t>
      </w:r>
      <w:r w:rsidRPr="005968DC">
        <w:rPr>
          <w:spacing w:val="-4"/>
          <w:sz w:val="27"/>
          <w:szCs w:val="27"/>
        </w:rPr>
        <w:t>настоящего</w:t>
      </w:r>
      <w:r w:rsidR="00E216BD" w:rsidRPr="005968DC">
        <w:rPr>
          <w:spacing w:val="-4"/>
          <w:sz w:val="27"/>
          <w:szCs w:val="27"/>
        </w:rPr>
        <w:t xml:space="preserve"> </w:t>
      </w:r>
      <w:r w:rsidRPr="005968DC">
        <w:rPr>
          <w:color w:val="0C0C0C"/>
          <w:spacing w:val="-4"/>
          <w:sz w:val="27"/>
          <w:szCs w:val="27"/>
        </w:rPr>
        <w:t>постановления</w:t>
      </w:r>
      <w:r w:rsidR="00E216BD" w:rsidRPr="005968DC">
        <w:rPr>
          <w:color w:val="0C0C0C"/>
          <w:spacing w:val="-4"/>
          <w:sz w:val="27"/>
          <w:szCs w:val="27"/>
        </w:rPr>
        <w:t xml:space="preserve"> </w:t>
      </w:r>
      <w:r w:rsidRPr="005968DC">
        <w:rPr>
          <w:color w:val="0C0C0C"/>
          <w:spacing w:val="-4"/>
          <w:sz w:val="27"/>
          <w:szCs w:val="27"/>
        </w:rPr>
        <w:t>оставляю за собой.</w:t>
      </w:r>
    </w:p>
    <w:p w:rsidR="00A462FE" w:rsidRDefault="00A462FE" w:rsidP="00EC39CF">
      <w:pPr>
        <w:shd w:val="clear" w:color="auto" w:fill="FFFFFF"/>
        <w:ind w:right="1"/>
        <w:jc w:val="both"/>
        <w:rPr>
          <w:color w:val="0C0C0C"/>
          <w:spacing w:val="-4"/>
          <w:sz w:val="27"/>
          <w:szCs w:val="27"/>
        </w:rPr>
      </w:pPr>
    </w:p>
    <w:p w:rsidR="005968DC" w:rsidRPr="005968DC" w:rsidRDefault="005968DC" w:rsidP="00EC39CF">
      <w:pPr>
        <w:shd w:val="clear" w:color="auto" w:fill="FFFFFF"/>
        <w:ind w:right="1"/>
        <w:jc w:val="both"/>
        <w:rPr>
          <w:color w:val="0C0C0C"/>
          <w:spacing w:val="-4"/>
          <w:sz w:val="27"/>
          <w:szCs w:val="27"/>
        </w:rPr>
      </w:pPr>
    </w:p>
    <w:p w:rsidR="00EC39CF" w:rsidRDefault="007A7F0B" w:rsidP="00EC39CF">
      <w:pPr>
        <w:ind w:right="1"/>
        <w:contextualSpacing/>
        <w:jc w:val="both"/>
        <w:rPr>
          <w:sz w:val="28"/>
          <w:szCs w:val="28"/>
        </w:rPr>
      </w:pPr>
      <w:r w:rsidRPr="005968DC">
        <w:rPr>
          <w:sz w:val="27"/>
          <w:szCs w:val="27"/>
        </w:rPr>
        <w:t>Глава Новоржевского му</w:t>
      </w:r>
      <w:r w:rsidR="00A462FE" w:rsidRPr="005968DC">
        <w:rPr>
          <w:sz w:val="27"/>
          <w:szCs w:val="27"/>
        </w:rPr>
        <w:t xml:space="preserve">ниципального округа            </w:t>
      </w:r>
      <w:r w:rsidRPr="005968DC">
        <w:rPr>
          <w:sz w:val="27"/>
          <w:szCs w:val="27"/>
        </w:rPr>
        <w:t xml:space="preserve">             Л.М.</w:t>
      </w:r>
      <w:r w:rsidR="00A462FE" w:rsidRPr="005968DC">
        <w:rPr>
          <w:sz w:val="27"/>
          <w:szCs w:val="27"/>
        </w:rPr>
        <w:t xml:space="preserve"> </w:t>
      </w:r>
      <w:r w:rsidRPr="005968DC">
        <w:rPr>
          <w:sz w:val="27"/>
          <w:szCs w:val="27"/>
        </w:rPr>
        <w:t>Трифонова</w:t>
      </w:r>
      <w:r w:rsidR="00EC39CF">
        <w:rPr>
          <w:sz w:val="28"/>
          <w:szCs w:val="28"/>
        </w:rPr>
        <w:br w:type="page"/>
      </w:r>
    </w:p>
    <w:p w:rsidR="00441DB4" w:rsidRPr="005968DC" w:rsidRDefault="007A7F0B" w:rsidP="00A462FE">
      <w:pPr>
        <w:jc w:val="right"/>
        <w:rPr>
          <w:sz w:val="24"/>
          <w:szCs w:val="24"/>
        </w:rPr>
      </w:pPr>
      <w:r w:rsidRPr="005968DC">
        <w:rPr>
          <w:sz w:val="24"/>
          <w:szCs w:val="24"/>
        </w:rPr>
        <w:lastRenderedPageBreak/>
        <w:t>Утвержден</w:t>
      </w:r>
    </w:p>
    <w:p w:rsidR="00441DB4" w:rsidRPr="005968DC" w:rsidRDefault="007A7F0B" w:rsidP="00A462FE">
      <w:pPr>
        <w:jc w:val="right"/>
        <w:rPr>
          <w:sz w:val="24"/>
          <w:szCs w:val="24"/>
        </w:rPr>
      </w:pPr>
      <w:r w:rsidRPr="005968DC">
        <w:rPr>
          <w:sz w:val="24"/>
          <w:szCs w:val="24"/>
        </w:rPr>
        <w:t>постановлением Администрации</w:t>
      </w:r>
    </w:p>
    <w:p w:rsidR="00441DB4" w:rsidRPr="005968DC" w:rsidRDefault="007A7F0B" w:rsidP="00A462FE">
      <w:pPr>
        <w:jc w:val="right"/>
        <w:rPr>
          <w:sz w:val="24"/>
          <w:szCs w:val="24"/>
        </w:rPr>
      </w:pPr>
      <w:r w:rsidRPr="005968DC">
        <w:rPr>
          <w:sz w:val="24"/>
          <w:szCs w:val="24"/>
        </w:rPr>
        <w:t>Новоржевского муниципального округа</w:t>
      </w:r>
    </w:p>
    <w:p w:rsidR="00441DB4" w:rsidRPr="005968DC" w:rsidRDefault="007A7F0B" w:rsidP="00A462FE">
      <w:pPr>
        <w:jc w:val="right"/>
        <w:rPr>
          <w:sz w:val="24"/>
          <w:szCs w:val="24"/>
        </w:rPr>
      </w:pPr>
      <w:r w:rsidRPr="005968DC">
        <w:rPr>
          <w:sz w:val="24"/>
          <w:szCs w:val="24"/>
        </w:rPr>
        <w:t xml:space="preserve">от </w:t>
      </w:r>
      <w:r w:rsidR="00EC39CF" w:rsidRPr="005968DC">
        <w:rPr>
          <w:sz w:val="24"/>
          <w:szCs w:val="24"/>
        </w:rPr>
        <w:t xml:space="preserve">07.11.2025 </w:t>
      </w:r>
      <w:r w:rsidRPr="005968DC">
        <w:rPr>
          <w:sz w:val="24"/>
          <w:szCs w:val="24"/>
        </w:rPr>
        <w:t>№</w:t>
      </w:r>
      <w:r w:rsidR="00EC39CF" w:rsidRPr="005968DC">
        <w:rPr>
          <w:sz w:val="24"/>
          <w:szCs w:val="24"/>
        </w:rPr>
        <w:t>394</w:t>
      </w:r>
      <w:r w:rsidRPr="005968DC">
        <w:rPr>
          <w:sz w:val="24"/>
          <w:szCs w:val="24"/>
        </w:rPr>
        <w:br/>
      </w:r>
    </w:p>
    <w:p w:rsidR="00441DB4" w:rsidRDefault="00441DB4" w:rsidP="00A462FE">
      <w:pPr>
        <w:ind w:right="1"/>
        <w:jc w:val="center"/>
        <w:rPr>
          <w:b/>
          <w:bCs/>
          <w:sz w:val="27"/>
          <w:szCs w:val="27"/>
          <w:lang w:eastAsia="ru-RU"/>
        </w:rPr>
      </w:pPr>
    </w:p>
    <w:p w:rsidR="00441DB4" w:rsidRPr="00A634CA" w:rsidRDefault="007A7F0B" w:rsidP="00EC39CF">
      <w:pPr>
        <w:jc w:val="center"/>
        <w:rPr>
          <w:sz w:val="27"/>
          <w:szCs w:val="27"/>
        </w:rPr>
      </w:pPr>
      <w:r w:rsidRPr="00A634CA">
        <w:rPr>
          <w:b/>
          <w:bCs/>
          <w:sz w:val="27"/>
          <w:szCs w:val="27"/>
          <w:lang w:eastAsia="ru-RU"/>
        </w:rPr>
        <w:t xml:space="preserve">Административный регламент </w:t>
      </w:r>
      <w:r w:rsidRPr="00A634CA">
        <w:rPr>
          <w:b/>
          <w:bCs/>
          <w:sz w:val="27"/>
          <w:szCs w:val="27"/>
          <w:lang w:eastAsia="ru-RU"/>
        </w:rPr>
        <w:br/>
        <w:t>предост</w:t>
      </w:r>
      <w:r w:rsidR="00EC39CF" w:rsidRPr="00A634CA">
        <w:rPr>
          <w:b/>
          <w:bCs/>
          <w:sz w:val="27"/>
          <w:szCs w:val="27"/>
          <w:lang w:eastAsia="ru-RU"/>
        </w:rPr>
        <w:t xml:space="preserve">авления муниципальной услуги </w:t>
      </w:r>
      <w:r w:rsidR="00EC39CF" w:rsidRPr="00A634CA">
        <w:rPr>
          <w:b/>
          <w:bCs/>
          <w:sz w:val="27"/>
          <w:szCs w:val="27"/>
          <w:lang w:eastAsia="ru-RU"/>
        </w:rPr>
        <w:br/>
        <w:t>«</w:t>
      </w:r>
      <w:r w:rsidRPr="00A634CA">
        <w:rPr>
          <w:b/>
          <w:bCs/>
          <w:sz w:val="27"/>
          <w:szCs w:val="27"/>
          <w:lang w:eastAsia="ru-RU"/>
        </w:rPr>
        <w:t>О направлении уведомления о нахождении животного без владельца на территории Новоржевского муниципального округа»</w:t>
      </w:r>
    </w:p>
    <w:p w:rsidR="00441DB4" w:rsidRPr="00A634CA" w:rsidRDefault="00441DB4" w:rsidP="00EC39CF">
      <w:pPr>
        <w:jc w:val="center"/>
        <w:rPr>
          <w:rFonts w:eastAsia="Calibri"/>
          <w:sz w:val="27"/>
          <w:szCs w:val="27"/>
        </w:rPr>
      </w:pPr>
    </w:p>
    <w:p w:rsidR="00441DB4" w:rsidRPr="00A634CA" w:rsidRDefault="007A7F0B" w:rsidP="00EC39CF">
      <w:pPr>
        <w:keepNext/>
        <w:keepLines/>
        <w:jc w:val="center"/>
        <w:outlineLvl w:val="0"/>
        <w:rPr>
          <w:rFonts w:eastAsia="Yu Gothic Light"/>
          <w:b/>
          <w:bCs/>
          <w:sz w:val="27"/>
          <w:szCs w:val="27"/>
        </w:rPr>
      </w:pPr>
      <w:r w:rsidRPr="00A634CA">
        <w:rPr>
          <w:rFonts w:eastAsia="Yu Gothic Light"/>
          <w:b/>
          <w:bCs/>
          <w:sz w:val="27"/>
          <w:szCs w:val="27"/>
          <w:lang w:val="en-US"/>
        </w:rPr>
        <w:t>I</w:t>
      </w:r>
      <w:r w:rsidRPr="00A634CA">
        <w:rPr>
          <w:rFonts w:eastAsia="Yu Gothic Light"/>
          <w:b/>
          <w:bCs/>
          <w:sz w:val="27"/>
          <w:szCs w:val="27"/>
        </w:rPr>
        <w:t>. Общие положения</w:t>
      </w:r>
    </w:p>
    <w:p w:rsidR="00441DB4" w:rsidRPr="00A634CA" w:rsidRDefault="007A7F0B" w:rsidP="00EC39CF">
      <w:pPr>
        <w:keepNext/>
        <w:keepLines/>
        <w:jc w:val="center"/>
        <w:outlineLvl w:val="1"/>
        <w:rPr>
          <w:b/>
          <w:bCs/>
          <w:sz w:val="27"/>
          <w:szCs w:val="27"/>
          <w:lang w:eastAsia="ru-RU"/>
        </w:rPr>
      </w:pPr>
      <w:r w:rsidRPr="00A634CA">
        <w:rPr>
          <w:b/>
          <w:bCs/>
          <w:sz w:val="27"/>
          <w:szCs w:val="27"/>
          <w:lang w:eastAsia="ru-RU"/>
        </w:rPr>
        <w:t>Предмет регулирования типового административного регламента</w:t>
      </w:r>
    </w:p>
    <w:p w:rsidR="00441DB4" w:rsidRPr="00A634CA" w:rsidRDefault="007A7F0B" w:rsidP="00EC39CF">
      <w:pPr>
        <w:numPr>
          <w:ilvl w:val="0"/>
          <w:numId w:val="3"/>
        </w:numPr>
        <w:ind w:firstLine="709"/>
        <w:contextualSpacing/>
        <w:jc w:val="both"/>
        <w:rPr>
          <w:sz w:val="27"/>
          <w:szCs w:val="27"/>
        </w:rPr>
      </w:pPr>
      <w:r w:rsidRPr="00A634CA">
        <w:rPr>
          <w:sz w:val="27"/>
          <w:szCs w:val="27"/>
          <w:lang w:eastAsia="ru-RU"/>
        </w:rPr>
        <w:t xml:space="preserve">Административный регламент определяет сроки и устанавливает порядок, последовательность действий и стандарт предоставления </w:t>
      </w:r>
      <w:r w:rsidRPr="00A634CA">
        <w:rPr>
          <w:bCs/>
          <w:sz w:val="27"/>
          <w:szCs w:val="27"/>
          <w:lang w:eastAsia="ru-RU"/>
        </w:rPr>
        <w:t xml:space="preserve">муниципальной </w:t>
      </w:r>
      <w:r w:rsidRPr="00A634CA">
        <w:rPr>
          <w:sz w:val="27"/>
          <w:szCs w:val="27"/>
          <w:lang w:eastAsia="ru-RU"/>
        </w:rPr>
        <w:t>услуги « О направлении</w:t>
      </w:r>
      <w:r w:rsidRPr="00A634CA">
        <w:rPr>
          <w:sz w:val="27"/>
          <w:szCs w:val="27"/>
        </w:rPr>
        <w:t xml:space="preserve"> уведомления о нахождении  животного без владельца на территории Новоржевского муниципального округа»</w:t>
      </w:r>
      <w:r w:rsidRPr="00A634CA">
        <w:rPr>
          <w:sz w:val="27"/>
          <w:szCs w:val="27"/>
          <w:lang w:eastAsia="ru-RU"/>
        </w:rPr>
        <w:t xml:space="preserve"> (далее – Услуга).</w:t>
      </w:r>
    </w:p>
    <w:p w:rsidR="00441DB4" w:rsidRPr="00A634CA" w:rsidRDefault="007A7F0B" w:rsidP="00EC39CF">
      <w:pPr>
        <w:ind w:firstLine="709"/>
        <w:contextualSpacing/>
        <w:jc w:val="both"/>
        <w:rPr>
          <w:sz w:val="27"/>
          <w:szCs w:val="27"/>
        </w:rPr>
      </w:pPr>
      <w:r w:rsidRPr="00A634CA">
        <w:rPr>
          <w:sz w:val="27"/>
          <w:szCs w:val="27"/>
          <w:lang w:eastAsia="ru-RU"/>
        </w:rPr>
        <w:t>Административный регламент разработан в целях упорядочения административных процедур и административных действий, повышения качества предоставления и доступности муниципальной услуги, устранения избыточных действий и избыточных административных процедур, сокращения количества документов, представляемых заявителями для получения муниципальной услуги, применения новых оптимизированных форм документов, снижения количества взаимодействий заявителей с должностными лицами, сокращения срока предоставления муниципальной услуги, а также сроков исполнения отдельных административных процедур и административных действий в рамках предоставления муниципальной услуги, если это не противоречит федеральным законам, нормативным правовым актам Президента Российской Федерации и Правительства Российской Федерации, нормативным правовым актам Псковской области, муниципальным правовым актам.</w:t>
      </w:r>
    </w:p>
    <w:p w:rsidR="00441DB4" w:rsidRPr="00A634CA" w:rsidRDefault="00441DB4" w:rsidP="00EC39CF">
      <w:pPr>
        <w:contextualSpacing/>
        <w:jc w:val="both"/>
        <w:rPr>
          <w:sz w:val="27"/>
          <w:szCs w:val="27"/>
          <w:lang w:eastAsia="ru-RU"/>
        </w:rPr>
      </w:pPr>
    </w:p>
    <w:p w:rsidR="00441DB4" w:rsidRPr="00A634CA" w:rsidRDefault="007A7F0B" w:rsidP="00EC39CF">
      <w:pPr>
        <w:keepNext/>
        <w:keepLines/>
        <w:jc w:val="center"/>
        <w:outlineLvl w:val="1"/>
        <w:rPr>
          <w:b/>
          <w:bCs/>
          <w:sz w:val="27"/>
          <w:szCs w:val="27"/>
          <w:lang w:eastAsia="ru-RU"/>
        </w:rPr>
      </w:pPr>
      <w:r w:rsidRPr="00A634CA">
        <w:rPr>
          <w:b/>
          <w:bCs/>
          <w:sz w:val="27"/>
          <w:szCs w:val="27"/>
          <w:lang w:eastAsia="ru-RU"/>
        </w:rPr>
        <w:t>Круг заявителей</w:t>
      </w:r>
      <w:bookmarkStart w:id="0" w:name="_Hlk203576208"/>
      <w:bookmarkEnd w:id="0"/>
    </w:p>
    <w:p w:rsidR="00441DB4" w:rsidRPr="00A634CA" w:rsidRDefault="007A7F0B" w:rsidP="00EC39CF">
      <w:pPr>
        <w:numPr>
          <w:ilvl w:val="0"/>
          <w:numId w:val="3"/>
        </w:numPr>
        <w:ind w:firstLine="709"/>
        <w:contextualSpacing/>
        <w:jc w:val="both"/>
        <w:rPr>
          <w:sz w:val="27"/>
          <w:szCs w:val="27"/>
        </w:rPr>
      </w:pPr>
      <w:r w:rsidRPr="00A634CA">
        <w:rPr>
          <w:sz w:val="27"/>
          <w:szCs w:val="27"/>
          <w:lang w:eastAsia="ru-RU"/>
        </w:rPr>
        <w:t>Услуга предоставляется физическим и юридическим лицам, либо  их уполномоченным представителям (далее – заявитель).</w:t>
      </w:r>
    </w:p>
    <w:p w:rsidR="00441DB4" w:rsidRPr="00A634CA" w:rsidRDefault="007A7F0B" w:rsidP="00EC39CF">
      <w:pPr>
        <w:numPr>
          <w:ilvl w:val="0"/>
          <w:numId w:val="3"/>
        </w:numPr>
        <w:ind w:firstLine="709"/>
        <w:contextualSpacing/>
        <w:jc w:val="both"/>
        <w:rPr>
          <w:sz w:val="27"/>
          <w:szCs w:val="27"/>
          <w:lang w:eastAsia="ru-RU"/>
        </w:rPr>
      </w:pPr>
      <w:r w:rsidRPr="00A634CA">
        <w:rPr>
          <w:sz w:val="27"/>
          <w:szCs w:val="27"/>
        </w:rPr>
        <w:t xml:space="preserve">Услуга должна быть предоставлена заявителю в соответствии с вариантом предоставления </w:t>
      </w:r>
      <w:r w:rsidRPr="00A634CA">
        <w:rPr>
          <w:sz w:val="27"/>
          <w:szCs w:val="27"/>
          <w:lang w:eastAsia="ru-RU"/>
        </w:rPr>
        <w:t>Услуги (далее – вариант).</w:t>
      </w:r>
    </w:p>
    <w:p w:rsidR="00441DB4" w:rsidRPr="00A634CA" w:rsidRDefault="007A7F0B" w:rsidP="00EC39CF">
      <w:pPr>
        <w:numPr>
          <w:ilvl w:val="0"/>
          <w:numId w:val="3"/>
        </w:numPr>
        <w:ind w:firstLine="709"/>
        <w:contextualSpacing/>
        <w:jc w:val="both"/>
        <w:rPr>
          <w:sz w:val="27"/>
          <w:szCs w:val="27"/>
          <w:lang w:eastAsia="ru-RU"/>
        </w:rPr>
      </w:pPr>
      <w:r w:rsidRPr="00A634CA">
        <w:rPr>
          <w:sz w:val="27"/>
          <w:szCs w:val="27"/>
          <w:lang w:eastAsia="ru-RU"/>
        </w:rPr>
        <w:t>Признаки заявителя определяются путем профилирования, осуществляемого в соответствии с настоящим типовым административным регламентом.</w:t>
      </w:r>
    </w:p>
    <w:p w:rsidR="005968DC" w:rsidRPr="00A634CA" w:rsidRDefault="005968DC" w:rsidP="0062535B">
      <w:pPr>
        <w:ind w:left="709"/>
        <w:contextualSpacing/>
        <w:jc w:val="both"/>
        <w:rPr>
          <w:sz w:val="27"/>
          <w:szCs w:val="27"/>
          <w:lang w:eastAsia="ru-RU"/>
        </w:rPr>
      </w:pPr>
    </w:p>
    <w:p w:rsidR="00441DB4" w:rsidRPr="00A634CA" w:rsidRDefault="007A7F0B" w:rsidP="00EC39CF">
      <w:pPr>
        <w:keepNext/>
        <w:keepLines/>
        <w:jc w:val="center"/>
        <w:outlineLvl w:val="1"/>
        <w:rPr>
          <w:b/>
          <w:bCs/>
          <w:sz w:val="27"/>
          <w:szCs w:val="27"/>
          <w:lang w:eastAsia="ru-RU"/>
        </w:rPr>
      </w:pPr>
      <w:r w:rsidRPr="00A634CA">
        <w:rPr>
          <w:b/>
          <w:bCs/>
          <w:sz w:val="27"/>
          <w:szCs w:val="27"/>
          <w:lang w:eastAsia="ru-RU"/>
        </w:rPr>
        <w:t>Требования к порядку информирования</w:t>
      </w:r>
    </w:p>
    <w:p w:rsidR="00441DB4" w:rsidRPr="00A634CA" w:rsidRDefault="007A7F0B" w:rsidP="00EC39CF">
      <w:pPr>
        <w:numPr>
          <w:ilvl w:val="0"/>
          <w:numId w:val="3"/>
        </w:numPr>
        <w:ind w:firstLine="709"/>
        <w:contextualSpacing/>
        <w:jc w:val="both"/>
        <w:rPr>
          <w:sz w:val="27"/>
          <w:szCs w:val="27"/>
          <w:lang w:eastAsia="ru-RU"/>
        </w:rPr>
      </w:pPr>
      <w:r w:rsidRPr="00A634CA">
        <w:rPr>
          <w:sz w:val="27"/>
          <w:szCs w:val="27"/>
          <w:lang w:eastAsia="ru-RU"/>
        </w:rPr>
        <w:t>Информация о порядке предоставления Услуги размещается:</w:t>
      </w:r>
    </w:p>
    <w:p w:rsidR="00441DB4" w:rsidRPr="00A634CA" w:rsidRDefault="007A7F0B" w:rsidP="00EC39CF">
      <w:pPr>
        <w:pStyle w:val="af9"/>
        <w:numPr>
          <w:ilvl w:val="0"/>
          <w:numId w:val="6"/>
        </w:numPr>
        <w:jc w:val="both"/>
        <w:rPr>
          <w:sz w:val="27"/>
          <w:szCs w:val="27"/>
        </w:rPr>
      </w:pPr>
      <w:r w:rsidRPr="00A634CA">
        <w:rPr>
          <w:sz w:val="27"/>
          <w:szCs w:val="27"/>
          <w:lang w:eastAsia="ru-RU"/>
        </w:rPr>
        <w:t>в федеральной государственной информационной системе «Единый портал государственных и муниципальных услуг (функций)» (далее – Единый портал);</w:t>
      </w:r>
    </w:p>
    <w:p w:rsidR="00441DB4" w:rsidRPr="00A634CA" w:rsidRDefault="007A7F0B" w:rsidP="00EC39CF">
      <w:pPr>
        <w:pStyle w:val="af9"/>
        <w:numPr>
          <w:ilvl w:val="0"/>
          <w:numId w:val="6"/>
        </w:numPr>
        <w:jc w:val="both"/>
        <w:rPr>
          <w:sz w:val="27"/>
          <w:szCs w:val="27"/>
        </w:rPr>
      </w:pPr>
      <w:r w:rsidRPr="00A634CA">
        <w:rPr>
          <w:sz w:val="27"/>
          <w:szCs w:val="27"/>
          <w:lang w:eastAsia="ru-RU"/>
        </w:rPr>
        <w:lastRenderedPageBreak/>
        <w:t>на официальном сайте Администрации Новоржевского муниципального округа;</w:t>
      </w:r>
    </w:p>
    <w:p w:rsidR="00441DB4" w:rsidRPr="00A634CA" w:rsidRDefault="007A7F0B" w:rsidP="00EC39CF">
      <w:pPr>
        <w:pStyle w:val="af9"/>
        <w:numPr>
          <w:ilvl w:val="0"/>
          <w:numId w:val="6"/>
        </w:numPr>
        <w:jc w:val="both"/>
        <w:rPr>
          <w:sz w:val="27"/>
          <w:szCs w:val="27"/>
        </w:rPr>
      </w:pPr>
      <w:r w:rsidRPr="00A634CA">
        <w:rPr>
          <w:sz w:val="27"/>
          <w:szCs w:val="27"/>
          <w:lang w:eastAsia="ru-RU"/>
        </w:rPr>
        <w:t>непосредственно при личном приеме заявителя (представителя) в Администрации Новоржевского муниципального округа</w:t>
      </w:r>
      <w:r w:rsidRPr="00A634CA">
        <w:rPr>
          <w:sz w:val="27"/>
          <w:szCs w:val="27"/>
        </w:rPr>
        <w:t>;</w:t>
      </w:r>
    </w:p>
    <w:p w:rsidR="00441DB4" w:rsidRPr="00A634CA" w:rsidRDefault="007A7F0B" w:rsidP="00EC39CF">
      <w:pPr>
        <w:pStyle w:val="af9"/>
        <w:numPr>
          <w:ilvl w:val="0"/>
          <w:numId w:val="6"/>
        </w:numPr>
        <w:jc w:val="both"/>
        <w:rPr>
          <w:sz w:val="27"/>
          <w:szCs w:val="27"/>
        </w:rPr>
      </w:pPr>
      <w:r w:rsidRPr="00A634CA">
        <w:rPr>
          <w:sz w:val="27"/>
          <w:szCs w:val="27"/>
          <w:lang w:eastAsia="ru-RU"/>
        </w:rPr>
        <w:t>по телефону в Администрации Новоржевского муниципального округа;</w:t>
      </w:r>
    </w:p>
    <w:p w:rsidR="00441DB4" w:rsidRPr="00A634CA" w:rsidRDefault="007A7F0B" w:rsidP="00EC39CF">
      <w:pPr>
        <w:pStyle w:val="af9"/>
        <w:numPr>
          <w:ilvl w:val="0"/>
          <w:numId w:val="6"/>
        </w:numPr>
        <w:jc w:val="both"/>
        <w:rPr>
          <w:sz w:val="27"/>
          <w:szCs w:val="27"/>
          <w:lang w:eastAsia="ru-RU"/>
        </w:rPr>
      </w:pPr>
      <w:r w:rsidRPr="00A634CA">
        <w:rPr>
          <w:sz w:val="27"/>
          <w:szCs w:val="27"/>
          <w:lang w:eastAsia="ru-RU"/>
        </w:rPr>
        <w:t>письменно, в том числе посредством электронной почты, факсимильной связи;</w:t>
      </w:r>
    </w:p>
    <w:p w:rsidR="00441DB4" w:rsidRPr="00A634CA" w:rsidRDefault="007A7F0B" w:rsidP="00EC39CF">
      <w:pPr>
        <w:pStyle w:val="af9"/>
        <w:numPr>
          <w:ilvl w:val="0"/>
          <w:numId w:val="6"/>
        </w:numPr>
        <w:jc w:val="both"/>
        <w:rPr>
          <w:sz w:val="27"/>
          <w:szCs w:val="27"/>
        </w:rPr>
      </w:pPr>
      <w:r w:rsidRPr="00A634CA">
        <w:rPr>
          <w:sz w:val="27"/>
          <w:szCs w:val="27"/>
          <w:lang w:eastAsia="ru-RU"/>
        </w:rPr>
        <w:t>посредством размещения в открытой и доступной форме информации;</w:t>
      </w:r>
    </w:p>
    <w:p w:rsidR="00441DB4" w:rsidRPr="00A634CA" w:rsidRDefault="007A7F0B" w:rsidP="00EC39CF">
      <w:pPr>
        <w:pStyle w:val="af9"/>
        <w:numPr>
          <w:ilvl w:val="0"/>
          <w:numId w:val="6"/>
        </w:numPr>
        <w:jc w:val="both"/>
        <w:rPr>
          <w:sz w:val="27"/>
          <w:szCs w:val="27"/>
        </w:rPr>
      </w:pPr>
      <w:r w:rsidRPr="00A634CA">
        <w:rPr>
          <w:sz w:val="27"/>
          <w:szCs w:val="27"/>
          <w:lang w:eastAsia="ru-RU"/>
        </w:rPr>
        <w:t>посредством размещения информации на информационных стендах в Администрации Новоржевского муниципального округа.</w:t>
      </w:r>
    </w:p>
    <w:p w:rsidR="00441DB4" w:rsidRPr="00A634CA" w:rsidRDefault="007A7F0B" w:rsidP="00EC39CF">
      <w:pPr>
        <w:ind w:firstLine="709"/>
        <w:contextualSpacing/>
        <w:jc w:val="both"/>
        <w:rPr>
          <w:sz w:val="27"/>
          <w:szCs w:val="27"/>
          <w:lang w:eastAsia="ru-RU"/>
        </w:rPr>
      </w:pPr>
      <w:r w:rsidRPr="00A634CA">
        <w:rPr>
          <w:sz w:val="27"/>
          <w:szCs w:val="27"/>
          <w:lang w:eastAsia="ru-RU"/>
        </w:rPr>
        <w:t>Информирование о порядке предоставления Услуги осуществляется бесплатно.</w:t>
      </w:r>
    </w:p>
    <w:p w:rsidR="00441DB4" w:rsidRPr="00A634CA" w:rsidRDefault="007A7F0B" w:rsidP="00EC39CF">
      <w:pPr>
        <w:ind w:firstLine="709"/>
        <w:contextualSpacing/>
        <w:jc w:val="both"/>
        <w:rPr>
          <w:sz w:val="27"/>
          <w:szCs w:val="27"/>
          <w:lang w:eastAsia="ru-RU"/>
        </w:rPr>
      </w:pPr>
      <w:r w:rsidRPr="00A634CA">
        <w:rPr>
          <w:sz w:val="27"/>
          <w:szCs w:val="27"/>
          <w:lang w:eastAsia="ru-RU"/>
        </w:rPr>
        <w:t>Информация о ходе рассмотрения заявления о предоставлении может быть получена заявителем (представителем) в «Личном кабинете» на Едином портале, а также в Администрации Новоржевского муниципального округа при обращении заявителя лично, по телефону, посредством электронной почты.</w:t>
      </w:r>
    </w:p>
    <w:p w:rsidR="005968DC" w:rsidRPr="00A634CA" w:rsidRDefault="005968DC" w:rsidP="00EC39CF">
      <w:pPr>
        <w:ind w:firstLine="709"/>
        <w:contextualSpacing/>
        <w:jc w:val="both"/>
        <w:rPr>
          <w:sz w:val="27"/>
          <w:szCs w:val="27"/>
        </w:rPr>
      </w:pPr>
    </w:p>
    <w:p w:rsidR="00441DB4" w:rsidRPr="00A634CA" w:rsidRDefault="007A7F0B" w:rsidP="00EC39CF">
      <w:pPr>
        <w:keepNext/>
        <w:keepLines/>
        <w:jc w:val="center"/>
        <w:outlineLvl w:val="0"/>
        <w:rPr>
          <w:b/>
          <w:sz w:val="27"/>
          <w:szCs w:val="27"/>
          <w:lang w:eastAsia="ru-RU"/>
        </w:rPr>
      </w:pPr>
      <w:r w:rsidRPr="00A634CA">
        <w:rPr>
          <w:rFonts w:eastAsia="Yu Gothic Light"/>
          <w:b/>
          <w:bCs/>
          <w:sz w:val="27"/>
          <w:szCs w:val="27"/>
          <w:lang w:val="en-US"/>
        </w:rPr>
        <w:t>II</w:t>
      </w:r>
      <w:r w:rsidRPr="00A634CA">
        <w:rPr>
          <w:rFonts w:eastAsia="Yu Gothic Light"/>
          <w:b/>
          <w:bCs/>
          <w:sz w:val="27"/>
          <w:szCs w:val="27"/>
        </w:rPr>
        <w:t>. Стандарт предоставления</w:t>
      </w:r>
      <w:r w:rsidR="00E216BD" w:rsidRPr="00A634CA">
        <w:rPr>
          <w:rFonts w:eastAsia="Yu Gothic Light"/>
          <w:b/>
          <w:bCs/>
          <w:sz w:val="27"/>
          <w:szCs w:val="27"/>
        </w:rPr>
        <w:t xml:space="preserve"> </w:t>
      </w:r>
      <w:r w:rsidRPr="00A634CA">
        <w:rPr>
          <w:rFonts w:eastAsia="Yu Gothic Light"/>
          <w:b/>
          <w:bCs/>
          <w:sz w:val="27"/>
          <w:szCs w:val="27"/>
        </w:rPr>
        <w:t>Услуги</w:t>
      </w:r>
    </w:p>
    <w:p w:rsidR="00441DB4" w:rsidRPr="00A634CA" w:rsidRDefault="007A7F0B" w:rsidP="00EC39CF">
      <w:pPr>
        <w:keepNext/>
        <w:keepLines/>
        <w:jc w:val="center"/>
        <w:outlineLvl w:val="1"/>
        <w:rPr>
          <w:b/>
          <w:bCs/>
          <w:sz w:val="27"/>
          <w:szCs w:val="27"/>
          <w:lang w:eastAsia="ru-RU"/>
        </w:rPr>
      </w:pPr>
      <w:r w:rsidRPr="00A634CA">
        <w:rPr>
          <w:b/>
          <w:bCs/>
          <w:sz w:val="27"/>
          <w:szCs w:val="27"/>
          <w:lang w:eastAsia="ru-RU"/>
        </w:rPr>
        <w:t>Наименование Услуги</w:t>
      </w:r>
    </w:p>
    <w:p w:rsidR="00441DB4" w:rsidRPr="00A634CA" w:rsidRDefault="007A7F0B" w:rsidP="00EC39CF">
      <w:pPr>
        <w:numPr>
          <w:ilvl w:val="0"/>
          <w:numId w:val="3"/>
        </w:numPr>
        <w:ind w:firstLine="709"/>
        <w:contextualSpacing/>
        <w:jc w:val="both"/>
        <w:rPr>
          <w:sz w:val="27"/>
          <w:szCs w:val="27"/>
        </w:rPr>
      </w:pPr>
      <w:r w:rsidRPr="00A634CA">
        <w:rPr>
          <w:sz w:val="27"/>
          <w:szCs w:val="27"/>
        </w:rPr>
        <w:t>О направлении уведомления о нахождении  животного без владельцев на территории Новоржевского муниципального округа.</w:t>
      </w:r>
    </w:p>
    <w:p w:rsidR="00441DB4" w:rsidRPr="00A634CA" w:rsidRDefault="007A7F0B" w:rsidP="00EC39CF">
      <w:pPr>
        <w:contextualSpacing/>
        <w:jc w:val="both"/>
        <w:rPr>
          <w:sz w:val="27"/>
          <w:szCs w:val="27"/>
        </w:rPr>
      </w:pPr>
      <w:r w:rsidRPr="00A634CA">
        <w:rPr>
          <w:sz w:val="27"/>
          <w:szCs w:val="27"/>
          <w:lang w:eastAsia="ru-RU"/>
        </w:rPr>
        <w:t>Муниципальная услуга включает в себя последовательность следующих административных процедур:</w:t>
      </w:r>
    </w:p>
    <w:p w:rsidR="00441DB4" w:rsidRPr="00A634CA" w:rsidRDefault="007A7F0B" w:rsidP="00EC39CF">
      <w:pPr>
        <w:pStyle w:val="af9"/>
        <w:numPr>
          <w:ilvl w:val="0"/>
          <w:numId w:val="5"/>
        </w:numPr>
        <w:jc w:val="both"/>
        <w:rPr>
          <w:sz w:val="27"/>
          <w:szCs w:val="27"/>
        </w:rPr>
      </w:pPr>
      <w:r w:rsidRPr="00A634CA">
        <w:rPr>
          <w:sz w:val="27"/>
          <w:szCs w:val="27"/>
          <w:lang w:eastAsia="ru-RU"/>
        </w:rPr>
        <w:t>прием заявления и документов и (или) информации, необходимой для предоставления муниципальной услуги</w:t>
      </w:r>
    </w:p>
    <w:p w:rsidR="00441DB4" w:rsidRPr="00A634CA" w:rsidRDefault="007A7F0B" w:rsidP="00EC39CF">
      <w:pPr>
        <w:pStyle w:val="af9"/>
        <w:jc w:val="both"/>
        <w:rPr>
          <w:sz w:val="27"/>
          <w:szCs w:val="27"/>
        </w:rPr>
      </w:pPr>
      <w:r w:rsidRPr="00A634CA">
        <w:rPr>
          <w:sz w:val="27"/>
          <w:szCs w:val="27"/>
          <w:lang w:eastAsia="ru-RU"/>
        </w:rPr>
        <w:t>Основанием для начала процедуры является поступление заявления. При поступлении заявления специалист, ответственный за прием и регистрацию документов устанавливает предмет обращения и регистрирует заявление в журнале регистрации.</w:t>
      </w:r>
    </w:p>
    <w:p w:rsidR="00441DB4" w:rsidRPr="00A634CA" w:rsidRDefault="007A7F0B" w:rsidP="00EC39CF">
      <w:pPr>
        <w:pStyle w:val="af9"/>
        <w:numPr>
          <w:ilvl w:val="0"/>
          <w:numId w:val="5"/>
        </w:numPr>
        <w:jc w:val="both"/>
        <w:rPr>
          <w:sz w:val="27"/>
          <w:szCs w:val="27"/>
        </w:rPr>
      </w:pPr>
      <w:r w:rsidRPr="00A634CA">
        <w:rPr>
          <w:sz w:val="27"/>
          <w:szCs w:val="27"/>
          <w:lang w:eastAsia="ru-RU"/>
        </w:rPr>
        <w:t>принятие решения о предоставлении (об отказе в предоставлении) муниципальной услуги</w:t>
      </w:r>
    </w:p>
    <w:p w:rsidR="00441DB4" w:rsidRPr="00A634CA" w:rsidRDefault="007A7F0B" w:rsidP="00EC39CF">
      <w:pPr>
        <w:pStyle w:val="af9"/>
        <w:jc w:val="both"/>
        <w:rPr>
          <w:sz w:val="27"/>
          <w:szCs w:val="27"/>
        </w:rPr>
      </w:pPr>
      <w:r w:rsidRPr="00A634CA">
        <w:rPr>
          <w:sz w:val="27"/>
          <w:szCs w:val="27"/>
          <w:lang w:eastAsia="ru-RU"/>
        </w:rPr>
        <w:t>Основанием для начала административной процедуры является рассмотрение заявления и прилагаемых документов. Ответственное лицо проверяет соблюдение порядка оформления документов, достоверность и непротиворечивость представленных сведений.</w:t>
      </w:r>
    </w:p>
    <w:p w:rsidR="00441DB4" w:rsidRPr="00A634CA" w:rsidRDefault="007A7F0B" w:rsidP="00EC39CF">
      <w:pPr>
        <w:pStyle w:val="af9"/>
        <w:numPr>
          <w:ilvl w:val="0"/>
          <w:numId w:val="5"/>
        </w:numPr>
        <w:jc w:val="both"/>
        <w:rPr>
          <w:sz w:val="27"/>
          <w:szCs w:val="27"/>
        </w:rPr>
      </w:pPr>
      <w:r w:rsidRPr="00A634CA">
        <w:rPr>
          <w:sz w:val="27"/>
          <w:szCs w:val="27"/>
          <w:lang w:eastAsia="ru-RU"/>
        </w:rPr>
        <w:t>предоставление результата муниципальной услуги.</w:t>
      </w:r>
    </w:p>
    <w:p w:rsidR="00441DB4" w:rsidRPr="00A634CA" w:rsidRDefault="007A7F0B" w:rsidP="00EC39CF">
      <w:pPr>
        <w:pStyle w:val="af9"/>
        <w:jc w:val="both"/>
        <w:rPr>
          <w:sz w:val="27"/>
          <w:szCs w:val="27"/>
        </w:rPr>
      </w:pPr>
      <w:r w:rsidRPr="00A634CA">
        <w:rPr>
          <w:sz w:val="27"/>
          <w:szCs w:val="27"/>
          <w:lang w:eastAsia="ru-RU"/>
        </w:rPr>
        <w:t>Документы, содержащие решение о предоставлении муниципальной услуги, на основании которого заявителю предоставляется результат муниципальной услуги не предусмотрены. Результаты предоставления Услуги направляются заявителю в личный кабинет на Едином портале, выдается заявителю на бумажном носителе при личном обращении в уполномоченный орган, либо направляется заявителю посредством почтового отправления или по электронной почте в соответствии с выбранным заявителем способом получения результата предоставления Услуги.</w:t>
      </w:r>
    </w:p>
    <w:p w:rsidR="00441DB4" w:rsidRPr="00A634CA" w:rsidRDefault="00441DB4" w:rsidP="00EC39CF">
      <w:pPr>
        <w:pStyle w:val="af9"/>
        <w:jc w:val="both"/>
        <w:rPr>
          <w:sz w:val="27"/>
          <w:szCs w:val="27"/>
          <w:lang w:eastAsia="ru-RU"/>
        </w:rPr>
      </w:pPr>
    </w:p>
    <w:p w:rsidR="00441DB4" w:rsidRPr="00A634CA" w:rsidRDefault="007A7F0B" w:rsidP="00EC39CF">
      <w:pPr>
        <w:keepNext/>
        <w:keepLines/>
        <w:jc w:val="center"/>
        <w:outlineLvl w:val="1"/>
        <w:rPr>
          <w:b/>
          <w:bCs/>
          <w:sz w:val="27"/>
          <w:szCs w:val="27"/>
          <w:lang w:eastAsia="ru-RU"/>
        </w:rPr>
      </w:pPr>
      <w:r w:rsidRPr="00A634CA">
        <w:rPr>
          <w:b/>
          <w:bCs/>
          <w:sz w:val="27"/>
          <w:szCs w:val="27"/>
          <w:lang w:eastAsia="ru-RU"/>
        </w:rPr>
        <w:lastRenderedPageBreak/>
        <w:t>Наименование органа, предоставляющего Услугу</w:t>
      </w:r>
    </w:p>
    <w:p w:rsidR="00441DB4" w:rsidRPr="00A634CA" w:rsidRDefault="007A7F0B" w:rsidP="00EC39CF">
      <w:pPr>
        <w:numPr>
          <w:ilvl w:val="0"/>
          <w:numId w:val="3"/>
        </w:numPr>
        <w:ind w:firstLine="709"/>
        <w:contextualSpacing/>
        <w:jc w:val="both"/>
        <w:rPr>
          <w:sz w:val="27"/>
          <w:szCs w:val="27"/>
        </w:rPr>
      </w:pPr>
      <w:r w:rsidRPr="00A634CA">
        <w:rPr>
          <w:sz w:val="27"/>
          <w:szCs w:val="27"/>
        </w:rPr>
        <w:t>Услуга предоставляется Администрацией Новоржевского муниципального округа (далее – уполномоченный орган).</w:t>
      </w:r>
    </w:p>
    <w:p w:rsidR="00441DB4" w:rsidRPr="00A634CA" w:rsidRDefault="007A7F0B" w:rsidP="00EC39CF">
      <w:pPr>
        <w:numPr>
          <w:ilvl w:val="0"/>
          <w:numId w:val="3"/>
        </w:numPr>
        <w:ind w:firstLine="709"/>
        <w:contextualSpacing/>
        <w:jc w:val="both"/>
        <w:rPr>
          <w:sz w:val="27"/>
          <w:szCs w:val="27"/>
          <w:lang w:eastAsia="ru-RU"/>
        </w:rPr>
      </w:pPr>
      <w:r w:rsidRPr="00A634CA">
        <w:rPr>
          <w:sz w:val="27"/>
          <w:szCs w:val="27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441DB4" w:rsidRPr="00A634CA" w:rsidRDefault="007A7F0B" w:rsidP="00EC39CF">
      <w:pPr>
        <w:numPr>
          <w:ilvl w:val="0"/>
          <w:numId w:val="3"/>
        </w:numPr>
        <w:ind w:firstLine="709"/>
        <w:contextualSpacing/>
        <w:jc w:val="both"/>
        <w:rPr>
          <w:sz w:val="27"/>
          <w:szCs w:val="27"/>
        </w:rPr>
      </w:pPr>
      <w:r w:rsidRPr="00A634CA">
        <w:rPr>
          <w:sz w:val="27"/>
          <w:szCs w:val="27"/>
          <w:lang w:eastAsia="ru-RU"/>
        </w:rPr>
        <w:t>При оказании Услуги Администрация Новоржевского муниципального округа взаимодействует по согласованию с территориальными органами федеральных органов исполнительной власти и иными заинтересованными организациями.</w:t>
      </w:r>
    </w:p>
    <w:p w:rsidR="00441DB4" w:rsidRPr="00A634CA" w:rsidRDefault="007A7F0B" w:rsidP="00EC39CF">
      <w:pPr>
        <w:numPr>
          <w:ilvl w:val="0"/>
          <w:numId w:val="3"/>
        </w:numPr>
        <w:ind w:firstLine="709"/>
        <w:contextualSpacing/>
        <w:jc w:val="both"/>
        <w:rPr>
          <w:sz w:val="27"/>
          <w:szCs w:val="27"/>
          <w:lang w:eastAsia="ru-RU"/>
        </w:rPr>
      </w:pPr>
      <w:r w:rsidRPr="00A634CA">
        <w:rPr>
          <w:sz w:val="27"/>
          <w:szCs w:val="27"/>
          <w:lang w:eastAsia="ru-RU"/>
        </w:rPr>
        <w:t>Запрещено требовать от заявителя осуществления действий, в том числе согласований, необходимых для получения Услуги и связанных с обращением в иные государственные органы и организации, за исключением получения услуг и получения документов и информации, включенных в перечень услуг, которые являются необходимыми и обязательными для предоставления Услуги.</w:t>
      </w:r>
    </w:p>
    <w:p w:rsidR="005968DC" w:rsidRPr="00A634CA" w:rsidRDefault="005968DC" w:rsidP="003B0C2E">
      <w:pPr>
        <w:contextualSpacing/>
        <w:jc w:val="both"/>
        <w:rPr>
          <w:sz w:val="27"/>
          <w:szCs w:val="27"/>
          <w:lang w:eastAsia="ru-RU"/>
        </w:rPr>
      </w:pPr>
    </w:p>
    <w:p w:rsidR="00441DB4" w:rsidRPr="00A634CA" w:rsidRDefault="007A7F0B" w:rsidP="00EC39CF">
      <w:pPr>
        <w:keepNext/>
        <w:keepLines/>
        <w:jc w:val="center"/>
        <w:outlineLvl w:val="1"/>
        <w:rPr>
          <w:b/>
          <w:bCs/>
          <w:sz w:val="27"/>
          <w:szCs w:val="27"/>
          <w:lang w:eastAsia="ru-RU"/>
        </w:rPr>
      </w:pPr>
      <w:r w:rsidRPr="00A634CA">
        <w:rPr>
          <w:b/>
          <w:bCs/>
          <w:sz w:val="27"/>
          <w:szCs w:val="27"/>
          <w:lang w:eastAsia="ru-RU"/>
        </w:rPr>
        <w:t>Результат предоставления Услуги</w:t>
      </w:r>
    </w:p>
    <w:p w:rsidR="00441DB4" w:rsidRPr="00A634CA" w:rsidRDefault="007A7F0B" w:rsidP="00EC39CF">
      <w:pPr>
        <w:numPr>
          <w:ilvl w:val="0"/>
          <w:numId w:val="3"/>
        </w:numPr>
        <w:ind w:firstLine="709"/>
        <w:contextualSpacing/>
        <w:jc w:val="both"/>
        <w:rPr>
          <w:sz w:val="27"/>
          <w:szCs w:val="27"/>
          <w:lang w:eastAsia="ru-RU"/>
        </w:rPr>
      </w:pPr>
      <w:r w:rsidRPr="00A634CA">
        <w:rPr>
          <w:sz w:val="27"/>
          <w:szCs w:val="27"/>
          <w:lang w:eastAsia="ru-RU"/>
        </w:rPr>
        <w:t>Результатами предоставления Услуги являются:</w:t>
      </w:r>
    </w:p>
    <w:p w:rsidR="00441DB4" w:rsidRPr="00A634CA" w:rsidRDefault="007A7F0B" w:rsidP="00EC39CF">
      <w:pPr>
        <w:pStyle w:val="af9"/>
        <w:numPr>
          <w:ilvl w:val="0"/>
          <w:numId w:val="4"/>
        </w:numPr>
        <w:jc w:val="both"/>
        <w:rPr>
          <w:sz w:val="27"/>
          <w:szCs w:val="27"/>
        </w:rPr>
      </w:pPr>
      <w:r w:rsidRPr="00A634CA">
        <w:rPr>
          <w:sz w:val="27"/>
          <w:szCs w:val="27"/>
          <w:lang w:eastAsia="ru-RU"/>
        </w:rPr>
        <w:t>уведомление о результате оказания услуги.</w:t>
      </w:r>
    </w:p>
    <w:p w:rsidR="00441DB4" w:rsidRPr="00A634CA" w:rsidRDefault="007A7F0B" w:rsidP="00346227">
      <w:pPr>
        <w:ind w:firstLine="709"/>
        <w:contextualSpacing/>
        <w:jc w:val="both"/>
        <w:rPr>
          <w:sz w:val="27"/>
          <w:szCs w:val="27"/>
          <w:lang w:eastAsia="ru-RU"/>
        </w:rPr>
      </w:pPr>
      <w:r w:rsidRPr="00A634CA">
        <w:rPr>
          <w:sz w:val="27"/>
          <w:szCs w:val="27"/>
          <w:lang w:eastAsia="ru-RU"/>
        </w:rPr>
        <w:t>Документы, содержащие решение о предоставлении муниципальной услуги, на основании которого заявителю предоставляется результат муниципальной услуги не предусмотрены.</w:t>
      </w:r>
    </w:p>
    <w:p w:rsidR="00441DB4" w:rsidRPr="00A634CA" w:rsidRDefault="007A7F0B" w:rsidP="00346227">
      <w:pPr>
        <w:numPr>
          <w:ilvl w:val="0"/>
          <w:numId w:val="3"/>
        </w:numPr>
        <w:tabs>
          <w:tab w:val="left" w:pos="1276"/>
        </w:tabs>
        <w:ind w:firstLine="709"/>
        <w:contextualSpacing/>
        <w:jc w:val="both"/>
        <w:rPr>
          <w:sz w:val="27"/>
          <w:szCs w:val="27"/>
        </w:rPr>
      </w:pPr>
      <w:bookmarkStart w:id="1" w:name="__DdeLink__489_3578794878"/>
      <w:r w:rsidRPr="00A634CA">
        <w:rPr>
          <w:sz w:val="27"/>
          <w:szCs w:val="27"/>
        </w:rPr>
        <w:t>Результаты предоставления Услуги направляются заявителю в личный кабинет на Едином портале, выдается заявителю на бумажном носителе при личном обращении в уполномоченный орган, либо направляется заявителю посредством почтового отправления или по электронной почте в соответствии с выбранным заявителем способом получения результата предоставления Услуги.</w:t>
      </w:r>
      <w:bookmarkEnd w:id="1"/>
    </w:p>
    <w:p w:rsidR="00441DB4" w:rsidRPr="00A634CA" w:rsidRDefault="007A7F0B" w:rsidP="00346227">
      <w:pPr>
        <w:tabs>
          <w:tab w:val="left" w:pos="1276"/>
        </w:tabs>
        <w:contextualSpacing/>
        <w:jc w:val="both"/>
        <w:rPr>
          <w:sz w:val="27"/>
          <w:szCs w:val="27"/>
        </w:rPr>
      </w:pPr>
      <w:r w:rsidRPr="00A634CA">
        <w:rPr>
          <w:sz w:val="27"/>
          <w:szCs w:val="27"/>
        </w:rPr>
        <w:t>Основанием для выдачи дубликата документа, выданного по результатам предоставления муниципальной услуги (далее-дубликат документа), является представление (направление) заявителем заявления о выдаче дубликата документа, выданного по результатам предоставления муниципальной услуги (далее- заявление о выдаче дубликата документа), в произвольной форме.</w:t>
      </w:r>
    </w:p>
    <w:p w:rsidR="00441DB4" w:rsidRPr="00A634CA" w:rsidRDefault="007A7F0B" w:rsidP="00346227">
      <w:pPr>
        <w:tabs>
          <w:tab w:val="left" w:pos="1276"/>
        </w:tabs>
        <w:contextualSpacing/>
        <w:jc w:val="both"/>
        <w:rPr>
          <w:sz w:val="27"/>
          <w:szCs w:val="27"/>
        </w:rPr>
      </w:pPr>
      <w:r w:rsidRPr="00A634CA">
        <w:rPr>
          <w:sz w:val="27"/>
          <w:szCs w:val="27"/>
        </w:rPr>
        <w:t>Заявление о выдаче дубликата документа может быть подано заявителем одним из следующих способов: лично, почтой, по электронной</w:t>
      </w:r>
    </w:p>
    <w:p w:rsidR="00441DB4" w:rsidRPr="00A634CA" w:rsidRDefault="007A7F0B" w:rsidP="00346227">
      <w:pPr>
        <w:tabs>
          <w:tab w:val="left" w:pos="1276"/>
        </w:tabs>
        <w:contextualSpacing/>
        <w:jc w:val="both"/>
        <w:rPr>
          <w:sz w:val="27"/>
          <w:szCs w:val="27"/>
        </w:rPr>
      </w:pPr>
      <w:r w:rsidRPr="00A634CA">
        <w:rPr>
          <w:sz w:val="27"/>
          <w:szCs w:val="27"/>
        </w:rPr>
        <w:t>Основанием для отказа в выдаче заявителю дубликата документа, являются:</w:t>
      </w:r>
    </w:p>
    <w:p w:rsidR="00441DB4" w:rsidRPr="00A634CA" w:rsidRDefault="007A7F0B" w:rsidP="00346227">
      <w:pPr>
        <w:tabs>
          <w:tab w:val="left" w:pos="1276"/>
        </w:tabs>
        <w:contextualSpacing/>
        <w:jc w:val="both"/>
        <w:rPr>
          <w:sz w:val="27"/>
          <w:szCs w:val="27"/>
        </w:rPr>
      </w:pPr>
      <w:r w:rsidRPr="00A634CA">
        <w:rPr>
          <w:sz w:val="27"/>
          <w:szCs w:val="27"/>
        </w:rPr>
        <w:t>1) отсутствие в заявлении о выдаче дубликата документа информации, позволяющей идентифицировать ранее выданную информацию.</w:t>
      </w:r>
    </w:p>
    <w:p w:rsidR="00441DB4" w:rsidRPr="00A634CA" w:rsidRDefault="007A7F0B" w:rsidP="00346227">
      <w:pPr>
        <w:tabs>
          <w:tab w:val="left" w:pos="1276"/>
        </w:tabs>
        <w:contextualSpacing/>
        <w:jc w:val="both"/>
        <w:rPr>
          <w:sz w:val="27"/>
          <w:szCs w:val="27"/>
        </w:rPr>
      </w:pPr>
      <w:r w:rsidRPr="00A634CA">
        <w:rPr>
          <w:sz w:val="27"/>
          <w:szCs w:val="27"/>
        </w:rPr>
        <w:t xml:space="preserve">2)  представление заявления о выдаче дубликата документа  неуполномоченным лицом.    </w:t>
      </w:r>
    </w:p>
    <w:p w:rsidR="00441DB4" w:rsidRPr="00A634CA" w:rsidRDefault="007A7F0B" w:rsidP="00346227">
      <w:pPr>
        <w:tabs>
          <w:tab w:val="left" w:pos="1276"/>
        </w:tabs>
        <w:contextualSpacing/>
        <w:jc w:val="both"/>
        <w:rPr>
          <w:sz w:val="27"/>
          <w:szCs w:val="27"/>
        </w:rPr>
      </w:pPr>
      <w:r w:rsidRPr="00A634CA">
        <w:rPr>
          <w:sz w:val="27"/>
          <w:szCs w:val="27"/>
        </w:rPr>
        <w:t>Работник рассматривает заявление о выдаче дубликата документа и в случае отсутствия  оснований для отказа, выдает дубликат документа в срок, не превышающий 2  рабочих дней с даты регистрации соответствующего заявления.</w:t>
      </w:r>
    </w:p>
    <w:p w:rsidR="00441DB4" w:rsidRPr="00A634CA" w:rsidRDefault="007A7F0B" w:rsidP="00346227">
      <w:pPr>
        <w:tabs>
          <w:tab w:val="left" w:pos="1276"/>
        </w:tabs>
        <w:contextualSpacing/>
        <w:jc w:val="both"/>
        <w:rPr>
          <w:sz w:val="27"/>
          <w:szCs w:val="27"/>
        </w:rPr>
      </w:pPr>
      <w:r w:rsidRPr="00A634CA">
        <w:rPr>
          <w:sz w:val="27"/>
          <w:szCs w:val="27"/>
        </w:rPr>
        <w:t>Для получения дубликата заявитель представляет следующие документы:</w:t>
      </w:r>
    </w:p>
    <w:p w:rsidR="00441DB4" w:rsidRPr="00A634CA" w:rsidRDefault="007A7F0B" w:rsidP="00346227">
      <w:pPr>
        <w:tabs>
          <w:tab w:val="left" w:pos="1276"/>
        </w:tabs>
        <w:contextualSpacing/>
        <w:jc w:val="both"/>
        <w:rPr>
          <w:sz w:val="27"/>
          <w:szCs w:val="27"/>
        </w:rPr>
      </w:pPr>
      <w:r w:rsidRPr="00A634CA">
        <w:rPr>
          <w:sz w:val="27"/>
          <w:szCs w:val="27"/>
        </w:rPr>
        <w:t>- заявление, оформленное в свободной форме на получение дубликата;</w:t>
      </w:r>
    </w:p>
    <w:p w:rsidR="00441DB4" w:rsidRPr="00A634CA" w:rsidRDefault="007A7F0B" w:rsidP="00EC39CF">
      <w:pPr>
        <w:tabs>
          <w:tab w:val="left" w:pos="1276"/>
        </w:tabs>
        <w:contextualSpacing/>
        <w:rPr>
          <w:sz w:val="27"/>
          <w:szCs w:val="27"/>
        </w:rPr>
      </w:pPr>
      <w:r w:rsidRPr="00A634CA">
        <w:rPr>
          <w:sz w:val="27"/>
          <w:szCs w:val="27"/>
        </w:rPr>
        <w:t xml:space="preserve">- документ, удостоверяющий личность заявителя (представителя заявителя).         </w:t>
      </w:r>
    </w:p>
    <w:p w:rsidR="00441DB4" w:rsidRPr="00A634CA" w:rsidRDefault="00441DB4" w:rsidP="00EC39CF">
      <w:pPr>
        <w:tabs>
          <w:tab w:val="left" w:pos="1276"/>
        </w:tabs>
        <w:ind w:left="1077"/>
        <w:contextualSpacing/>
        <w:jc w:val="both"/>
        <w:rPr>
          <w:sz w:val="27"/>
          <w:szCs w:val="27"/>
        </w:rPr>
      </w:pPr>
    </w:p>
    <w:p w:rsidR="00441DB4" w:rsidRPr="00A634CA" w:rsidRDefault="007A7F0B" w:rsidP="00EC39CF">
      <w:pPr>
        <w:tabs>
          <w:tab w:val="left" w:pos="1276"/>
        </w:tabs>
        <w:ind w:left="1224"/>
        <w:contextualSpacing/>
        <w:jc w:val="both"/>
        <w:rPr>
          <w:sz w:val="27"/>
          <w:szCs w:val="27"/>
        </w:rPr>
      </w:pPr>
      <w:r w:rsidRPr="00A634CA">
        <w:rPr>
          <w:sz w:val="27"/>
          <w:szCs w:val="27"/>
        </w:rPr>
        <w:lastRenderedPageBreak/>
        <w:tab/>
      </w:r>
    </w:p>
    <w:p w:rsidR="00441DB4" w:rsidRPr="00A634CA" w:rsidRDefault="007A7F0B" w:rsidP="00EC39CF">
      <w:pPr>
        <w:tabs>
          <w:tab w:val="left" w:pos="1276"/>
        </w:tabs>
        <w:ind w:left="1224"/>
        <w:contextualSpacing/>
        <w:jc w:val="center"/>
        <w:rPr>
          <w:sz w:val="27"/>
          <w:szCs w:val="27"/>
        </w:rPr>
      </w:pPr>
      <w:r w:rsidRPr="00A634CA">
        <w:rPr>
          <w:b/>
          <w:bCs/>
          <w:sz w:val="27"/>
          <w:szCs w:val="27"/>
          <w:lang w:eastAsia="ru-RU"/>
        </w:rPr>
        <w:t>Срок предоставления Услуги</w:t>
      </w:r>
    </w:p>
    <w:p w:rsidR="00441DB4" w:rsidRPr="00A634CA" w:rsidRDefault="007A7F0B" w:rsidP="00EC39CF">
      <w:pPr>
        <w:numPr>
          <w:ilvl w:val="0"/>
          <w:numId w:val="3"/>
        </w:numPr>
        <w:ind w:firstLine="709"/>
        <w:contextualSpacing/>
        <w:jc w:val="both"/>
        <w:rPr>
          <w:sz w:val="27"/>
          <w:szCs w:val="27"/>
          <w:lang w:eastAsia="ru-RU"/>
        </w:rPr>
      </w:pPr>
      <w:r w:rsidRPr="00A634CA">
        <w:rPr>
          <w:sz w:val="27"/>
          <w:szCs w:val="27"/>
        </w:rPr>
        <w:t>Срок предоставления Услуги составляет 30 календарных дней.</w:t>
      </w:r>
    </w:p>
    <w:p w:rsidR="00441DB4" w:rsidRPr="00A634CA" w:rsidRDefault="007A7F0B" w:rsidP="00EC39CF">
      <w:pPr>
        <w:keepNext/>
        <w:ind w:firstLine="709"/>
        <w:jc w:val="both"/>
        <w:rPr>
          <w:sz w:val="27"/>
          <w:szCs w:val="27"/>
          <w:lang w:eastAsia="ru-RU"/>
        </w:rPr>
      </w:pPr>
      <w:r w:rsidRPr="00A634CA">
        <w:rPr>
          <w:sz w:val="27"/>
          <w:szCs w:val="27"/>
          <w:lang w:eastAsia="ru-RU"/>
        </w:rPr>
        <w:t xml:space="preserve">Срок предоставления Услуги определяется для каждого варианта и приведен в их описании, содержащемся в разделе </w:t>
      </w:r>
      <w:r w:rsidRPr="00A634CA">
        <w:rPr>
          <w:sz w:val="27"/>
          <w:szCs w:val="27"/>
          <w:lang w:val="en-US" w:eastAsia="ru-RU"/>
        </w:rPr>
        <w:t>III</w:t>
      </w:r>
      <w:r w:rsidRPr="00A634CA">
        <w:rPr>
          <w:sz w:val="27"/>
          <w:szCs w:val="27"/>
          <w:lang w:eastAsia="ru-RU"/>
        </w:rPr>
        <w:t xml:space="preserve"> настоящего типового административного регламента.</w:t>
      </w:r>
    </w:p>
    <w:p w:rsidR="005968DC" w:rsidRPr="00A634CA" w:rsidRDefault="005968DC" w:rsidP="00EC39CF">
      <w:pPr>
        <w:keepNext/>
        <w:ind w:firstLine="709"/>
        <w:jc w:val="both"/>
        <w:rPr>
          <w:sz w:val="27"/>
          <w:szCs w:val="27"/>
          <w:lang w:eastAsia="ru-RU"/>
        </w:rPr>
      </w:pPr>
    </w:p>
    <w:p w:rsidR="00441DB4" w:rsidRPr="00A634CA" w:rsidRDefault="007A7F0B" w:rsidP="00EC39CF">
      <w:pPr>
        <w:keepNext/>
        <w:keepLines/>
        <w:jc w:val="center"/>
        <w:outlineLvl w:val="1"/>
        <w:rPr>
          <w:b/>
          <w:bCs/>
          <w:sz w:val="27"/>
          <w:szCs w:val="27"/>
          <w:lang w:eastAsia="ru-RU"/>
        </w:rPr>
      </w:pPr>
      <w:r w:rsidRPr="00A634CA">
        <w:rPr>
          <w:b/>
          <w:bCs/>
          <w:sz w:val="27"/>
          <w:szCs w:val="27"/>
          <w:lang w:eastAsia="ru-RU"/>
        </w:rPr>
        <w:t>Правовые основания для предоставления Услуги</w:t>
      </w:r>
    </w:p>
    <w:p w:rsidR="00441DB4" w:rsidRPr="00A634CA" w:rsidRDefault="007A7F0B" w:rsidP="00EC39CF">
      <w:pPr>
        <w:numPr>
          <w:ilvl w:val="0"/>
          <w:numId w:val="3"/>
        </w:numPr>
        <w:ind w:firstLine="709"/>
        <w:contextualSpacing/>
        <w:jc w:val="both"/>
        <w:rPr>
          <w:sz w:val="27"/>
          <w:szCs w:val="27"/>
          <w:lang w:eastAsia="ru-RU"/>
        </w:rPr>
      </w:pPr>
      <w:r w:rsidRPr="00A634CA">
        <w:rPr>
          <w:sz w:val="27"/>
          <w:szCs w:val="27"/>
          <w:lang w:eastAsia="ru-RU"/>
        </w:rPr>
        <w:t>Предоставление Услуги осуществляется в соответствии со следующими нормативными правовыми актами:</w:t>
      </w:r>
    </w:p>
    <w:p w:rsidR="00441DB4" w:rsidRPr="00A634CA" w:rsidRDefault="007A7F0B" w:rsidP="00EC39CF">
      <w:pPr>
        <w:pStyle w:val="af9"/>
        <w:numPr>
          <w:ilvl w:val="0"/>
          <w:numId w:val="7"/>
        </w:numPr>
        <w:tabs>
          <w:tab w:val="left" w:pos="1276"/>
        </w:tabs>
        <w:jc w:val="both"/>
        <w:rPr>
          <w:sz w:val="27"/>
          <w:szCs w:val="27"/>
        </w:rPr>
      </w:pPr>
      <w:r w:rsidRPr="00A634CA">
        <w:rPr>
          <w:sz w:val="27"/>
          <w:szCs w:val="27"/>
          <w:lang w:eastAsia="ru-RU"/>
        </w:rPr>
        <w:t>Федеральным законом от 27.12.2018 № 498-ФЗ «Об ответственном обращении с животными и о внесении изменений в отдельные законодательные акты Российской Федерации»;</w:t>
      </w:r>
    </w:p>
    <w:p w:rsidR="00441DB4" w:rsidRPr="00A634CA" w:rsidRDefault="007A7F0B" w:rsidP="00EC39CF">
      <w:pPr>
        <w:pStyle w:val="af9"/>
        <w:numPr>
          <w:ilvl w:val="0"/>
          <w:numId w:val="7"/>
        </w:numPr>
        <w:tabs>
          <w:tab w:val="left" w:pos="1276"/>
        </w:tabs>
        <w:jc w:val="both"/>
        <w:rPr>
          <w:sz w:val="27"/>
          <w:szCs w:val="27"/>
          <w:lang w:eastAsia="ru-RU"/>
        </w:rPr>
      </w:pPr>
      <w:r w:rsidRPr="00A634CA">
        <w:rPr>
          <w:sz w:val="27"/>
          <w:szCs w:val="27"/>
          <w:lang w:eastAsia="ru-RU"/>
        </w:rPr>
        <w:t>Федеральным законом от 27.07.2010 № 210-ФЗ «Об организации предоставления государственных и муниципальных услуг» («Российская газета», № 168,  30.07.2010, «Собрание законодательства РФ», 02.08.2010, № 31, ст. 4179);</w:t>
      </w:r>
    </w:p>
    <w:p w:rsidR="00441DB4" w:rsidRPr="00A634CA" w:rsidRDefault="007A7F0B" w:rsidP="00EC39CF">
      <w:pPr>
        <w:pStyle w:val="af9"/>
        <w:numPr>
          <w:ilvl w:val="0"/>
          <w:numId w:val="7"/>
        </w:numPr>
        <w:tabs>
          <w:tab w:val="left" w:pos="1276"/>
        </w:tabs>
        <w:jc w:val="both"/>
        <w:rPr>
          <w:sz w:val="27"/>
          <w:szCs w:val="27"/>
        </w:rPr>
      </w:pPr>
      <w:r w:rsidRPr="00A634CA">
        <w:rPr>
          <w:sz w:val="27"/>
          <w:szCs w:val="27"/>
          <w:lang w:eastAsia="ru-RU"/>
        </w:rPr>
        <w:t>Порядком осуществления деятельности по обращению с животными без владельцев на территории Новоржевского муниципального округа Псковской области</w:t>
      </w:r>
    </w:p>
    <w:p w:rsidR="00441DB4" w:rsidRPr="00A634CA" w:rsidRDefault="00441DB4" w:rsidP="00EC39CF">
      <w:pPr>
        <w:ind w:left="709"/>
        <w:contextualSpacing/>
        <w:jc w:val="both"/>
        <w:rPr>
          <w:sz w:val="27"/>
          <w:szCs w:val="27"/>
          <w:lang w:eastAsia="ru-RU"/>
        </w:rPr>
      </w:pPr>
    </w:p>
    <w:p w:rsidR="00441DB4" w:rsidRPr="00A634CA" w:rsidRDefault="007A7F0B" w:rsidP="00EC39CF">
      <w:pPr>
        <w:keepNext/>
        <w:keepLines/>
        <w:jc w:val="center"/>
        <w:outlineLvl w:val="1"/>
        <w:rPr>
          <w:sz w:val="27"/>
          <w:szCs w:val="27"/>
        </w:rPr>
      </w:pPr>
      <w:r w:rsidRPr="00A634CA">
        <w:rPr>
          <w:b/>
          <w:bCs/>
          <w:sz w:val="27"/>
          <w:szCs w:val="27"/>
          <w:lang w:eastAsia="ru-RU"/>
        </w:rPr>
        <w:t>Исчерпывающий перечень документов, необходимых для предоставления Услуги</w:t>
      </w:r>
    </w:p>
    <w:p w:rsidR="00441DB4" w:rsidRPr="00A634CA" w:rsidRDefault="007A7F0B" w:rsidP="00EC39CF">
      <w:pPr>
        <w:jc w:val="center"/>
        <w:outlineLvl w:val="1"/>
        <w:rPr>
          <w:sz w:val="27"/>
          <w:szCs w:val="27"/>
        </w:rPr>
      </w:pPr>
      <w:r w:rsidRPr="00A634CA">
        <w:rPr>
          <w:rFonts w:eastAsiaTheme="minorHAnsi"/>
          <w:sz w:val="27"/>
          <w:szCs w:val="27"/>
          <w:lang w:eastAsia="ru-RU"/>
        </w:rPr>
        <w:t>15.</w:t>
      </w:r>
      <w:r w:rsidRPr="00A634CA">
        <w:rPr>
          <w:rFonts w:eastAsiaTheme="minorHAnsi"/>
          <w:sz w:val="27"/>
          <w:szCs w:val="27"/>
        </w:rPr>
        <w:t>Исчерпывающий перечень документов, необходимых для предоставления Услуги, подлежащих представлению заявителем самостоятельно:</w:t>
      </w:r>
    </w:p>
    <w:p w:rsidR="00441DB4" w:rsidRPr="00A634CA" w:rsidRDefault="007A7F0B" w:rsidP="00EC39CF">
      <w:pPr>
        <w:widowControl w:val="0"/>
        <w:numPr>
          <w:ilvl w:val="0"/>
          <w:numId w:val="8"/>
        </w:numPr>
        <w:contextualSpacing/>
        <w:jc w:val="both"/>
        <w:rPr>
          <w:rFonts w:eastAsiaTheme="minorHAnsi"/>
          <w:sz w:val="27"/>
          <w:szCs w:val="27"/>
        </w:rPr>
      </w:pPr>
      <w:r w:rsidRPr="00A634CA">
        <w:rPr>
          <w:rFonts w:eastAsiaTheme="minorHAnsi"/>
          <w:sz w:val="27"/>
          <w:szCs w:val="27"/>
        </w:rPr>
        <w:t>заявление о предоставлении Услуги.</w:t>
      </w:r>
    </w:p>
    <w:p w:rsidR="00441DB4" w:rsidRPr="00A634CA" w:rsidRDefault="007A7F0B" w:rsidP="00EC39CF">
      <w:pPr>
        <w:widowControl w:val="0"/>
        <w:ind w:firstLine="709"/>
        <w:jc w:val="both"/>
        <w:rPr>
          <w:sz w:val="27"/>
          <w:szCs w:val="27"/>
        </w:rPr>
      </w:pPr>
      <w:r w:rsidRPr="00A634CA">
        <w:rPr>
          <w:rFonts w:eastAsiaTheme="minorHAnsi"/>
          <w:sz w:val="27"/>
          <w:szCs w:val="27"/>
        </w:rPr>
        <w:t xml:space="preserve">В случае представления заявления в электронной форме посредством Единого портала заявитель,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заполняет формы указанных заявлений с использованием интерактивной формы в электронном виде, указанные заявления заполняются путем внесения соответствующих сведений в интерактивную форму на Едином портале; </w:t>
      </w:r>
    </w:p>
    <w:p w:rsidR="00441DB4" w:rsidRPr="00A634CA" w:rsidRDefault="007A7F0B" w:rsidP="00EC39CF">
      <w:pPr>
        <w:tabs>
          <w:tab w:val="left" w:pos="1276"/>
        </w:tabs>
        <w:ind w:firstLine="709"/>
        <w:contextualSpacing/>
        <w:jc w:val="both"/>
        <w:rPr>
          <w:sz w:val="27"/>
          <w:szCs w:val="27"/>
        </w:rPr>
      </w:pPr>
      <w:r w:rsidRPr="00A634CA">
        <w:rPr>
          <w:sz w:val="27"/>
          <w:szCs w:val="27"/>
        </w:rPr>
        <w:t>16.Заявитель представляет в уполномоченный орган заявление о предоставлении Услуги, одним из следующих способов:</w:t>
      </w:r>
    </w:p>
    <w:p w:rsidR="00441DB4" w:rsidRPr="00A634CA" w:rsidRDefault="007A7F0B" w:rsidP="00EC39CF">
      <w:pPr>
        <w:pStyle w:val="af9"/>
        <w:widowControl w:val="0"/>
        <w:numPr>
          <w:ilvl w:val="0"/>
          <w:numId w:val="9"/>
        </w:numPr>
        <w:jc w:val="both"/>
        <w:rPr>
          <w:sz w:val="27"/>
          <w:szCs w:val="27"/>
        </w:rPr>
      </w:pPr>
      <w:r w:rsidRPr="00A634CA">
        <w:rPr>
          <w:sz w:val="27"/>
          <w:szCs w:val="27"/>
        </w:rPr>
        <w:t xml:space="preserve">в электронной форме посредством Единого портала. </w:t>
      </w:r>
    </w:p>
    <w:p w:rsidR="00441DB4" w:rsidRPr="00A634CA" w:rsidRDefault="007A7F0B" w:rsidP="00EC39CF">
      <w:pPr>
        <w:pStyle w:val="af9"/>
        <w:widowControl w:val="0"/>
        <w:numPr>
          <w:ilvl w:val="0"/>
          <w:numId w:val="9"/>
        </w:numPr>
        <w:jc w:val="both"/>
        <w:rPr>
          <w:sz w:val="27"/>
          <w:szCs w:val="27"/>
        </w:rPr>
      </w:pPr>
      <w:r w:rsidRPr="00A634CA">
        <w:rPr>
          <w:sz w:val="27"/>
          <w:szCs w:val="27"/>
        </w:rPr>
        <w:t>на бумажном носителе посредством личного обращения в уполномоченный орган;</w:t>
      </w:r>
    </w:p>
    <w:p w:rsidR="00441DB4" w:rsidRPr="00A634CA" w:rsidRDefault="007A7F0B" w:rsidP="00EC39CF">
      <w:pPr>
        <w:pStyle w:val="af9"/>
        <w:widowControl w:val="0"/>
        <w:numPr>
          <w:ilvl w:val="0"/>
          <w:numId w:val="9"/>
        </w:numPr>
        <w:jc w:val="both"/>
        <w:rPr>
          <w:sz w:val="27"/>
          <w:szCs w:val="27"/>
        </w:rPr>
      </w:pPr>
      <w:r w:rsidRPr="00A634CA">
        <w:rPr>
          <w:sz w:val="27"/>
          <w:szCs w:val="27"/>
        </w:rPr>
        <w:t>на бумажном носителе посредством почтового отправления с уведомлением о вручении в уполномоченный орган.</w:t>
      </w:r>
    </w:p>
    <w:p w:rsidR="00441DB4" w:rsidRPr="00A634CA" w:rsidRDefault="007A7F0B" w:rsidP="00EC39CF">
      <w:pPr>
        <w:tabs>
          <w:tab w:val="left" w:pos="1276"/>
        </w:tabs>
        <w:ind w:firstLine="709"/>
        <w:contextualSpacing/>
        <w:jc w:val="both"/>
        <w:rPr>
          <w:sz w:val="27"/>
          <w:szCs w:val="27"/>
        </w:rPr>
      </w:pPr>
      <w:r w:rsidRPr="00A634CA">
        <w:rPr>
          <w:sz w:val="27"/>
          <w:szCs w:val="27"/>
        </w:rPr>
        <w:lastRenderedPageBreak/>
        <w:t>17.Исчерпывающий перечень необходимых для предоставления услуги документов (их копий или сведений, содержащихся в них), которые запрашиваются уполномоченным органом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(далее – СМЭВ)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 не предусмотрен.</w:t>
      </w:r>
    </w:p>
    <w:p w:rsidR="00441DB4" w:rsidRPr="00A634CA" w:rsidRDefault="007A7F0B" w:rsidP="00EC39CF">
      <w:pPr>
        <w:tabs>
          <w:tab w:val="left" w:pos="1276"/>
        </w:tabs>
        <w:ind w:firstLine="709"/>
        <w:contextualSpacing/>
        <w:jc w:val="both"/>
        <w:rPr>
          <w:sz w:val="27"/>
          <w:szCs w:val="27"/>
        </w:rPr>
      </w:pPr>
      <w:r w:rsidRPr="00A634CA">
        <w:rPr>
          <w:sz w:val="27"/>
          <w:szCs w:val="27"/>
        </w:rPr>
        <w:t>18.При предоставлении Услуги запрещается требовать от заявителя:</w:t>
      </w:r>
    </w:p>
    <w:p w:rsidR="00441DB4" w:rsidRPr="00A634CA" w:rsidRDefault="007A7F0B" w:rsidP="00EC39CF">
      <w:pPr>
        <w:pStyle w:val="ConsPlusNormal"/>
        <w:ind w:firstLine="709"/>
        <w:jc w:val="both"/>
        <w:rPr>
          <w:sz w:val="27"/>
          <w:szCs w:val="27"/>
        </w:rPr>
      </w:pPr>
      <w:r w:rsidRPr="00A634CA">
        <w:rPr>
          <w:rFonts w:ascii="Times New Roman" w:hAnsi="Times New Roman" w:cs="Times New Roman"/>
          <w:sz w:val="27"/>
          <w:szCs w:val="27"/>
        </w:rPr>
        <w:t xml:space="preserve">- предоставления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 </w:t>
      </w:r>
    </w:p>
    <w:p w:rsidR="00441DB4" w:rsidRPr="00A634CA" w:rsidRDefault="007A7F0B" w:rsidP="00EC39CF">
      <w:pPr>
        <w:pStyle w:val="ConsPlusNormal"/>
        <w:suppressAutoHyphens/>
        <w:ind w:firstLine="709"/>
        <w:jc w:val="both"/>
        <w:rPr>
          <w:sz w:val="27"/>
          <w:szCs w:val="27"/>
        </w:rPr>
      </w:pPr>
      <w:r w:rsidRPr="00A634CA">
        <w:rPr>
          <w:rFonts w:ascii="Times New Roman" w:hAnsi="Times New Roman" w:cs="Times New Roman"/>
          <w:sz w:val="27"/>
          <w:szCs w:val="27"/>
        </w:rPr>
        <w:t xml:space="preserve">- </w:t>
      </w:r>
      <w:r w:rsidRPr="00A634CA">
        <w:rPr>
          <w:rFonts w:ascii="Times New Roman" w:eastAsia="Calibri" w:hAnsi="Times New Roman" w:cs="Times New Roman"/>
          <w:sz w:val="27"/>
          <w:szCs w:val="27"/>
        </w:rPr>
        <w:t>предоставления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субъекта Российской Федерации и муниципальными правовыми актами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за исключением документов, указанных в части 6 статьи 7 Федерального закона от 27.07.2010 № 210-ФЗ «Об организации предоставления государственных и муниципальных услуг».</w:t>
      </w:r>
    </w:p>
    <w:p w:rsidR="00441DB4" w:rsidRPr="00A634CA" w:rsidRDefault="007A7F0B" w:rsidP="00EC39CF">
      <w:pPr>
        <w:pStyle w:val="ConsPlusNormal"/>
        <w:ind w:firstLine="709"/>
        <w:jc w:val="both"/>
        <w:rPr>
          <w:sz w:val="27"/>
          <w:szCs w:val="27"/>
        </w:rPr>
      </w:pPr>
      <w:r w:rsidRPr="00A634CA">
        <w:rPr>
          <w:rFonts w:ascii="Times New Roman" w:hAnsi="Times New Roman" w:cs="Times New Roman"/>
          <w:sz w:val="27"/>
          <w:szCs w:val="27"/>
        </w:rPr>
        <w:t>Заявитель вправе представить указанные документы и информацию по собственной инициативе.</w:t>
      </w:r>
    </w:p>
    <w:p w:rsidR="00441DB4" w:rsidRPr="00A634CA" w:rsidRDefault="007A7F0B" w:rsidP="00EC39CF">
      <w:pPr>
        <w:pStyle w:val="ConsPlusNormal"/>
        <w:ind w:firstLine="709"/>
        <w:jc w:val="both"/>
        <w:rPr>
          <w:sz w:val="27"/>
          <w:szCs w:val="27"/>
        </w:rPr>
      </w:pPr>
      <w:r w:rsidRPr="00A634CA">
        <w:rPr>
          <w:rFonts w:ascii="Times New Roman" w:hAnsi="Times New Roman" w:cs="Times New Roman"/>
          <w:color w:val="000000"/>
          <w:sz w:val="27"/>
          <w:szCs w:val="27"/>
        </w:rPr>
        <w:t xml:space="preserve">- осуществления действий, в том числе согласований, необходимых для получения государственных и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2" w:anchor="l56" w:history="1">
        <w:r w:rsidRPr="00A634CA">
          <w:rPr>
            <w:rStyle w:val="-"/>
            <w:rFonts w:ascii="Times New Roman" w:hAnsi="Times New Roman" w:cs="Times New Roman"/>
            <w:color w:val="000000"/>
            <w:sz w:val="27"/>
            <w:szCs w:val="27"/>
            <w:u w:val="none"/>
          </w:rPr>
          <w:t>части 1</w:t>
        </w:r>
      </w:hyperlink>
      <w:r w:rsidRPr="00A634CA">
        <w:rPr>
          <w:rFonts w:ascii="Times New Roman" w:hAnsi="Times New Roman" w:cs="Times New Roman"/>
          <w:color w:val="000000"/>
          <w:sz w:val="27"/>
          <w:szCs w:val="27"/>
        </w:rPr>
        <w:t xml:space="preserve">статьи 9 </w:t>
      </w:r>
      <w:r w:rsidRPr="00A634CA">
        <w:rPr>
          <w:rFonts w:ascii="Times New Roman" w:eastAsia="Calibri" w:hAnsi="Times New Roman" w:cs="Times New Roman"/>
          <w:color w:val="000000"/>
          <w:sz w:val="27"/>
          <w:szCs w:val="27"/>
        </w:rPr>
        <w:t>Федерального закона от 27.07.2010 № 210-ФЗ «Об организации предоставления государственных и муниципальных услуг»;</w:t>
      </w:r>
    </w:p>
    <w:p w:rsidR="00441DB4" w:rsidRPr="00A634CA" w:rsidRDefault="007A7F0B" w:rsidP="00EC39CF">
      <w:pPr>
        <w:pStyle w:val="ConsPlusNormal"/>
        <w:ind w:firstLine="709"/>
        <w:jc w:val="both"/>
        <w:rPr>
          <w:sz w:val="27"/>
          <w:szCs w:val="27"/>
        </w:rPr>
      </w:pPr>
      <w:r w:rsidRPr="00A634CA">
        <w:rPr>
          <w:rFonts w:ascii="Times New Roman" w:eastAsia="Calibri" w:hAnsi="Times New Roman" w:cs="Times New Roman"/>
          <w:color w:val="000000"/>
          <w:sz w:val="27"/>
          <w:szCs w:val="27"/>
        </w:rPr>
        <w:t>-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следующих случаев:</w:t>
      </w:r>
    </w:p>
    <w:p w:rsidR="00441DB4" w:rsidRPr="00A634CA" w:rsidRDefault="007A7F0B" w:rsidP="00EC39CF">
      <w:pPr>
        <w:pStyle w:val="ConsPlusNormal"/>
        <w:ind w:firstLine="709"/>
        <w:jc w:val="both"/>
        <w:rPr>
          <w:rFonts w:ascii="Times New Roman" w:hAnsi="Times New Roman"/>
          <w:sz w:val="27"/>
          <w:szCs w:val="27"/>
        </w:rPr>
      </w:pPr>
      <w:r w:rsidRPr="00A634CA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а)изменение требований нормативных правовых актов, касающихся предоставления государственной или муниципальной услуги, после первоначальной подачи заявления о предоставлении государственной или муниципальной услуги; </w:t>
      </w:r>
    </w:p>
    <w:p w:rsidR="00441DB4" w:rsidRPr="00A634CA" w:rsidRDefault="007A7F0B" w:rsidP="00EC39CF">
      <w:pPr>
        <w:pStyle w:val="ConsPlusNormal"/>
        <w:ind w:firstLine="709"/>
        <w:jc w:val="both"/>
        <w:rPr>
          <w:rFonts w:ascii="Times New Roman" w:hAnsi="Times New Roman"/>
          <w:sz w:val="27"/>
          <w:szCs w:val="27"/>
        </w:rPr>
      </w:pPr>
      <w:r w:rsidRPr="00A634CA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б)наличие ошибок в заявлении о предоставлении государственной или муниципальной услуги и документах, поданных заявителем после </w:t>
      </w:r>
      <w:r w:rsidRPr="00A634CA">
        <w:rPr>
          <w:rFonts w:ascii="Times New Roman" w:eastAsia="Calibri" w:hAnsi="Times New Roman" w:cs="Times New Roman"/>
          <w:color w:val="000000"/>
          <w:sz w:val="27"/>
          <w:szCs w:val="27"/>
        </w:rPr>
        <w:lastRenderedPageBreak/>
        <w:t>первоначального отказа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 и не включенных в представленный ранее комплект документов;</w:t>
      </w:r>
    </w:p>
    <w:p w:rsidR="00441DB4" w:rsidRPr="00A634CA" w:rsidRDefault="007A7F0B" w:rsidP="00EC39CF">
      <w:pPr>
        <w:pStyle w:val="ConsPlusNormal"/>
        <w:ind w:firstLine="709"/>
        <w:jc w:val="both"/>
        <w:rPr>
          <w:rFonts w:ascii="Times New Roman" w:hAnsi="Times New Roman"/>
          <w:sz w:val="27"/>
          <w:szCs w:val="27"/>
        </w:rPr>
      </w:pPr>
      <w:r w:rsidRPr="00A634CA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в)истечение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услуги; </w:t>
      </w:r>
    </w:p>
    <w:p w:rsidR="00441DB4" w:rsidRPr="00A634CA" w:rsidRDefault="007A7F0B" w:rsidP="00EC39CF">
      <w:pPr>
        <w:pStyle w:val="ConsPlusNormal"/>
        <w:ind w:firstLine="709"/>
        <w:jc w:val="both"/>
        <w:rPr>
          <w:sz w:val="27"/>
          <w:szCs w:val="27"/>
        </w:rPr>
      </w:pPr>
      <w:r w:rsidRPr="00A634CA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г)выявление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государственную услугу, или органа, предоставляющего муниципальную услугу, государственного или муниципального служащего, работника организации, предусмотренной </w:t>
      </w:r>
      <w:hyperlink r:id="rId13" w:anchor="l706" w:history="1">
        <w:r w:rsidRPr="00A634CA">
          <w:rPr>
            <w:rStyle w:val="-"/>
            <w:rFonts w:ascii="Times New Roman" w:eastAsia="Calibri" w:hAnsi="Times New Roman" w:cs="Times New Roman"/>
            <w:color w:val="000000"/>
            <w:sz w:val="27"/>
            <w:szCs w:val="27"/>
            <w:u w:val="none"/>
          </w:rPr>
          <w:t>частью</w:t>
        </w:r>
      </w:hyperlink>
      <w:r w:rsidRPr="00A634CA">
        <w:rPr>
          <w:rStyle w:val="-"/>
          <w:rFonts w:ascii="Times New Roman" w:eastAsia="Calibri" w:hAnsi="Times New Roman" w:cs="Times New Roman"/>
          <w:color w:val="000000"/>
          <w:sz w:val="27"/>
          <w:szCs w:val="27"/>
          <w:u w:val="none"/>
        </w:rPr>
        <w:t>1.1</w:t>
      </w:r>
      <w:r w:rsidRPr="00A634CA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статьи 16  </w:t>
      </w:r>
      <w:bookmarkStart w:id="2" w:name="__DdeLink__4797_4115737511"/>
      <w:r w:rsidRPr="00A634CA">
        <w:rPr>
          <w:rFonts w:ascii="Times New Roman" w:eastAsia="Calibri" w:hAnsi="Times New Roman" w:cs="Times New Roman"/>
          <w:color w:val="000000"/>
          <w:sz w:val="27"/>
          <w:szCs w:val="27"/>
        </w:rPr>
        <w:t>Федерального закона от 27.07.2010 № 210-ФЗ «Об организации предоставления государственных и муниципальных услуг»</w:t>
      </w:r>
      <w:bookmarkEnd w:id="2"/>
      <w:r w:rsidRPr="00A634CA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о чем в письменном виде за подписью руководителя органа, предоставляющего государственную услугу, или органа, предоставляющего муниципальную услугу, необходимых для предоставления государственной или муниципальной услуги, либо руководителя организации, предусмотренной </w:t>
      </w:r>
      <w:hyperlink r:id="rId14" w:anchor="l706" w:history="1">
        <w:r w:rsidRPr="00A634CA">
          <w:rPr>
            <w:rStyle w:val="-"/>
            <w:rFonts w:ascii="Times New Roman" w:eastAsia="Calibri" w:hAnsi="Times New Roman" w:cs="Times New Roman"/>
            <w:color w:val="000000"/>
            <w:sz w:val="27"/>
            <w:szCs w:val="27"/>
            <w:u w:val="none"/>
          </w:rPr>
          <w:t>частью 1.1</w:t>
        </w:r>
      </w:hyperlink>
      <w:r w:rsidRPr="00A634CA">
        <w:rPr>
          <w:rFonts w:ascii="Times New Roman" w:eastAsia="Calibri" w:hAnsi="Times New Roman" w:cs="Times New Roman"/>
          <w:color w:val="000000"/>
          <w:sz w:val="27"/>
          <w:szCs w:val="27"/>
        </w:rPr>
        <w:t>статьи 16 Федерального закона от 27.07.2010 № 210-ФЗ «Об организации предоставления государственных и муниципальных услуг»</w:t>
      </w:r>
      <w:r w:rsidRPr="00A634CA">
        <w:rPr>
          <w:rFonts w:ascii="PT Serif;Times New Roman;serif" w:eastAsia="Calibri" w:hAnsi="PT Serif;Times New Roman;serif" w:cs="Times New Roman"/>
          <w:color w:val="000000"/>
          <w:sz w:val="27"/>
          <w:szCs w:val="27"/>
        </w:rPr>
        <w:t xml:space="preserve">, </w:t>
      </w:r>
      <w:r w:rsidRPr="00A634CA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уведомляется заявитель, а также приносятся извинения за доставленные неудобства; </w:t>
      </w:r>
    </w:p>
    <w:p w:rsidR="00441DB4" w:rsidRPr="00A634CA" w:rsidRDefault="007A7F0B" w:rsidP="00EC39CF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000000"/>
          <w:sz w:val="27"/>
          <w:szCs w:val="27"/>
        </w:rPr>
      </w:pPr>
      <w:r w:rsidRPr="00A634CA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- предоставления на бумажном носителе документов и информации, электронные образы которых ранее были заверены в соответствии с пунктом 7.2части 1 статьи 16 Федерального закона от 27.07.2010 № 210-ФЗ «Об организации предоставления государственных и муниципальных услуг» 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 </w:t>
      </w:r>
    </w:p>
    <w:p w:rsidR="00EC39CF" w:rsidRPr="00A634CA" w:rsidRDefault="00EC39CF" w:rsidP="00EC39CF">
      <w:pPr>
        <w:pStyle w:val="ConsPlusNormal"/>
        <w:ind w:firstLine="709"/>
        <w:jc w:val="both"/>
        <w:rPr>
          <w:sz w:val="27"/>
          <w:szCs w:val="27"/>
        </w:rPr>
      </w:pPr>
    </w:p>
    <w:p w:rsidR="00441DB4" w:rsidRPr="00A634CA" w:rsidRDefault="007A7F0B" w:rsidP="00EC39CF">
      <w:pPr>
        <w:keepNext/>
        <w:keepLines/>
        <w:jc w:val="center"/>
        <w:outlineLvl w:val="1"/>
        <w:rPr>
          <w:b/>
          <w:bCs/>
          <w:sz w:val="27"/>
          <w:szCs w:val="27"/>
          <w:lang w:eastAsia="ru-RU"/>
        </w:rPr>
      </w:pPr>
      <w:r w:rsidRPr="00A634CA">
        <w:rPr>
          <w:b/>
          <w:bCs/>
          <w:sz w:val="27"/>
          <w:szCs w:val="27"/>
          <w:lang w:eastAsia="ru-RU"/>
        </w:rPr>
        <w:t>Исчерпывающий перечень оснований для отказа</w:t>
      </w:r>
      <w:r w:rsidRPr="00A634CA">
        <w:rPr>
          <w:b/>
          <w:bCs/>
          <w:sz w:val="27"/>
          <w:szCs w:val="27"/>
          <w:lang w:eastAsia="ru-RU"/>
        </w:rPr>
        <w:br/>
        <w:t>в приеме заявления</w:t>
      </w:r>
    </w:p>
    <w:p w:rsidR="00441DB4" w:rsidRPr="00A634CA" w:rsidRDefault="007A7F0B" w:rsidP="00346227">
      <w:pPr>
        <w:tabs>
          <w:tab w:val="left" w:pos="1276"/>
        </w:tabs>
        <w:ind w:firstLine="709"/>
        <w:contextualSpacing/>
        <w:jc w:val="both"/>
        <w:rPr>
          <w:sz w:val="27"/>
          <w:szCs w:val="27"/>
        </w:rPr>
      </w:pPr>
      <w:r w:rsidRPr="00A634CA">
        <w:rPr>
          <w:sz w:val="27"/>
          <w:szCs w:val="27"/>
        </w:rPr>
        <w:t xml:space="preserve">19.Исчерпывающий перечень оснований для отказа в приеме документов, в том числе представленных в электронной форме: </w:t>
      </w:r>
    </w:p>
    <w:p w:rsidR="00441DB4" w:rsidRPr="00A634CA" w:rsidRDefault="007A7F0B" w:rsidP="00346227">
      <w:pPr>
        <w:tabs>
          <w:tab w:val="left" w:pos="1276"/>
        </w:tabs>
        <w:ind w:firstLine="709"/>
        <w:contextualSpacing/>
        <w:jc w:val="both"/>
        <w:rPr>
          <w:sz w:val="27"/>
          <w:szCs w:val="27"/>
        </w:rPr>
      </w:pPr>
      <w:r w:rsidRPr="00A634CA">
        <w:rPr>
          <w:sz w:val="27"/>
          <w:szCs w:val="27"/>
        </w:rPr>
        <w:t xml:space="preserve">а) заявление представлено в уполномоченный орган местного самоуправления, в полномочия которого не входит предоставление услуги. </w:t>
      </w:r>
    </w:p>
    <w:p w:rsidR="00441DB4" w:rsidRPr="00A634CA" w:rsidRDefault="007A7F0B" w:rsidP="00346227">
      <w:pPr>
        <w:tabs>
          <w:tab w:val="left" w:pos="1276"/>
        </w:tabs>
        <w:ind w:firstLine="709"/>
        <w:contextualSpacing/>
        <w:jc w:val="both"/>
        <w:rPr>
          <w:sz w:val="27"/>
          <w:szCs w:val="27"/>
        </w:rPr>
      </w:pPr>
      <w:r w:rsidRPr="00A634CA">
        <w:rPr>
          <w:sz w:val="27"/>
          <w:szCs w:val="27"/>
        </w:rPr>
        <w:t>20.Заявление, поданное в форме электронного документа с использованием Единого портала, к рассмотрению не принимается в случае:</w:t>
      </w:r>
    </w:p>
    <w:p w:rsidR="00441DB4" w:rsidRPr="00A634CA" w:rsidRDefault="007A7F0B" w:rsidP="00346227">
      <w:pPr>
        <w:pStyle w:val="af9"/>
        <w:numPr>
          <w:ilvl w:val="0"/>
          <w:numId w:val="10"/>
        </w:numPr>
        <w:tabs>
          <w:tab w:val="left" w:pos="1276"/>
        </w:tabs>
        <w:jc w:val="both"/>
        <w:rPr>
          <w:sz w:val="27"/>
          <w:szCs w:val="27"/>
        </w:rPr>
      </w:pPr>
      <w:r w:rsidRPr="00A634CA">
        <w:rPr>
          <w:sz w:val="27"/>
          <w:szCs w:val="27"/>
        </w:rPr>
        <w:t>некорректного заполнения обязательных полей в форме интерактивного запроса ЕПГУ (отсутствие заполнения, недостоверное, неполное либо неправильное, не соответствующее требованиям, установленным Административным регламентом);</w:t>
      </w:r>
    </w:p>
    <w:p w:rsidR="00441DB4" w:rsidRPr="00A634CA" w:rsidRDefault="007A7F0B" w:rsidP="00EC39CF">
      <w:pPr>
        <w:pStyle w:val="af9"/>
        <w:numPr>
          <w:ilvl w:val="0"/>
          <w:numId w:val="10"/>
        </w:numPr>
        <w:tabs>
          <w:tab w:val="left" w:pos="1276"/>
        </w:tabs>
        <w:jc w:val="both"/>
        <w:rPr>
          <w:sz w:val="27"/>
          <w:szCs w:val="27"/>
        </w:rPr>
      </w:pPr>
      <w:r w:rsidRPr="00A634CA">
        <w:rPr>
          <w:sz w:val="27"/>
          <w:szCs w:val="27"/>
        </w:rPr>
        <w:lastRenderedPageBreak/>
        <w:t>предоставления электронных копий (электронных образов) документов, не позволяющих в полном объеме прочитать текст документа и/или распознать реквизиты документа;</w:t>
      </w:r>
    </w:p>
    <w:p w:rsidR="00441DB4" w:rsidRPr="00A634CA" w:rsidRDefault="007A7F0B" w:rsidP="00EC39CF">
      <w:pPr>
        <w:pStyle w:val="af9"/>
        <w:numPr>
          <w:ilvl w:val="0"/>
          <w:numId w:val="10"/>
        </w:numPr>
        <w:tabs>
          <w:tab w:val="left" w:pos="1276"/>
        </w:tabs>
        <w:jc w:val="both"/>
        <w:rPr>
          <w:sz w:val="27"/>
          <w:szCs w:val="27"/>
        </w:rPr>
      </w:pPr>
      <w:r w:rsidRPr="00A634CA">
        <w:rPr>
          <w:sz w:val="27"/>
          <w:szCs w:val="27"/>
        </w:rPr>
        <w:t>не соответствия данных владельца квалифицированного сертификата ключа проверки электронной подписи данным представителя, указанным в заявлении.</w:t>
      </w:r>
    </w:p>
    <w:p w:rsidR="00441DB4" w:rsidRPr="00A634CA" w:rsidRDefault="007A7F0B" w:rsidP="00EC39CF">
      <w:pPr>
        <w:tabs>
          <w:tab w:val="left" w:pos="1276"/>
        </w:tabs>
        <w:ind w:firstLine="709"/>
        <w:contextualSpacing/>
        <w:jc w:val="both"/>
        <w:rPr>
          <w:sz w:val="27"/>
          <w:szCs w:val="27"/>
        </w:rPr>
      </w:pPr>
      <w:r w:rsidRPr="00A634CA">
        <w:rPr>
          <w:sz w:val="27"/>
          <w:szCs w:val="27"/>
        </w:rPr>
        <w:t>21.Решение об отказе в приеме документов, указанных в пункте 20 настоящего Административного регламента, направляется заявителю способом, определенным заявителем в заявлении не позднее рабочего для, следующего за днем получения такого заявления, либо выдается в день личного обращения за получением указанного решения в уполномоченный орган.</w:t>
      </w:r>
    </w:p>
    <w:p w:rsidR="00441DB4" w:rsidRPr="00A634CA" w:rsidRDefault="007A7F0B" w:rsidP="00EC39CF">
      <w:pPr>
        <w:tabs>
          <w:tab w:val="left" w:pos="1276"/>
        </w:tabs>
        <w:ind w:firstLine="709"/>
        <w:contextualSpacing/>
        <w:jc w:val="both"/>
        <w:rPr>
          <w:sz w:val="27"/>
          <w:szCs w:val="27"/>
        </w:rPr>
      </w:pPr>
      <w:r w:rsidRPr="00A634CA">
        <w:rPr>
          <w:sz w:val="27"/>
          <w:szCs w:val="27"/>
        </w:rPr>
        <w:t>22.Отказ в приеме документов не препятствует повторному обращению заявителя в уполномоченный орган за предоставлением услуги.</w:t>
      </w:r>
    </w:p>
    <w:p w:rsidR="00EC39CF" w:rsidRPr="00A634CA" w:rsidRDefault="00EC39CF" w:rsidP="00EC39CF">
      <w:pPr>
        <w:tabs>
          <w:tab w:val="left" w:pos="1276"/>
        </w:tabs>
        <w:ind w:firstLine="709"/>
        <w:contextualSpacing/>
        <w:jc w:val="both"/>
        <w:rPr>
          <w:sz w:val="27"/>
          <w:szCs w:val="27"/>
        </w:rPr>
      </w:pPr>
    </w:p>
    <w:p w:rsidR="00441DB4" w:rsidRPr="00A634CA" w:rsidRDefault="007A7F0B" w:rsidP="00EC39CF">
      <w:pPr>
        <w:keepNext/>
        <w:keepLines/>
        <w:jc w:val="center"/>
        <w:outlineLvl w:val="1"/>
        <w:rPr>
          <w:b/>
          <w:bCs/>
          <w:sz w:val="27"/>
          <w:szCs w:val="27"/>
          <w:lang w:eastAsia="ru-RU"/>
        </w:rPr>
      </w:pPr>
      <w:r w:rsidRPr="00A634CA">
        <w:rPr>
          <w:b/>
          <w:sz w:val="27"/>
          <w:szCs w:val="27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441DB4" w:rsidRPr="00A634CA" w:rsidRDefault="007A7F0B" w:rsidP="00EC39CF">
      <w:pPr>
        <w:tabs>
          <w:tab w:val="left" w:pos="1276"/>
        </w:tabs>
        <w:ind w:firstLine="709"/>
        <w:contextualSpacing/>
        <w:jc w:val="both"/>
        <w:rPr>
          <w:sz w:val="27"/>
          <w:szCs w:val="27"/>
        </w:rPr>
      </w:pPr>
      <w:r w:rsidRPr="00A634CA">
        <w:rPr>
          <w:sz w:val="27"/>
          <w:szCs w:val="27"/>
        </w:rPr>
        <w:t>23.Основания для приостановления Услуги не предусмотрены.</w:t>
      </w:r>
    </w:p>
    <w:p w:rsidR="00441DB4" w:rsidRPr="00A634CA" w:rsidRDefault="007A7F0B" w:rsidP="00EC39CF">
      <w:pPr>
        <w:tabs>
          <w:tab w:val="left" w:pos="1276"/>
        </w:tabs>
        <w:ind w:firstLine="709"/>
        <w:contextualSpacing/>
        <w:jc w:val="both"/>
        <w:rPr>
          <w:sz w:val="27"/>
          <w:szCs w:val="27"/>
        </w:rPr>
      </w:pPr>
      <w:r w:rsidRPr="00A634CA">
        <w:rPr>
          <w:sz w:val="27"/>
          <w:szCs w:val="27"/>
        </w:rPr>
        <w:t>Основания для отказа в предоставлении Услуги не предусмотрены.</w:t>
      </w:r>
    </w:p>
    <w:p w:rsidR="00EC39CF" w:rsidRPr="00A634CA" w:rsidRDefault="00EC39CF" w:rsidP="00EC39CF">
      <w:pPr>
        <w:tabs>
          <w:tab w:val="left" w:pos="1276"/>
        </w:tabs>
        <w:ind w:firstLine="709"/>
        <w:contextualSpacing/>
        <w:jc w:val="both"/>
        <w:rPr>
          <w:sz w:val="27"/>
          <w:szCs w:val="27"/>
        </w:rPr>
      </w:pPr>
    </w:p>
    <w:p w:rsidR="00441DB4" w:rsidRPr="00A634CA" w:rsidRDefault="007A7F0B" w:rsidP="00EC39CF">
      <w:pPr>
        <w:keepNext/>
        <w:keepLines/>
        <w:jc w:val="center"/>
        <w:outlineLvl w:val="1"/>
        <w:rPr>
          <w:b/>
          <w:bCs/>
          <w:sz w:val="27"/>
          <w:szCs w:val="27"/>
          <w:lang w:eastAsia="ru-RU"/>
        </w:rPr>
      </w:pPr>
      <w:r w:rsidRPr="00A634CA">
        <w:rPr>
          <w:b/>
          <w:bCs/>
          <w:sz w:val="27"/>
          <w:szCs w:val="27"/>
          <w:lang w:eastAsia="ru-RU"/>
        </w:rPr>
        <w:t xml:space="preserve">Размер платы, взимаемой с заявителя </w:t>
      </w:r>
      <w:r w:rsidRPr="00A634CA">
        <w:rPr>
          <w:b/>
          <w:bCs/>
          <w:sz w:val="27"/>
          <w:szCs w:val="27"/>
          <w:lang w:eastAsia="ru-RU"/>
        </w:rPr>
        <w:br/>
        <w:t>при предоставлении Услуги, и способы ее взимания</w:t>
      </w:r>
    </w:p>
    <w:p w:rsidR="00441DB4" w:rsidRPr="00A634CA" w:rsidRDefault="007A7F0B" w:rsidP="00EC39CF">
      <w:pPr>
        <w:tabs>
          <w:tab w:val="left" w:pos="1276"/>
        </w:tabs>
        <w:ind w:firstLine="709"/>
        <w:contextualSpacing/>
        <w:jc w:val="both"/>
        <w:rPr>
          <w:sz w:val="27"/>
          <w:szCs w:val="27"/>
        </w:rPr>
      </w:pPr>
      <w:r w:rsidRPr="00A634CA">
        <w:rPr>
          <w:sz w:val="27"/>
          <w:szCs w:val="27"/>
          <w:lang w:eastAsia="ru-RU"/>
        </w:rPr>
        <w:t>24.Предоставление услуги осуществляется без взимания платы</w:t>
      </w:r>
      <w:r w:rsidRPr="00A634CA">
        <w:rPr>
          <w:sz w:val="27"/>
          <w:szCs w:val="27"/>
        </w:rPr>
        <w:t>.</w:t>
      </w:r>
    </w:p>
    <w:p w:rsidR="005968DC" w:rsidRPr="00A634CA" w:rsidRDefault="005968DC" w:rsidP="00EC39CF">
      <w:pPr>
        <w:tabs>
          <w:tab w:val="left" w:pos="1276"/>
        </w:tabs>
        <w:ind w:firstLine="709"/>
        <w:contextualSpacing/>
        <w:jc w:val="both"/>
        <w:rPr>
          <w:sz w:val="27"/>
          <w:szCs w:val="27"/>
          <w:lang w:eastAsia="ru-RU"/>
        </w:rPr>
      </w:pPr>
    </w:p>
    <w:p w:rsidR="00441DB4" w:rsidRPr="00A634CA" w:rsidRDefault="007A7F0B" w:rsidP="00EC39CF">
      <w:pPr>
        <w:keepNext/>
        <w:keepLines/>
        <w:jc w:val="center"/>
        <w:outlineLvl w:val="1"/>
        <w:rPr>
          <w:b/>
          <w:bCs/>
          <w:sz w:val="27"/>
          <w:szCs w:val="27"/>
          <w:lang w:eastAsia="ru-RU"/>
        </w:rPr>
      </w:pPr>
      <w:r w:rsidRPr="00A634CA">
        <w:rPr>
          <w:b/>
          <w:bCs/>
          <w:sz w:val="27"/>
          <w:szCs w:val="27"/>
          <w:lang w:eastAsia="ru-RU"/>
        </w:rPr>
        <w:t xml:space="preserve">Максимальный срок ожидания в очереди при подаче заявителем </w:t>
      </w:r>
      <w:r w:rsidRPr="00A634CA">
        <w:rPr>
          <w:b/>
          <w:sz w:val="27"/>
          <w:szCs w:val="27"/>
          <w:lang w:eastAsia="ru-RU"/>
        </w:rPr>
        <w:t>заявления</w:t>
      </w:r>
      <w:r w:rsidRPr="00A634CA">
        <w:rPr>
          <w:b/>
          <w:bCs/>
          <w:sz w:val="27"/>
          <w:szCs w:val="27"/>
          <w:lang w:eastAsia="ru-RU"/>
        </w:rPr>
        <w:t xml:space="preserve"> и при получении результата предоставления Услуги</w:t>
      </w:r>
      <w:r w:rsidR="00E216BD" w:rsidRPr="00A634CA">
        <w:rPr>
          <w:b/>
          <w:bCs/>
          <w:sz w:val="27"/>
          <w:szCs w:val="27"/>
          <w:lang w:eastAsia="ru-RU"/>
        </w:rPr>
        <w:t xml:space="preserve"> </w:t>
      </w:r>
      <w:r w:rsidRPr="00A634CA">
        <w:rPr>
          <w:b/>
          <w:bCs/>
          <w:sz w:val="27"/>
          <w:szCs w:val="27"/>
          <w:lang w:eastAsia="ru-RU"/>
        </w:rPr>
        <w:t>при получении результата в случае обращения заявителя непосредственно в орган, предоставляющий муниципальные услуги</w:t>
      </w:r>
    </w:p>
    <w:p w:rsidR="00441DB4" w:rsidRPr="00A634CA" w:rsidRDefault="007A7F0B" w:rsidP="00EC39CF">
      <w:pPr>
        <w:tabs>
          <w:tab w:val="left" w:pos="1276"/>
        </w:tabs>
        <w:ind w:firstLine="709"/>
        <w:contextualSpacing/>
        <w:jc w:val="both"/>
        <w:rPr>
          <w:sz w:val="27"/>
          <w:szCs w:val="27"/>
          <w:lang w:eastAsia="ru-RU"/>
        </w:rPr>
      </w:pPr>
      <w:r w:rsidRPr="00A634CA">
        <w:rPr>
          <w:sz w:val="27"/>
          <w:szCs w:val="27"/>
          <w:lang w:eastAsia="ru-RU"/>
        </w:rPr>
        <w:t>25.Максимальный срок ожидания в очереди при подаче заявления</w:t>
      </w:r>
      <w:r w:rsidR="00E216BD" w:rsidRPr="00A634CA">
        <w:rPr>
          <w:sz w:val="27"/>
          <w:szCs w:val="27"/>
          <w:lang w:eastAsia="ru-RU"/>
        </w:rPr>
        <w:t xml:space="preserve"> </w:t>
      </w:r>
      <w:r w:rsidRPr="00A634CA">
        <w:rPr>
          <w:sz w:val="27"/>
          <w:szCs w:val="27"/>
          <w:lang w:eastAsia="ru-RU"/>
        </w:rPr>
        <w:t xml:space="preserve">составляет 15 минут. </w:t>
      </w:r>
    </w:p>
    <w:p w:rsidR="00441DB4" w:rsidRPr="00A634CA" w:rsidRDefault="007A7F0B" w:rsidP="00EC39CF">
      <w:pPr>
        <w:tabs>
          <w:tab w:val="left" w:pos="1276"/>
        </w:tabs>
        <w:ind w:firstLine="709"/>
        <w:contextualSpacing/>
        <w:jc w:val="both"/>
        <w:rPr>
          <w:sz w:val="27"/>
          <w:szCs w:val="27"/>
          <w:lang w:eastAsia="ru-RU"/>
        </w:rPr>
      </w:pPr>
      <w:r w:rsidRPr="00A634CA">
        <w:rPr>
          <w:sz w:val="27"/>
          <w:szCs w:val="27"/>
          <w:lang w:eastAsia="ru-RU"/>
        </w:rPr>
        <w:t>26.Максимальный срок ожидания в очереди при получении результата Услуги составляет 15 минут.</w:t>
      </w:r>
    </w:p>
    <w:p w:rsidR="00EC39CF" w:rsidRPr="00A634CA" w:rsidRDefault="00EC39CF" w:rsidP="00EC39CF">
      <w:pPr>
        <w:tabs>
          <w:tab w:val="left" w:pos="1276"/>
        </w:tabs>
        <w:ind w:firstLine="709"/>
        <w:contextualSpacing/>
        <w:jc w:val="both"/>
        <w:rPr>
          <w:sz w:val="27"/>
          <w:szCs w:val="27"/>
          <w:lang w:eastAsia="ru-RU"/>
        </w:rPr>
      </w:pPr>
    </w:p>
    <w:p w:rsidR="00441DB4" w:rsidRPr="00A634CA" w:rsidRDefault="007A7F0B" w:rsidP="00EC39CF">
      <w:pPr>
        <w:keepNext/>
        <w:keepLines/>
        <w:jc w:val="center"/>
        <w:outlineLvl w:val="1"/>
        <w:rPr>
          <w:b/>
          <w:bCs/>
          <w:sz w:val="27"/>
          <w:szCs w:val="27"/>
          <w:lang w:eastAsia="ru-RU"/>
        </w:rPr>
      </w:pPr>
      <w:r w:rsidRPr="00A634CA">
        <w:rPr>
          <w:b/>
          <w:bCs/>
          <w:sz w:val="27"/>
          <w:szCs w:val="27"/>
          <w:lang w:eastAsia="ru-RU"/>
        </w:rPr>
        <w:t>Срок</w:t>
      </w:r>
      <w:r w:rsidR="00E216BD" w:rsidRPr="00A634CA">
        <w:rPr>
          <w:b/>
          <w:bCs/>
          <w:sz w:val="27"/>
          <w:szCs w:val="27"/>
          <w:lang w:eastAsia="ru-RU"/>
        </w:rPr>
        <w:t xml:space="preserve"> </w:t>
      </w:r>
      <w:r w:rsidRPr="00A634CA">
        <w:rPr>
          <w:b/>
          <w:bCs/>
          <w:sz w:val="27"/>
          <w:szCs w:val="27"/>
          <w:lang w:eastAsia="ru-RU"/>
        </w:rPr>
        <w:t>регистрации</w:t>
      </w:r>
      <w:r w:rsidR="00E216BD" w:rsidRPr="00A634CA">
        <w:rPr>
          <w:b/>
          <w:bCs/>
          <w:sz w:val="27"/>
          <w:szCs w:val="27"/>
          <w:lang w:eastAsia="ru-RU"/>
        </w:rPr>
        <w:t xml:space="preserve"> </w:t>
      </w:r>
      <w:r w:rsidRPr="00A634CA">
        <w:rPr>
          <w:b/>
          <w:bCs/>
          <w:sz w:val="27"/>
          <w:szCs w:val="27"/>
          <w:lang w:eastAsia="ru-RU"/>
        </w:rPr>
        <w:t>заявления</w:t>
      </w:r>
    </w:p>
    <w:p w:rsidR="00441DB4" w:rsidRPr="00A634CA" w:rsidRDefault="007A7F0B" w:rsidP="00EC39CF">
      <w:pPr>
        <w:tabs>
          <w:tab w:val="left" w:pos="1276"/>
        </w:tabs>
        <w:ind w:firstLine="709"/>
        <w:contextualSpacing/>
        <w:jc w:val="both"/>
        <w:rPr>
          <w:sz w:val="27"/>
          <w:szCs w:val="27"/>
          <w:lang w:eastAsia="ru-RU"/>
        </w:rPr>
      </w:pPr>
      <w:r w:rsidRPr="00A634CA">
        <w:rPr>
          <w:sz w:val="27"/>
          <w:szCs w:val="27"/>
        </w:rPr>
        <w:t>27.Р</w:t>
      </w:r>
      <w:r w:rsidRPr="00A634CA">
        <w:rPr>
          <w:color w:val="000000" w:themeColor="text1"/>
          <w:sz w:val="27"/>
          <w:szCs w:val="27"/>
        </w:rPr>
        <w:t>егистрация заявления и документов, необходимых для предоставления Услуги, производится в день обращения за ее предоставлением.</w:t>
      </w:r>
    </w:p>
    <w:p w:rsidR="00441DB4" w:rsidRPr="00A634CA" w:rsidRDefault="007A7F0B" w:rsidP="00EC39CF">
      <w:pPr>
        <w:widowControl w:val="0"/>
        <w:ind w:firstLine="708"/>
        <w:jc w:val="both"/>
        <w:rPr>
          <w:color w:val="000000" w:themeColor="text1"/>
          <w:sz w:val="27"/>
          <w:szCs w:val="27"/>
        </w:rPr>
      </w:pPr>
      <w:r w:rsidRPr="00A634CA">
        <w:rPr>
          <w:color w:val="000000" w:themeColor="text1"/>
          <w:sz w:val="27"/>
          <w:szCs w:val="27"/>
        </w:rPr>
        <w:t>Заявление считается полученным уполномоченным органом со дня его регистрации.</w:t>
      </w:r>
    </w:p>
    <w:p w:rsidR="00441DB4" w:rsidRPr="00A634CA" w:rsidRDefault="007A7F0B" w:rsidP="00EC39CF">
      <w:pPr>
        <w:widowControl w:val="0"/>
        <w:ind w:firstLine="708"/>
        <w:jc w:val="both"/>
        <w:rPr>
          <w:color w:val="000000" w:themeColor="text1"/>
          <w:sz w:val="27"/>
          <w:szCs w:val="27"/>
        </w:rPr>
      </w:pPr>
      <w:r w:rsidRPr="00A634CA">
        <w:rPr>
          <w:color w:val="000000" w:themeColor="text1"/>
          <w:sz w:val="27"/>
          <w:szCs w:val="27"/>
        </w:rPr>
        <w:t>Регистрация заявления и документов необходимых для предоставления услуги, направленного почтовым сообщением, производится в день получения почтового сообщения.</w:t>
      </w:r>
    </w:p>
    <w:p w:rsidR="00441DB4" w:rsidRPr="00A634CA" w:rsidRDefault="007A7F0B" w:rsidP="00EC39CF">
      <w:pPr>
        <w:tabs>
          <w:tab w:val="left" w:pos="1276"/>
        </w:tabs>
        <w:ind w:firstLine="709"/>
        <w:contextualSpacing/>
        <w:jc w:val="both"/>
        <w:rPr>
          <w:color w:val="000000" w:themeColor="text1"/>
          <w:sz w:val="27"/>
          <w:szCs w:val="27"/>
        </w:rPr>
      </w:pPr>
      <w:r w:rsidRPr="00A634CA">
        <w:rPr>
          <w:color w:val="000000" w:themeColor="text1"/>
          <w:sz w:val="27"/>
          <w:szCs w:val="27"/>
        </w:rPr>
        <w:t>28.Регистрация заявления, полученного в электронной форме посредством Единого портала, производится в день отправления данного заявления. Заявление, полученное после 16:00 рабочего дня либо в нерабочий день, рассматривается уполномоченным органом на следующий рабочий день.</w:t>
      </w:r>
    </w:p>
    <w:p w:rsidR="00EC39CF" w:rsidRPr="00A634CA" w:rsidRDefault="00EC39CF" w:rsidP="00EC39CF">
      <w:pPr>
        <w:tabs>
          <w:tab w:val="left" w:pos="1276"/>
        </w:tabs>
        <w:ind w:firstLine="709"/>
        <w:contextualSpacing/>
        <w:jc w:val="both"/>
        <w:rPr>
          <w:sz w:val="27"/>
          <w:szCs w:val="27"/>
          <w:lang w:eastAsia="ru-RU"/>
        </w:rPr>
      </w:pPr>
    </w:p>
    <w:p w:rsidR="00441DB4" w:rsidRPr="00A634CA" w:rsidRDefault="007A7F0B" w:rsidP="00EC39CF">
      <w:pPr>
        <w:keepNext/>
        <w:keepLines/>
        <w:jc w:val="center"/>
        <w:outlineLvl w:val="1"/>
        <w:rPr>
          <w:b/>
          <w:bCs/>
          <w:sz w:val="27"/>
          <w:szCs w:val="27"/>
          <w:lang w:eastAsia="ru-RU"/>
        </w:rPr>
      </w:pPr>
      <w:r w:rsidRPr="00A634CA">
        <w:rPr>
          <w:b/>
          <w:bCs/>
          <w:sz w:val="27"/>
          <w:szCs w:val="27"/>
          <w:lang w:eastAsia="ru-RU"/>
        </w:rPr>
        <w:lastRenderedPageBreak/>
        <w:t>Требования к помещениям, в которых предоставляется Услуга</w:t>
      </w:r>
    </w:p>
    <w:p w:rsidR="00441DB4" w:rsidRPr="00A634CA" w:rsidRDefault="007A7F0B" w:rsidP="00EC39CF">
      <w:pPr>
        <w:tabs>
          <w:tab w:val="left" w:pos="1418"/>
        </w:tabs>
        <w:ind w:firstLine="709"/>
        <w:jc w:val="both"/>
        <w:rPr>
          <w:sz w:val="27"/>
          <w:szCs w:val="27"/>
        </w:rPr>
      </w:pPr>
      <w:r w:rsidRPr="00A634CA">
        <w:rPr>
          <w:color w:val="000000"/>
          <w:sz w:val="27"/>
          <w:szCs w:val="27"/>
        </w:rPr>
        <w:t>29.Местоположение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441DB4" w:rsidRPr="00A634CA" w:rsidRDefault="007A7F0B" w:rsidP="00EC39CF">
      <w:pPr>
        <w:tabs>
          <w:tab w:val="left" w:pos="1418"/>
        </w:tabs>
        <w:ind w:firstLine="709"/>
        <w:jc w:val="both"/>
        <w:rPr>
          <w:sz w:val="27"/>
          <w:szCs w:val="27"/>
        </w:rPr>
      </w:pPr>
      <w:r w:rsidRPr="00A634CA">
        <w:rPr>
          <w:color w:val="000000"/>
          <w:sz w:val="27"/>
          <w:szCs w:val="27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441DB4" w:rsidRPr="00A634CA" w:rsidRDefault="007A7F0B" w:rsidP="00EC39CF">
      <w:pPr>
        <w:tabs>
          <w:tab w:val="left" w:pos="1134"/>
          <w:tab w:val="left" w:pos="1418"/>
        </w:tabs>
        <w:ind w:firstLine="709"/>
        <w:jc w:val="both"/>
        <w:rPr>
          <w:sz w:val="27"/>
          <w:szCs w:val="27"/>
        </w:rPr>
      </w:pPr>
      <w:r w:rsidRPr="00A634CA">
        <w:rPr>
          <w:color w:val="000000"/>
          <w:sz w:val="27"/>
          <w:szCs w:val="27"/>
        </w:rPr>
        <w:t>На всех парковках общего пользования,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нормы, установленные Правительством Российской Федерации. На указанных транспортных средствах должен быть установлен опознавательный знак "Инвалид" и информация об этих транспортных средствах должна быть размещена в государственной информационной системе "Единая централизованная цифровая платформа в социальной сфере".</w:t>
      </w:r>
    </w:p>
    <w:p w:rsidR="00441DB4" w:rsidRPr="00A634CA" w:rsidRDefault="007A7F0B" w:rsidP="00EC39CF">
      <w:pPr>
        <w:tabs>
          <w:tab w:val="left" w:pos="1134"/>
          <w:tab w:val="left" w:pos="1418"/>
        </w:tabs>
        <w:ind w:firstLine="709"/>
        <w:jc w:val="both"/>
        <w:rPr>
          <w:sz w:val="27"/>
          <w:szCs w:val="27"/>
        </w:rPr>
      </w:pPr>
      <w:r w:rsidRPr="00A634CA">
        <w:rPr>
          <w:color w:val="000000"/>
          <w:sz w:val="27"/>
          <w:szCs w:val="27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441DB4" w:rsidRPr="00A634CA" w:rsidRDefault="007A7F0B" w:rsidP="00EC39CF">
      <w:pPr>
        <w:tabs>
          <w:tab w:val="left" w:pos="1134"/>
          <w:tab w:val="left" w:pos="1418"/>
        </w:tabs>
        <w:ind w:firstLine="709"/>
        <w:jc w:val="both"/>
        <w:rPr>
          <w:sz w:val="27"/>
          <w:szCs w:val="27"/>
        </w:rPr>
      </w:pPr>
      <w:r w:rsidRPr="00A634CA">
        <w:rPr>
          <w:color w:val="000000"/>
          <w:sz w:val="27"/>
          <w:szCs w:val="27"/>
        </w:rPr>
        <w:t>Центральный вход в здание Администрации должен быть</w:t>
      </w:r>
      <w:r w:rsidRPr="00A634CA">
        <w:rPr>
          <w:color w:val="000000"/>
          <w:sz w:val="27"/>
          <w:szCs w:val="27"/>
        </w:rPr>
        <w:br/>
        <w:t>оборудован информационной табличкой (вывеской), содержащей информацию:</w:t>
      </w:r>
    </w:p>
    <w:p w:rsidR="00441DB4" w:rsidRPr="00A634CA" w:rsidRDefault="007A7F0B" w:rsidP="00EC39CF">
      <w:pPr>
        <w:tabs>
          <w:tab w:val="left" w:pos="1134"/>
          <w:tab w:val="left" w:pos="1418"/>
        </w:tabs>
        <w:ind w:firstLine="709"/>
        <w:jc w:val="both"/>
        <w:rPr>
          <w:sz w:val="27"/>
          <w:szCs w:val="27"/>
        </w:rPr>
      </w:pPr>
      <w:r w:rsidRPr="00A634CA">
        <w:rPr>
          <w:color w:val="000000"/>
          <w:sz w:val="27"/>
          <w:szCs w:val="27"/>
        </w:rPr>
        <w:t>наименование;</w:t>
      </w:r>
    </w:p>
    <w:p w:rsidR="00441DB4" w:rsidRPr="00A634CA" w:rsidRDefault="007A7F0B" w:rsidP="00EC39CF">
      <w:pPr>
        <w:tabs>
          <w:tab w:val="left" w:pos="1134"/>
          <w:tab w:val="left" w:pos="1418"/>
        </w:tabs>
        <w:ind w:firstLine="709"/>
        <w:jc w:val="both"/>
        <w:rPr>
          <w:sz w:val="27"/>
          <w:szCs w:val="27"/>
        </w:rPr>
      </w:pPr>
      <w:r w:rsidRPr="00A634CA">
        <w:rPr>
          <w:color w:val="000000"/>
          <w:sz w:val="27"/>
          <w:szCs w:val="27"/>
        </w:rPr>
        <w:t>местонахождение и юридический адрес;</w:t>
      </w:r>
    </w:p>
    <w:p w:rsidR="00441DB4" w:rsidRPr="00A634CA" w:rsidRDefault="007A7F0B" w:rsidP="00EC39CF">
      <w:pPr>
        <w:tabs>
          <w:tab w:val="left" w:pos="1134"/>
          <w:tab w:val="left" w:pos="1418"/>
        </w:tabs>
        <w:ind w:firstLine="709"/>
        <w:jc w:val="both"/>
        <w:rPr>
          <w:sz w:val="27"/>
          <w:szCs w:val="27"/>
        </w:rPr>
      </w:pPr>
      <w:r w:rsidRPr="00A634CA">
        <w:rPr>
          <w:color w:val="000000"/>
          <w:sz w:val="27"/>
          <w:szCs w:val="27"/>
        </w:rPr>
        <w:t>режим работы;</w:t>
      </w:r>
    </w:p>
    <w:p w:rsidR="00441DB4" w:rsidRPr="00A634CA" w:rsidRDefault="007A7F0B" w:rsidP="00EC39CF">
      <w:pPr>
        <w:tabs>
          <w:tab w:val="left" w:pos="1134"/>
          <w:tab w:val="left" w:pos="1418"/>
        </w:tabs>
        <w:ind w:firstLine="709"/>
        <w:jc w:val="both"/>
        <w:rPr>
          <w:sz w:val="27"/>
          <w:szCs w:val="27"/>
        </w:rPr>
      </w:pPr>
      <w:r w:rsidRPr="00A634CA">
        <w:rPr>
          <w:color w:val="000000"/>
          <w:sz w:val="27"/>
          <w:szCs w:val="27"/>
        </w:rPr>
        <w:t>график приема;</w:t>
      </w:r>
    </w:p>
    <w:p w:rsidR="00441DB4" w:rsidRPr="00A634CA" w:rsidRDefault="007A7F0B" w:rsidP="00EC39CF">
      <w:pPr>
        <w:tabs>
          <w:tab w:val="left" w:pos="1134"/>
          <w:tab w:val="left" w:pos="1418"/>
        </w:tabs>
        <w:ind w:firstLine="709"/>
        <w:jc w:val="both"/>
        <w:rPr>
          <w:sz w:val="27"/>
          <w:szCs w:val="27"/>
        </w:rPr>
      </w:pPr>
      <w:r w:rsidRPr="00A634CA">
        <w:rPr>
          <w:color w:val="000000"/>
          <w:sz w:val="27"/>
          <w:szCs w:val="27"/>
        </w:rPr>
        <w:t>номера телефонов для справок.</w:t>
      </w:r>
    </w:p>
    <w:p w:rsidR="00441DB4" w:rsidRPr="00A634CA" w:rsidRDefault="007A7F0B" w:rsidP="00EC39CF">
      <w:pPr>
        <w:tabs>
          <w:tab w:val="left" w:pos="1134"/>
          <w:tab w:val="left" w:pos="1418"/>
        </w:tabs>
        <w:ind w:firstLine="709"/>
        <w:jc w:val="both"/>
        <w:rPr>
          <w:sz w:val="27"/>
          <w:szCs w:val="27"/>
        </w:rPr>
      </w:pPr>
      <w:r w:rsidRPr="00A634CA">
        <w:rPr>
          <w:color w:val="000000"/>
          <w:sz w:val="27"/>
          <w:szCs w:val="27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441DB4" w:rsidRPr="00A634CA" w:rsidRDefault="007A7F0B" w:rsidP="00EC39CF">
      <w:pPr>
        <w:tabs>
          <w:tab w:val="left" w:pos="1134"/>
          <w:tab w:val="left" w:pos="1418"/>
        </w:tabs>
        <w:ind w:firstLine="709"/>
        <w:jc w:val="both"/>
        <w:rPr>
          <w:sz w:val="27"/>
          <w:szCs w:val="27"/>
        </w:rPr>
      </w:pPr>
      <w:r w:rsidRPr="00A634CA">
        <w:rPr>
          <w:color w:val="000000"/>
          <w:sz w:val="27"/>
          <w:szCs w:val="27"/>
        </w:rPr>
        <w:t>Помещения, в которых предоставляется муниципальная услуга, оснащаются:</w:t>
      </w:r>
    </w:p>
    <w:p w:rsidR="00441DB4" w:rsidRPr="00A634CA" w:rsidRDefault="007A7F0B" w:rsidP="00EC39CF">
      <w:pPr>
        <w:tabs>
          <w:tab w:val="left" w:pos="1134"/>
          <w:tab w:val="left" w:pos="1418"/>
        </w:tabs>
        <w:ind w:firstLine="709"/>
        <w:jc w:val="both"/>
        <w:rPr>
          <w:sz w:val="27"/>
          <w:szCs w:val="27"/>
        </w:rPr>
      </w:pPr>
      <w:r w:rsidRPr="00A634CA">
        <w:rPr>
          <w:color w:val="000000"/>
          <w:sz w:val="27"/>
          <w:szCs w:val="27"/>
        </w:rPr>
        <w:t>противопожарной системой и средствами пожаротушения;</w:t>
      </w:r>
    </w:p>
    <w:p w:rsidR="00441DB4" w:rsidRPr="00A634CA" w:rsidRDefault="007A7F0B" w:rsidP="00EC39CF">
      <w:pPr>
        <w:tabs>
          <w:tab w:val="left" w:pos="1134"/>
          <w:tab w:val="left" w:pos="1418"/>
        </w:tabs>
        <w:ind w:firstLine="709"/>
        <w:jc w:val="both"/>
        <w:rPr>
          <w:sz w:val="27"/>
          <w:szCs w:val="27"/>
        </w:rPr>
      </w:pPr>
      <w:r w:rsidRPr="00A634CA">
        <w:rPr>
          <w:color w:val="000000"/>
          <w:sz w:val="27"/>
          <w:szCs w:val="27"/>
        </w:rPr>
        <w:t>системой оповещения о возникновении чрезвычайной ситуации;</w:t>
      </w:r>
    </w:p>
    <w:p w:rsidR="00441DB4" w:rsidRPr="00A634CA" w:rsidRDefault="007A7F0B" w:rsidP="00EC39CF">
      <w:pPr>
        <w:tabs>
          <w:tab w:val="left" w:pos="1134"/>
          <w:tab w:val="left" w:pos="1418"/>
        </w:tabs>
        <w:ind w:firstLine="709"/>
        <w:jc w:val="both"/>
        <w:rPr>
          <w:sz w:val="27"/>
          <w:szCs w:val="27"/>
        </w:rPr>
      </w:pPr>
      <w:r w:rsidRPr="00A634CA">
        <w:rPr>
          <w:color w:val="000000"/>
          <w:sz w:val="27"/>
          <w:szCs w:val="27"/>
        </w:rPr>
        <w:t>средствами оказания первой медицинской помощи;</w:t>
      </w:r>
    </w:p>
    <w:p w:rsidR="00441DB4" w:rsidRPr="00A634CA" w:rsidRDefault="007A7F0B" w:rsidP="00EC39CF">
      <w:pPr>
        <w:tabs>
          <w:tab w:val="left" w:pos="1134"/>
          <w:tab w:val="left" w:pos="1418"/>
        </w:tabs>
        <w:ind w:firstLine="709"/>
        <w:jc w:val="both"/>
        <w:rPr>
          <w:sz w:val="27"/>
          <w:szCs w:val="27"/>
        </w:rPr>
      </w:pPr>
      <w:r w:rsidRPr="00A634CA">
        <w:rPr>
          <w:color w:val="000000"/>
          <w:sz w:val="27"/>
          <w:szCs w:val="27"/>
        </w:rPr>
        <w:t>туалетными комнатами для посетителей.</w:t>
      </w:r>
    </w:p>
    <w:p w:rsidR="00441DB4" w:rsidRPr="00A634CA" w:rsidRDefault="007A7F0B" w:rsidP="00EC39CF">
      <w:pPr>
        <w:tabs>
          <w:tab w:val="left" w:pos="1134"/>
          <w:tab w:val="left" w:pos="1418"/>
        </w:tabs>
        <w:ind w:firstLine="709"/>
        <w:jc w:val="both"/>
        <w:rPr>
          <w:sz w:val="27"/>
          <w:szCs w:val="27"/>
        </w:rPr>
      </w:pPr>
      <w:r w:rsidRPr="00A634CA">
        <w:rPr>
          <w:color w:val="000000"/>
          <w:sz w:val="27"/>
          <w:szCs w:val="27"/>
        </w:rPr>
        <w:t>Зал ожидания Заявителей оборудуется стульями, скамьями, количество</w:t>
      </w:r>
      <w:r w:rsidRPr="00A634CA">
        <w:rPr>
          <w:color w:val="000000"/>
          <w:sz w:val="27"/>
          <w:szCs w:val="27"/>
        </w:rPr>
        <w:br/>
        <w:t>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441DB4" w:rsidRPr="00A634CA" w:rsidRDefault="007A7F0B" w:rsidP="00EC39CF">
      <w:pPr>
        <w:tabs>
          <w:tab w:val="left" w:pos="1134"/>
          <w:tab w:val="left" w:pos="1418"/>
        </w:tabs>
        <w:ind w:firstLine="709"/>
        <w:jc w:val="both"/>
        <w:rPr>
          <w:sz w:val="27"/>
          <w:szCs w:val="27"/>
        </w:rPr>
      </w:pPr>
      <w:r w:rsidRPr="00A634CA">
        <w:rPr>
          <w:color w:val="000000"/>
          <w:sz w:val="27"/>
          <w:szCs w:val="27"/>
        </w:rPr>
        <w:lastRenderedPageBreak/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441DB4" w:rsidRPr="00A634CA" w:rsidRDefault="007A7F0B" w:rsidP="00EC39CF">
      <w:pPr>
        <w:tabs>
          <w:tab w:val="left" w:pos="1134"/>
          <w:tab w:val="left" w:pos="1418"/>
        </w:tabs>
        <w:ind w:firstLine="709"/>
        <w:jc w:val="both"/>
        <w:rPr>
          <w:sz w:val="27"/>
          <w:szCs w:val="27"/>
        </w:rPr>
      </w:pPr>
      <w:r w:rsidRPr="00A634CA">
        <w:rPr>
          <w:color w:val="000000"/>
          <w:sz w:val="27"/>
          <w:szCs w:val="27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441DB4" w:rsidRPr="00A634CA" w:rsidRDefault="007A7F0B" w:rsidP="00EC39CF">
      <w:pPr>
        <w:tabs>
          <w:tab w:val="left" w:pos="1134"/>
          <w:tab w:val="left" w:pos="1418"/>
        </w:tabs>
        <w:ind w:firstLine="709"/>
        <w:jc w:val="both"/>
        <w:rPr>
          <w:sz w:val="27"/>
          <w:szCs w:val="27"/>
        </w:rPr>
      </w:pPr>
      <w:r w:rsidRPr="00A634CA">
        <w:rPr>
          <w:color w:val="000000"/>
          <w:sz w:val="27"/>
          <w:szCs w:val="27"/>
        </w:rPr>
        <w:t>Места приема Заявителей оборудуются информационными табличками</w:t>
      </w:r>
      <w:r w:rsidRPr="00A634CA">
        <w:rPr>
          <w:color w:val="000000"/>
          <w:sz w:val="27"/>
          <w:szCs w:val="27"/>
        </w:rPr>
        <w:br/>
        <w:t>(вывесками) с указанием:</w:t>
      </w:r>
    </w:p>
    <w:p w:rsidR="00441DB4" w:rsidRPr="00A634CA" w:rsidRDefault="007A7F0B" w:rsidP="00EC39CF">
      <w:pPr>
        <w:tabs>
          <w:tab w:val="left" w:pos="1134"/>
          <w:tab w:val="left" w:pos="1418"/>
        </w:tabs>
        <w:ind w:firstLine="709"/>
        <w:jc w:val="both"/>
        <w:rPr>
          <w:sz w:val="27"/>
          <w:szCs w:val="27"/>
        </w:rPr>
      </w:pPr>
      <w:r w:rsidRPr="00A634CA">
        <w:rPr>
          <w:color w:val="000000"/>
          <w:sz w:val="27"/>
          <w:szCs w:val="27"/>
        </w:rPr>
        <w:t>номера кабинета и наименования отдела;</w:t>
      </w:r>
    </w:p>
    <w:p w:rsidR="00441DB4" w:rsidRPr="00A634CA" w:rsidRDefault="007A7F0B" w:rsidP="00EC39CF">
      <w:pPr>
        <w:tabs>
          <w:tab w:val="left" w:pos="1134"/>
          <w:tab w:val="left" w:pos="1418"/>
        </w:tabs>
        <w:ind w:firstLine="709"/>
        <w:jc w:val="both"/>
        <w:rPr>
          <w:sz w:val="27"/>
          <w:szCs w:val="27"/>
        </w:rPr>
      </w:pPr>
      <w:r w:rsidRPr="00A634CA">
        <w:rPr>
          <w:color w:val="000000"/>
          <w:sz w:val="27"/>
          <w:szCs w:val="27"/>
        </w:rPr>
        <w:t>фамилии, имени и отчества (последнее – при наличии), должности</w:t>
      </w:r>
      <w:r w:rsidRPr="00A634CA">
        <w:rPr>
          <w:color w:val="000000"/>
          <w:sz w:val="27"/>
          <w:szCs w:val="27"/>
        </w:rPr>
        <w:br/>
        <w:t>ответственного лица за прием документов;</w:t>
      </w:r>
    </w:p>
    <w:p w:rsidR="00441DB4" w:rsidRPr="00A634CA" w:rsidRDefault="007A7F0B" w:rsidP="00EC39CF">
      <w:pPr>
        <w:tabs>
          <w:tab w:val="left" w:pos="1134"/>
          <w:tab w:val="left" w:pos="1418"/>
        </w:tabs>
        <w:ind w:firstLine="709"/>
        <w:jc w:val="both"/>
        <w:rPr>
          <w:sz w:val="27"/>
          <w:szCs w:val="27"/>
        </w:rPr>
      </w:pPr>
      <w:r w:rsidRPr="00A634CA">
        <w:rPr>
          <w:color w:val="000000"/>
          <w:sz w:val="27"/>
          <w:szCs w:val="27"/>
        </w:rPr>
        <w:t>графика приема Заявителей.</w:t>
      </w:r>
    </w:p>
    <w:p w:rsidR="00441DB4" w:rsidRPr="00A634CA" w:rsidRDefault="007A7F0B" w:rsidP="00EC39CF">
      <w:pPr>
        <w:tabs>
          <w:tab w:val="left" w:pos="1134"/>
          <w:tab w:val="left" w:pos="1418"/>
        </w:tabs>
        <w:ind w:firstLine="709"/>
        <w:jc w:val="both"/>
        <w:rPr>
          <w:sz w:val="27"/>
          <w:szCs w:val="27"/>
        </w:rPr>
      </w:pPr>
      <w:r w:rsidRPr="00A634CA">
        <w:rPr>
          <w:color w:val="000000"/>
          <w:sz w:val="27"/>
          <w:szCs w:val="27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устройством(принтером) и копирующим устройством.</w:t>
      </w:r>
    </w:p>
    <w:p w:rsidR="00441DB4" w:rsidRPr="00A634CA" w:rsidRDefault="007A7F0B" w:rsidP="00EC39CF">
      <w:pPr>
        <w:tabs>
          <w:tab w:val="left" w:pos="1134"/>
          <w:tab w:val="left" w:pos="1418"/>
        </w:tabs>
        <w:ind w:firstLine="709"/>
        <w:jc w:val="both"/>
        <w:rPr>
          <w:sz w:val="27"/>
          <w:szCs w:val="27"/>
        </w:rPr>
      </w:pPr>
      <w:r w:rsidRPr="00A634CA">
        <w:rPr>
          <w:color w:val="000000"/>
          <w:sz w:val="27"/>
          <w:szCs w:val="27"/>
        </w:rPr>
        <w:t>Лицо, ответственное за прием документов, должно иметь настольную</w:t>
      </w:r>
      <w:r w:rsidRPr="00A634CA">
        <w:rPr>
          <w:color w:val="000000"/>
          <w:sz w:val="27"/>
          <w:szCs w:val="27"/>
        </w:rPr>
        <w:br/>
        <w:t>табличку с указанием фамилии, имени, отчества (последнее - при наличии) и</w:t>
      </w:r>
      <w:r w:rsidRPr="00A634CA">
        <w:rPr>
          <w:color w:val="000000"/>
          <w:sz w:val="27"/>
          <w:szCs w:val="27"/>
        </w:rPr>
        <w:br/>
        <w:t>должности.</w:t>
      </w:r>
    </w:p>
    <w:p w:rsidR="00441DB4" w:rsidRPr="00A634CA" w:rsidRDefault="007A7F0B" w:rsidP="00EC39CF">
      <w:pPr>
        <w:tabs>
          <w:tab w:val="left" w:pos="1134"/>
          <w:tab w:val="left" w:pos="1418"/>
        </w:tabs>
        <w:ind w:firstLine="709"/>
        <w:jc w:val="both"/>
        <w:rPr>
          <w:sz w:val="27"/>
          <w:szCs w:val="27"/>
        </w:rPr>
      </w:pPr>
      <w:r w:rsidRPr="00A634CA">
        <w:rPr>
          <w:color w:val="000000"/>
          <w:sz w:val="27"/>
          <w:szCs w:val="27"/>
        </w:rPr>
        <w:t>При предоставлении муниципальной услуги инвалидам обеспечиваются:</w:t>
      </w:r>
    </w:p>
    <w:p w:rsidR="00441DB4" w:rsidRPr="00A634CA" w:rsidRDefault="007A7F0B" w:rsidP="00EC39CF">
      <w:pPr>
        <w:tabs>
          <w:tab w:val="left" w:pos="1134"/>
          <w:tab w:val="left" w:pos="1418"/>
        </w:tabs>
        <w:ind w:firstLine="709"/>
        <w:jc w:val="both"/>
        <w:rPr>
          <w:sz w:val="27"/>
          <w:szCs w:val="27"/>
        </w:rPr>
      </w:pPr>
      <w:r w:rsidRPr="00A634CA">
        <w:rPr>
          <w:color w:val="000000"/>
          <w:sz w:val="27"/>
          <w:szCs w:val="27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441DB4" w:rsidRPr="00A634CA" w:rsidRDefault="007A7F0B" w:rsidP="00EC39CF">
      <w:pPr>
        <w:tabs>
          <w:tab w:val="left" w:pos="1134"/>
          <w:tab w:val="left" w:pos="1418"/>
        </w:tabs>
        <w:ind w:firstLine="709"/>
        <w:jc w:val="both"/>
        <w:rPr>
          <w:sz w:val="27"/>
          <w:szCs w:val="27"/>
        </w:rPr>
      </w:pPr>
      <w:r w:rsidRPr="00A634CA">
        <w:rPr>
          <w:color w:val="000000"/>
          <w:sz w:val="27"/>
          <w:szCs w:val="27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441DB4" w:rsidRPr="00A634CA" w:rsidRDefault="007A7F0B" w:rsidP="00EC39CF">
      <w:pPr>
        <w:tabs>
          <w:tab w:val="left" w:pos="1134"/>
          <w:tab w:val="left" w:pos="1418"/>
        </w:tabs>
        <w:ind w:firstLine="709"/>
        <w:jc w:val="both"/>
        <w:rPr>
          <w:sz w:val="27"/>
          <w:szCs w:val="27"/>
        </w:rPr>
      </w:pPr>
      <w:r w:rsidRPr="00A634CA">
        <w:rPr>
          <w:color w:val="000000"/>
          <w:sz w:val="27"/>
          <w:szCs w:val="27"/>
        </w:rPr>
        <w:t>сопровождение инвалидов, имеющих стойкие расстройства функции зрения и самостоятельного передвижения;</w:t>
      </w:r>
    </w:p>
    <w:p w:rsidR="00441DB4" w:rsidRPr="00A634CA" w:rsidRDefault="007A7F0B" w:rsidP="00EC39CF">
      <w:pPr>
        <w:tabs>
          <w:tab w:val="left" w:pos="1134"/>
          <w:tab w:val="left" w:pos="1418"/>
        </w:tabs>
        <w:ind w:firstLine="709"/>
        <w:jc w:val="both"/>
        <w:rPr>
          <w:sz w:val="27"/>
          <w:szCs w:val="27"/>
        </w:rPr>
      </w:pPr>
      <w:r w:rsidRPr="00A634CA">
        <w:rPr>
          <w:color w:val="000000"/>
          <w:sz w:val="27"/>
          <w:szCs w:val="27"/>
        </w:rPr>
        <w:t>надлежащее размещение оборудования и носителей информации,</w:t>
      </w:r>
      <w:r w:rsidRPr="00A634CA">
        <w:rPr>
          <w:color w:val="000000"/>
          <w:sz w:val="27"/>
          <w:szCs w:val="27"/>
        </w:rPr>
        <w:br/>
        <w:t>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441DB4" w:rsidRPr="00A634CA" w:rsidRDefault="007A7F0B" w:rsidP="00EC39CF">
      <w:pPr>
        <w:tabs>
          <w:tab w:val="left" w:pos="1134"/>
          <w:tab w:val="left" w:pos="1418"/>
        </w:tabs>
        <w:ind w:firstLine="709"/>
        <w:jc w:val="both"/>
        <w:rPr>
          <w:sz w:val="27"/>
          <w:szCs w:val="27"/>
        </w:rPr>
      </w:pPr>
      <w:r w:rsidRPr="00A634CA">
        <w:rPr>
          <w:color w:val="000000"/>
          <w:sz w:val="27"/>
          <w:szCs w:val="27"/>
        </w:rPr>
        <w:t>дублирование необходимой для инвалидов звуковой и зрительной</w:t>
      </w:r>
      <w:r w:rsidRPr="00A634CA">
        <w:rPr>
          <w:color w:val="000000"/>
          <w:sz w:val="27"/>
          <w:szCs w:val="27"/>
        </w:rPr>
        <w:br/>
        <w:t>информации, а также надписей, знаков и иной текстовой и графической</w:t>
      </w:r>
      <w:r w:rsidRPr="00A634CA">
        <w:rPr>
          <w:color w:val="000000"/>
          <w:sz w:val="27"/>
          <w:szCs w:val="27"/>
        </w:rPr>
        <w:br/>
        <w:t>информации знаками, выполненными рельефно-точечным шрифтом Брайля;</w:t>
      </w:r>
    </w:p>
    <w:p w:rsidR="00441DB4" w:rsidRPr="00A634CA" w:rsidRDefault="007A7F0B" w:rsidP="00EC39CF">
      <w:pPr>
        <w:tabs>
          <w:tab w:val="left" w:pos="1134"/>
          <w:tab w:val="left" w:pos="1418"/>
        </w:tabs>
        <w:ind w:firstLine="709"/>
        <w:jc w:val="both"/>
        <w:rPr>
          <w:sz w:val="27"/>
          <w:szCs w:val="27"/>
        </w:rPr>
      </w:pPr>
      <w:r w:rsidRPr="00A634CA">
        <w:rPr>
          <w:color w:val="000000"/>
          <w:sz w:val="27"/>
          <w:szCs w:val="27"/>
        </w:rPr>
        <w:t>допуск сурдопереводчика и тифлосурдопереводчика;</w:t>
      </w:r>
    </w:p>
    <w:p w:rsidR="00441DB4" w:rsidRPr="00A634CA" w:rsidRDefault="007A7F0B" w:rsidP="00EC39CF">
      <w:pPr>
        <w:tabs>
          <w:tab w:val="left" w:pos="1134"/>
          <w:tab w:val="left" w:pos="1418"/>
        </w:tabs>
        <w:ind w:firstLine="709"/>
        <w:jc w:val="both"/>
        <w:rPr>
          <w:sz w:val="27"/>
          <w:szCs w:val="27"/>
        </w:rPr>
      </w:pPr>
      <w:r w:rsidRPr="00A634CA">
        <w:rPr>
          <w:color w:val="000000"/>
          <w:sz w:val="27"/>
          <w:szCs w:val="27"/>
        </w:rPr>
        <w:t>допуск собаки-проводника при наличии документа, подтверждающего ее специальное обучение, на объекты (здания, помещения), в которых</w:t>
      </w:r>
      <w:r w:rsidRPr="00A634CA">
        <w:rPr>
          <w:color w:val="000000"/>
          <w:sz w:val="27"/>
          <w:szCs w:val="27"/>
        </w:rPr>
        <w:br/>
        <w:t>предоставляются муниципальные услуги;</w:t>
      </w:r>
    </w:p>
    <w:p w:rsidR="00441DB4" w:rsidRPr="00A634CA" w:rsidRDefault="007A7F0B" w:rsidP="00EC39CF">
      <w:pPr>
        <w:tabs>
          <w:tab w:val="left" w:pos="1134"/>
          <w:tab w:val="left" w:pos="1418"/>
        </w:tabs>
        <w:ind w:firstLine="709"/>
        <w:jc w:val="both"/>
        <w:rPr>
          <w:color w:val="000000"/>
          <w:sz w:val="27"/>
          <w:szCs w:val="27"/>
        </w:rPr>
      </w:pPr>
      <w:r w:rsidRPr="00A634CA">
        <w:rPr>
          <w:color w:val="000000"/>
          <w:sz w:val="27"/>
          <w:szCs w:val="27"/>
        </w:rPr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:rsidR="005968DC" w:rsidRPr="00A634CA" w:rsidRDefault="005968DC" w:rsidP="00EC39CF">
      <w:pPr>
        <w:tabs>
          <w:tab w:val="left" w:pos="1134"/>
          <w:tab w:val="left" w:pos="1418"/>
        </w:tabs>
        <w:ind w:firstLine="709"/>
        <w:jc w:val="both"/>
        <w:rPr>
          <w:sz w:val="27"/>
          <w:szCs w:val="27"/>
        </w:rPr>
      </w:pPr>
    </w:p>
    <w:p w:rsidR="00441DB4" w:rsidRPr="00A634CA" w:rsidRDefault="007A7F0B" w:rsidP="00EC39CF">
      <w:pPr>
        <w:keepNext/>
        <w:keepLines/>
        <w:jc w:val="center"/>
        <w:outlineLvl w:val="1"/>
        <w:rPr>
          <w:b/>
          <w:bCs/>
          <w:sz w:val="27"/>
          <w:szCs w:val="27"/>
          <w:lang w:eastAsia="ru-RU"/>
        </w:rPr>
      </w:pPr>
      <w:r w:rsidRPr="00A634CA">
        <w:rPr>
          <w:b/>
          <w:bCs/>
          <w:sz w:val="27"/>
          <w:szCs w:val="27"/>
          <w:lang w:eastAsia="ru-RU"/>
        </w:rPr>
        <w:t>Показатели доступности и качества Услуги</w:t>
      </w:r>
    </w:p>
    <w:p w:rsidR="00441DB4" w:rsidRPr="00A634CA" w:rsidRDefault="007A7F0B" w:rsidP="00EC39CF">
      <w:pPr>
        <w:widowControl w:val="0"/>
        <w:tabs>
          <w:tab w:val="left" w:pos="1134"/>
          <w:tab w:val="left" w:pos="1418"/>
        </w:tabs>
        <w:ind w:firstLine="709"/>
        <w:jc w:val="both"/>
        <w:rPr>
          <w:sz w:val="27"/>
          <w:szCs w:val="27"/>
        </w:rPr>
      </w:pPr>
      <w:r w:rsidRPr="00A634CA">
        <w:rPr>
          <w:sz w:val="27"/>
          <w:szCs w:val="27"/>
        </w:rPr>
        <w:t>30. Показателями доступности предоставления муниципальной услуги являются:</w:t>
      </w:r>
    </w:p>
    <w:p w:rsidR="00441DB4" w:rsidRPr="00A634CA" w:rsidRDefault="007A7F0B" w:rsidP="00EC39CF">
      <w:pPr>
        <w:tabs>
          <w:tab w:val="left" w:pos="1560"/>
        </w:tabs>
        <w:ind w:firstLine="709"/>
        <w:jc w:val="both"/>
        <w:rPr>
          <w:sz w:val="27"/>
          <w:szCs w:val="27"/>
        </w:rPr>
      </w:pPr>
      <w:r w:rsidRPr="00A634CA">
        <w:rPr>
          <w:sz w:val="27"/>
          <w:szCs w:val="27"/>
        </w:rPr>
        <w:t>30.1.1.</w:t>
      </w:r>
      <w:r w:rsidRPr="00A634CA">
        <w:rPr>
          <w:sz w:val="27"/>
          <w:szCs w:val="27"/>
        </w:rPr>
        <w:tab/>
      </w:r>
      <w:r w:rsidRPr="00A634CA">
        <w:rPr>
          <w:color w:val="000000"/>
          <w:sz w:val="27"/>
          <w:szCs w:val="27"/>
        </w:rPr>
        <w:t>Наличие полной и понятной информации о порядке, сроках и ходе предоставления муниципальной услуги в информационно-</w:t>
      </w:r>
      <w:r w:rsidRPr="00A634CA">
        <w:rPr>
          <w:color w:val="000000"/>
          <w:sz w:val="27"/>
          <w:szCs w:val="27"/>
        </w:rPr>
        <w:lastRenderedPageBreak/>
        <w:t>телекоммуникационных сетях общего пользования (в том числе в сети «Интернет»), средствах массовой информации.</w:t>
      </w:r>
    </w:p>
    <w:p w:rsidR="00441DB4" w:rsidRPr="00A634CA" w:rsidRDefault="007A7F0B" w:rsidP="00EC39CF">
      <w:pPr>
        <w:tabs>
          <w:tab w:val="left" w:pos="1560"/>
        </w:tabs>
        <w:ind w:firstLine="709"/>
        <w:jc w:val="both"/>
        <w:rPr>
          <w:sz w:val="27"/>
          <w:szCs w:val="27"/>
        </w:rPr>
      </w:pPr>
      <w:r w:rsidRPr="00A634CA">
        <w:rPr>
          <w:color w:val="000000"/>
          <w:sz w:val="27"/>
          <w:szCs w:val="27"/>
        </w:rPr>
        <w:t>30.1.2.</w:t>
      </w:r>
      <w:r w:rsidRPr="00A634CA">
        <w:rPr>
          <w:color w:val="000000"/>
          <w:sz w:val="27"/>
          <w:szCs w:val="27"/>
        </w:rPr>
        <w:tab/>
        <w:t>Возможность получения заявителем уведомлений о предоставлении муниципальной услуги с помощью ЕПГУ.</w:t>
      </w:r>
    </w:p>
    <w:p w:rsidR="00441DB4" w:rsidRPr="00A634CA" w:rsidRDefault="007A7F0B" w:rsidP="00EC39CF">
      <w:pPr>
        <w:tabs>
          <w:tab w:val="left" w:pos="1560"/>
        </w:tabs>
        <w:ind w:firstLine="709"/>
        <w:jc w:val="both"/>
        <w:rPr>
          <w:sz w:val="27"/>
          <w:szCs w:val="27"/>
        </w:rPr>
      </w:pPr>
      <w:r w:rsidRPr="00A634CA">
        <w:rPr>
          <w:color w:val="000000"/>
          <w:sz w:val="27"/>
          <w:szCs w:val="27"/>
        </w:rPr>
        <w:t>30.1.3.</w:t>
      </w:r>
      <w:r w:rsidRPr="00A634CA">
        <w:rPr>
          <w:color w:val="000000"/>
          <w:sz w:val="27"/>
          <w:szCs w:val="27"/>
        </w:rPr>
        <w:tab/>
        <w:t>Возможность получения информации о ходе предоставления</w:t>
      </w:r>
      <w:r w:rsidRPr="00A634CA">
        <w:rPr>
          <w:color w:val="000000"/>
          <w:sz w:val="27"/>
          <w:szCs w:val="27"/>
        </w:rPr>
        <w:br/>
        <w:t>муниципальной услуги, в том числе с использованием информационно-коммуникационных технологий.</w:t>
      </w:r>
    </w:p>
    <w:p w:rsidR="00441DB4" w:rsidRPr="00A634CA" w:rsidRDefault="007A7F0B" w:rsidP="00EC39CF">
      <w:pPr>
        <w:tabs>
          <w:tab w:val="left" w:pos="1134"/>
          <w:tab w:val="left" w:pos="1418"/>
        </w:tabs>
        <w:ind w:firstLine="709"/>
        <w:jc w:val="both"/>
        <w:rPr>
          <w:sz w:val="27"/>
          <w:szCs w:val="27"/>
        </w:rPr>
      </w:pPr>
      <w:r w:rsidRPr="00A634CA">
        <w:rPr>
          <w:color w:val="000000"/>
          <w:sz w:val="27"/>
          <w:szCs w:val="27"/>
        </w:rPr>
        <w:t>30.2.</w:t>
      </w:r>
      <w:r w:rsidRPr="00A634CA">
        <w:rPr>
          <w:color w:val="000000"/>
          <w:sz w:val="27"/>
          <w:szCs w:val="27"/>
        </w:rPr>
        <w:tab/>
        <w:t>Показателями качества предоставления муниципальной услуги являются:</w:t>
      </w:r>
    </w:p>
    <w:p w:rsidR="00441DB4" w:rsidRPr="00A634CA" w:rsidRDefault="007A7F0B" w:rsidP="00EC39CF">
      <w:pPr>
        <w:tabs>
          <w:tab w:val="left" w:pos="1560"/>
        </w:tabs>
        <w:ind w:firstLine="709"/>
        <w:jc w:val="both"/>
        <w:rPr>
          <w:sz w:val="27"/>
          <w:szCs w:val="27"/>
        </w:rPr>
      </w:pPr>
      <w:r w:rsidRPr="00A634CA">
        <w:rPr>
          <w:color w:val="000000"/>
          <w:sz w:val="27"/>
          <w:szCs w:val="27"/>
        </w:rPr>
        <w:t>30.2.1.</w:t>
      </w:r>
      <w:r w:rsidRPr="00A634CA">
        <w:rPr>
          <w:color w:val="000000"/>
          <w:sz w:val="27"/>
          <w:szCs w:val="27"/>
        </w:rPr>
        <w:tab/>
        <w:t>Своевременность предоставления муниципальной услуги в</w:t>
      </w:r>
      <w:r w:rsidRPr="00A634CA">
        <w:rPr>
          <w:color w:val="000000"/>
          <w:sz w:val="27"/>
          <w:szCs w:val="27"/>
        </w:rPr>
        <w:br/>
        <w:t>соответствии со стандартом ее предоставления, установленным настоящим</w:t>
      </w:r>
      <w:r w:rsidRPr="00A634CA">
        <w:rPr>
          <w:color w:val="000000"/>
          <w:sz w:val="27"/>
          <w:szCs w:val="27"/>
        </w:rPr>
        <w:br/>
        <w:t>Административным регламентом.</w:t>
      </w:r>
    </w:p>
    <w:p w:rsidR="00441DB4" w:rsidRPr="00A634CA" w:rsidRDefault="007A7F0B" w:rsidP="00EC39CF">
      <w:pPr>
        <w:tabs>
          <w:tab w:val="left" w:pos="1560"/>
        </w:tabs>
        <w:ind w:firstLine="709"/>
        <w:jc w:val="both"/>
        <w:rPr>
          <w:sz w:val="27"/>
          <w:szCs w:val="27"/>
        </w:rPr>
      </w:pPr>
      <w:r w:rsidRPr="00A634CA">
        <w:rPr>
          <w:color w:val="000000"/>
          <w:sz w:val="27"/>
          <w:szCs w:val="27"/>
        </w:rPr>
        <w:t>30.2.2.</w:t>
      </w:r>
      <w:r w:rsidRPr="00A634CA">
        <w:rPr>
          <w:color w:val="000000"/>
          <w:sz w:val="27"/>
          <w:szCs w:val="27"/>
        </w:rPr>
        <w:tab/>
        <w:t>Минимально возможное количество взаимодействий гражданина с должностными лицами, участвующими в предоставлении муниципальной услуги.</w:t>
      </w:r>
    </w:p>
    <w:p w:rsidR="00441DB4" w:rsidRPr="00A634CA" w:rsidRDefault="007A7F0B" w:rsidP="00EC39CF">
      <w:pPr>
        <w:tabs>
          <w:tab w:val="left" w:pos="1560"/>
        </w:tabs>
        <w:ind w:firstLine="709"/>
        <w:jc w:val="both"/>
        <w:rPr>
          <w:sz w:val="27"/>
          <w:szCs w:val="27"/>
        </w:rPr>
      </w:pPr>
      <w:r w:rsidRPr="00A634CA">
        <w:rPr>
          <w:color w:val="000000"/>
          <w:sz w:val="27"/>
          <w:szCs w:val="27"/>
        </w:rPr>
        <w:t>30.2.3.</w:t>
      </w:r>
      <w:r w:rsidRPr="00A634CA">
        <w:rPr>
          <w:color w:val="000000"/>
          <w:sz w:val="27"/>
          <w:szCs w:val="27"/>
        </w:rPr>
        <w:tab/>
        <w:t>Отсутствие обоснованных жалоб на действия (бездействие)</w:t>
      </w:r>
      <w:r w:rsidRPr="00A634CA">
        <w:rPr>
          <w:color w:val="000000"/>
          <w:sz w:val="27"/>
          <w:szCs w:val="27"/>
        </w:rPr>
        <w:br/>
        <w:t>сотрудников и их некорректное (невнимательное) отношение к заявителям.</w:t>
      </w:r>
    </w:p>
    <w:p w:rsidR="00441DB4" w:rsidRPr="00A634CA" w:rsidRDefault="007A7F0B" w:rsidP="00EC39CF">
      <w:pPr>
        <w:widowControl w:val="0"/>
        <w:tabs>
          <w:tab w:val="left" w:pos="1560"/>
        </w:tabs>
        <w:ind w:firstLine="709"/>
        <w:jc w:val="both"/>
        <w:rPr>
          <w:sz w:val="27"/>
          <w:szCs w:val="27"/>
        </w:rPr>
      </w:pPr>
      <w:bookmarkStart w:id="3" w:name="sub_2411"/>
      <w:bookmarkEnd w:id="3"/>
      <w:r w:rsidRPr="00A634CA">
        <w:rPr>
          <w:color w:val="000000"/>
          <w:sz w:val="27"/>
          <w:szCs w:val="27"/>
        </w:rPr>
        <w:t>30.2.4.</w:t>
      </w:r>
      <w:r w:rsidRPr="00A634CA">
        <w:rPr>
          <w:color w:val="000000"/>
          <w:sz w:val="27"/>
          <w:szCs w:val="27"/>
        </w:rPr>
        <w:tab/>
        <w:t>Отсутствие нарушений установленных сроков в процессе</w:t>
      </w:r>
      <w:r w:rsidRPr="00A634CA">
        <w:rPr>
          <w:color w:val="000000"/>
          <w:sz w:val="27"/>
          <w:szCs w:val="27"/>
        </w:rPr>
        <w:br/>
        <w:t>предоставления муниципальной услуги.</w:t>
      </w:r>
    </w:p>
    <w:p w:rsidR="00441DB4" w:rsidRPr="00A634CA" w:rsidRDefault="007A7F0B" w:rsidP="00EC39CF">
      <w:pPr>
        <w:widowControl w:val="0"/>
        <w:tabs>
          <w:tab w:val="left" w:pos="1560"/>
        </w:tabs>
        <w:ind w:firstLine="709"/>
        <w:jc w:val="both"/>
        <w:rPr>
          <w:color w:val="000000"/>
          <w:sz w:val="27"/>
          <w:szCs w:val="27"/>
          <w:lang w:eastAsia="ru-RU"/>
        </w:rPr>
      </w:pPr>
      <w:r w:rsidRPr="00A634CA">
        <w:rPr>
          <w:color w:val="000000"/>
          <w:sz w:val="27"/>
          <w:szCs w:val="27"/>
          <w:lang w:eastAsia="ru-RU"/>
        </w:rPr>
        <w:t>30.2.5.</w:t>
      </w:r>
      <w:r w:rsidRPr="00A634CA">
        <w:rPr>
          <w:color w:val="000000"/>
          <w:sz w:val="27"/>
          <w:szCs w:val="27"/>
          <w:lang w:eastAsia="ru-RU"/>
        </w:rPr>
        <w:tab/>
        <w:t>Отсутствие заявлений об оспаривании решений, действий</w:t>
      </w:r>
      <w:r w:rsidRPr="00A634CA">
        <w:rPr>
          <w:color w:val="000000"/>
          <w:sz w:val="27"/>
          <w:szCs w:val="27"/>
          <w:lang w:eastAsia="ru-RU"/>
        </w:rPr>
        <w:br/>
        <w:t>(бездействия) Уполномоченного органа, его должностных лиц, принимаемых</w:t>
      </w:r>
      <w:r w:rsidRPr="00A634CA">
        <w:rPr>
          <w:color w:val="000000"/>
          <w:sz w:val="27"/>
          <w:szCs w:val="27"/>
          <w:lang w:eastAsia="ru-RU"/>
        </w:rPr>
        <w:br/>
        <w:t>(совершенных) при предоставлении муниципальной услуги, по итогам</w:t>
      </w:r>
      <w:r w:rsidRPr="00A634CA">
        <w:rPr>
          <w:color w:val="000000"/>
          <w:sz w:val="27"/>
          <w:szCs w:val="27"/>
          <w:lang w:eastAsia="ru-RU"/>
        </w:rPr>
        <w:br/>
        <w:t>рассмотрения которых вынесены решения об удовлетворении (частичном</w:t>
      </w:r>
      <w:r w:rsidRPr="00A634CA">
        <w:rPr>
          <w:color w:val="000000"/>
          <w:sz w:val="27"/>
          <w:szCs w:val="27"/>
          <w:lang w:eastAsia="ru-RU"/>
        </w:rPr>
        <w:br/>
        <w:t>удовлетворении) требований заявителей.</w:t>
      </w:r>
    </w:p>
    <w:p w:rsidR="00EC39CF" w:rsidRPr="00A634CA" w:rsidRDefault="00EC39CF" w:rsidP="00EC39CF">
      <w:pPr>
        <w:widowControl w:val="0"/>
        <w:tabs>
          <w:tab w:val="left" w:pos="1560"/>
        </w:tabs>
        <w:ind w:firstLine="709"/>
        <w:jc w:val="both"/>
        <w:rPr>
          <w:sz w:val="27"/>
          <w:szCs w:val="27"/>
        </w:rPr>
      </w:pPr>
    </w:p>
    <w:p w:rsidR="00441DB4" w:rsidRPr="00A634CA" w:rsidRDefault="007A7F0B" w:rsidP="00EC39CF">
      <w:pPr>
        <w:keepNext/>
        <w:keepLines/>
        <w:jc w:val="center"/>
        <w:outlineLvl w:val="1"/>
        <w:rPr>
          <w:b/>
          <w:bCs/>
          <w:sz w:val="27"/>
          <w:szCs w:val="27"/>
          <w:lang w:eastAsia="ru-RU"/>
        </w:rPr>
      </w:pPr>
      <w:r w:rsidRPr="00A634CA">
        <w:rPr>
          <w:b/>
          <w:bCs/>
          <w:sz w:val="27"/>
          <w:szCs w:val="27"/>
          <w:lang w:eastAsia="ru-RU"/>
        </w:rPr>
        <w:t>Иные требования к предоставлению Услуги</w:t>
      </w:r>
    </w:p>
    <w:p w:rsidR="00441DB4" w:rsidRPr="00A634CA" w:rsidRDefault="007A7F0B" w:rsidP="00EC39CF">
      <w:pPr>
        <w:tabs>
          <w:tab w:val="left" w:pos="1276"/>
        </w:tabs>
        <w:ind w:firstLine="709"/>
        <w:contextualSpacing/>
        <w:jc w:val="both"/>
        <w:rPr>
          <w:rFonts w:eastAsia="Calibri"/>
          <w:sz w:val="27"/>
          <w:szCs w:val="27"/>
        </w:rPr>
      </w:pPr>
      <w:r w:rsidRPr="00A634CA">
        <w:rPr>
          <w:sz w:val="27"/>
          <w:szCs w:val="27"/>
        </w:rPr>
        <w:t>31.Услуги,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441DB4" w:rsidRPr="00A634CA" w:rsidRDefault="007A7F0B" w:rsidP="00EC39CF">
      <w:pPr>
        <w:tabs>
          <w:tab w:val="left" w:pos="1276"/>
        </w:tabs>
        <w:ind w:firstLine="709"/>
        <w:contextualSpacing/>
        <w:jc w:val="both"/>
        <w:rPr>
          <w:sz w:val="27"/>
          <w:szCs w:val="27"/>
        </w:rPr>
      </w:pPr>
      <w:r w:rsidRPr="00A634CA">
        <w:rPr>
          <w:sz w:val="27"/>
          <w:szCs w:val="27"/>
          <w:lang w:eastAsia="ru-RU"/>
        </w:rPr>
        <w:t>32. Информационные системы, используемые для предоставления Услуги:</w:t>
      </w:r>
    </w:p>
    <w:p w:rsidR="00441DB4" w:rsidRPr="00A634CA" w:rsidRDefault="007A7F0B" w:rsidP="00EC39CF">
      <w:pPr>
        <w:tabs>
          <w:tab w:val="left" w:pos="1021"/>
        </w:tabs>
        <w:ind w:firstLine="709"/>
        <w:contextualSpacing/>
        <w:jc w:val="both"/>
        <w:rPr>
          <w:sz w:val="27"/>
          <w:szCs w:val="27"/>
        </w:rPr>
      </w:pPr>
      <w:r w:rsidRPr="00A634CA">
        <w:rPr>
          <w:sz w:val="27"/>
          <w:szCs w:val="27"/>
        </w:rPr>
        <w:t>Единый портал;</w:t>
      </w:r>
    </w:p>
    <w:p w:rsidR="00441DB4" w:rsidRPr="00A634CA" w:rsidRDefault="007A7F0B" w:rsidP="00EC39CF">
      <w:pPr>
        <w:tabs>
          <w:tab w:val="left" w:pos="1021"/>
        </w:tabs>
        <w:ind w:firstLine="709"/>
        <w:contextualSpacing/>
        <w:jc w:val="both"/>
        <w:rPr>
          <w:sz w:val="27"/>
          <w:szCs w:val="27"/>
        </w:rPr>
      </w:pPr>
      <w:r w:rsidRPr="00A634CA">
        <w:rPr>
          <w:sz w:val="27"/>
          <w:szCs w:val="27"/>
        </w:rPr>
        <w:t>единая система межведомственного электронного взаимодействия;</w:t>
      </w:r>
    </w:p>
    <w:p w:rsidR="00441DB4" w:rsidRPr="00A634CA" w:rsidRDefault="007A7F0B" w:rsidP="00EC39CF">
      <w:pPr>
        <w:tabs>
          <w:tab w:val="left" w:pos="1021"/>
        </w:tabs>
        <w:ind w:firstLine="709"/>
        <w:contextualSpacing/>
        <w:jc w:val="both"/>
        <w:rPr>
          <w:sz w:val="27"/>
          <w:szCs w:val="27"/>
        </w:rPr>
      </w:pPr>
      <w:r w:rsidRPr="00A634CA">
        <w:rPr>
          <w:sz w:val="27"/>
          <w:szCs w:val="27"/>
        </w:rPr>
        <w:t>федеральная государственная информационная система «Единая система предоставления государственных и муниципальных услуг (сервисов) (ФГИС ПГС)».</w:t>
      </w:r>
    </w:p>
    <w:p w:rsidR="00EC39CF" w:rsidRPr="00A634CA" w:rsidRDefault="00EC39CF" w:rsidP="00EC39CF">
      <w:pPr>
        <w:tabs>
          <w:tab w:val="left" w:pos="1021"/>
        </w:tabs>
        <w:ind w:firstLine="709"/>
        <w:contextualSpacing/>
        <w:jc w:val="both"/>
        <w:rPr>
          <w:sz w:val="27"/>
          <w:szCs w:val="27"/>
        </w:rPr>
      </w:pPr>
    </w:p>
    <w:p w:rsidR="00441DB4" w:rsidRPr="00A634CA" w:rsidRDefault="007A7F0B" w:rsidP="00EC39CF">
      <w:pPr>
        <w:keepNext/>
        <w:keepLines/>
        <w:jc w:val="center"/>
        <w:outlineLvl w:val="0"/>
        <w:rPr>
          <w:b/>
          <w:bCs/>
          <w:sz w:val="27"/>
          <w:szCs w:val="27"/>
          <w:lang w:eastAsia="ru-RU"/>
        </w:rPr>
      </w:pPr>
      <w:r w:rsidRPr="00A634CA">
        <w:rPr>
          <w:b/>
          <w:bCs/>
          <w:sz w:val="27"/>
          <w:szCs w:val="27"/>
          <w:lang w:val="en-US" w:eastAsia="ru-RU"/>
        </w:rPr>
        <w:t>III</w:t>
      </w:r>
      <w:r w:rsidRPr="00A634CA">
        <w:rPr>
          <w:b/>
          <w:bCs/>
          <w:sz w:val="27"/>
          <w:szCs w:val="27"/>
          <w:lang w:eastAsia="ru-RU"/>
        </w:rPr>
        <w:t>. Состав, последовательность и сроки выполнения административных процедур</w:t>
      </w:r>
    </w:p>
    <w:p w:rsidR="00441DB4" w:rsidRPr="00A634CA" w:rsidRDefault="007A7F0B" w:rsidP="00EC39CF">
      <w:pPr>
        <w:keepNext/>
        <w:keepLines/>
        <w:jc w:val="center"/>
        <w:outlineLvl w:val="1"/>
        <w:rPr>
          <w:b/>
          <w:bCs/>
          <w:sz w:val="27"/>
          <w:szCs w:val="27"/>
          <w:lang w:eastAsia="ru-RU"/>
        </w:rPr>
      </w:pPr>
      <w:r w:rsidRPr="00A634CA">
        <w:rPr>
          <w:b/>
          <w:bCs/>
          <w:sz w:val="27"/>
          <w:szCs w:val="27"/>
          <w:lang w:eastAsia="ru-RU"/>
        </w:rPr>
        <w:t>Перечень вариантов предоставления Услуги</w:t>
      </w:r>
    </w:p>
    <w:p w:rsidR="00441DB4" w:rsidRPr="00A634CA" w:rsidRDefault="007A7F0B" w:rsidP="00EC39CF">
      <w:pPr>
        <w:tabs>
          <w:tab w:val="left" w:pos="1276"/>
        </w:tabs>
        <w:ind w:firstLine="709"/>
        <w:contextualSpacing/>
        <w:jc w:val="both"/>
        <w:rPr>
          <w:sz w:val="27"/>
          <w:szCs w:val="27"/>
          <w:lang w:eastAsia="ru-RU"/>
        </w:rPr>
      </w:pPr>
      <w:r w:rsidRPr="00A634CA">
        <w:rPr>
          <w:sz w:val="27"/>
          <w:szCs w:val="27"/>
          <w:lang w:eastAsia="ru-RU"/>
        </w:rPr>
        <w:t>33. При обращении заявителя с целью направления уведомления о нахождении животного без владельца</w:t>
      </w:r>
      <w:r w:rsidRPr="00A634CA">
        <w:rPr>
          <w:sz w:val="27"/>
          <w:szCs w:val="27"/>
        </w:rPr>
        <w:t xml:space="preserve"> Услуга предоставляется в соответствии со следующими вариантами</w:t>
      </w:r>
      <w:r w:rsidRPr="00A634CA">
        <w:rPr>
          <w:sz w:val="27"/>
          <w:szCs w:val="27"/>
          <w:lang w:eastAsia="ru-RU"/>
        </w:rPr>
        <w:t>:</w:t>
      </w:r>
    </w:p>
    <w:p w:rsidR="00441DB4" w:rsidRPr="00A634CA" w:rsidRDefault="007A7F0B" w:rsidP="00EC39CF">
      <w:pPr>
        <w:tabs>
          <w:tab w:val="left" w:pos="1276"/>
          <w:tab w:val="left" w:pos="1985"/>
        </w:tabs>
        <w:ind w:firstLine="709"/>
        <w:jc w:val="both"/>
        <w:rPr>
          <w:sz w:val="27"/>
          <w:szCs w:val="27"/>
        </w:rPr>
      </w:pPr>
      <w:r w:rsidRPr="00A634CA">
        <w:rPr>
          <w:sz w:val="27"/>
          <w:szCs w:val="27"/>
        </w:rPr>
        <w:t>Вариант 1: физические лица и юридические лица</w:t>
      </w:r>
    </w:p>
    <w:p w:rsidR="00441DB4" w:rsidRPr="00A634CA" w:rsidRDefault="007A7F0B" w:rsidP="00EC39CF">
      <w:pPr>
        <w:tabs>
          <w:tab w:val="left" w:pos="1276"/>
        </w:tabs>
        <w:ind w:firstLine="709"/>
        <w:contextualSpacing/>
        <w:jc w:val="both"/>
        <w:rPr>
          <w:sz w:val="27"/>
          <w:szCs w:val="27"/>
        </w:rPr>
      </w:pPr>
      <w:r w:rsidRPr="00A634CA">
        <w:rPr>
          <w:sz w:val="27"/>
          <w:szCs w:val="27"/>
        </w:rPr>
        <w:t xml:space="preserve">34. Возможность оставления </w:t>
      </w:r>
      <w:r w:rsidRPr="00A634CA">
        <w:rPr>
          <w:sz w:val="27"/>
          <w:szCs w:val="27"/>
          <w:lang w:eastAsia="ru-RU"/>
        </w:rPr>
        <w:t>заявления</w:t>
      </w:r>
      <w:r w:rsidRPr="00A634CA">
        <w:rPr>
          <w:sz w:val="27"/>
          <w:szCs w:val="27"/>
        </w:rPr>
        <w:t xml:space="preserve"> без рассмотрения не предусмотрена.</w:t>
      </w:r>
    </w:p>
    <w:p w:rsidR="00EC39CF" w:rsidRPr="00A634CA" w:rsidRDefault="00EC39CF" w:rsidP="00EC39CF">
      <w:pPr>
        <w:tabs>
          <w:tab w:val="left" w:pos="1276"/>
        </w:tabs>
        <w:ind w:firstLine="709"/>
        <w:contextualSpacing/>
        <w:jc w:val="both"/>
        <w:rPr>
          <w:sz w:val="27"/>
          <w:szCs w:val="27"/>
          <w:lang w:eastAsia="ru-RU"/>
        </w:rPr>
      </w:pPr>
    </w:p>
    <w:p w:rsidR="00441DB4" w:rsidRPr="00A634CA" w:rsidRDefault="007A7F0B" w:rsidP="00EC39CF">
      <w:pPr>
        <w:keepNext/>
        <w:keepLines/>
        <w:jc w:val="center"/>
        <w:outlineLvl w:val="1"/>
        <w:rPr>
          <w:b/>
          <w:bCs/>
          <w:sz w:val="27"/>
          <w:szCs w:val="27"/>
          <w:lang w:eastAsia="ru-RU"/>
        </w:rPr>
      </w:pPr>
      <w:r w:rsidRPr="00A634CA">
        <w:rPr>
          <w:b/>
          <w:bCs/>
          <w:sz w:val="27"/>
          <w:szCs w:val="27"/>
          <w:lang w:eastAsia="ru-RU"/>
        </w:rPr>
        <w:lastRenderedPageBreak/>
        <w:t>Профилирование</w:t>
      </w:r>
      <w:r w:rsidR="00E216BD" w:rsidRPr="00A634CA">
        <w:rPr>
          <w:b/>
          <w:bCs/>
          <w:sz w:val="27"/>
          <w:szCs w:val="27"/>
          <w:lang w:eastAsia="ru-RU"/>
        </w:rPr>
        <w:t xml:space="preserve"> </w:t>
      </w:r>
      <w:r w:rsidRPr="00A634CA">
        <w:rPr>
          <w:b/>
          <w:bCs/>
          <w:sz w:val="27"/>
          <w:szCs w:val="27"/>
          <w:lang w:eastAsia="ru-RU"/>
        </w:rPr>
        <w:t>заявителя</w:t>
      </w:r>
    </w:p>
    <w:p w:rsidR="00441DB4" w:rsidRPr="00A634CA" w:rsidRDefault="007A7F0B" w:rsidP="00EC39CF">
      <w:pPr>
        <w:tabs>
          <w:tab w:val="left" w:pos="1276"/>
        </w:tabs>
        <w:ind w:firstLine="709"/>
        <w:contextualSpacing/>
        <w:jc w:val="both"/>
        <w:rPr>
          <w:sz w:val="27"/>
          <w:szCs w:val="27"/>
        </w:rPr>
      </w:pPr>
      <w:r w:rsidRPr="00A634CA">
        <w:rPr>
          <w:sz w:val="27"/>
          <w:szCs w:val="27"/>
          <w:lang w:eastAsia="ru-RU"/>
        </w:rPr>
        <w:t>35.Вариант определяется путем профилирования заявителя, в процессе которого устанавливается результат Услуги, за предоставлением которого он обратился, а также признаки заявителя.</w:t>
      </w:r>
    </w:p>
    <w:p w:rsidR="00441DB4" w:rsidRPr="00A634CA" w:rsidRDefault="007A7F0B" w:rsidP="00EC39CF">
      <w:pPr>
        <w:tabs>
          <w:tab w:val="left" w:pos="1276"/>
        </w:tabs>
        <w:ind w:firstLine="709"/>
        <w:contextualSpacing/>
        <w:jc w:val="both"/>
        <w:rPr>
          <w:sz w:val="27"/>
          <w:szCs w:val="27"/>
          <w:lang w:val="en-US" w:eastAsia="ru-RU"/>
        </w:rPr>
      </w:pPr>
      <w:r w:rsidRPr="00A634CA">
        <w:rPr>
          <w:sz w:val="27"/>
          <w:szCs w:val="27"/>
          <w:lang w:eastAsia="ru-RU"/>
        </w:rPr>
        <w:t>Профилирование</w:t>
      </w:r>
      <w:r w:rsidR="00E216BD" w:rsidRPr="00A634CA">
        <w:rPr>
          <w:sz w:val="27"/>
          <w:szCs w:val="27"/>
          <w:lang w:eastAsia="ru-RU"/>
        </w:rPr>
        <w:t xml:space="preserve"> </w:t>
      </w:r>
      <w:r w:rsidRPr="00A634CA">
        <w:rPr>
          <w:sz w:val="27"/>
          <w:szCs w:val="27"/>
          <w:lang w:eastAsia="ru-RU"/>
        </w:rPr>
        <w:t>осуществляется</w:t>
      </w:r>
      <w:r w:rsidRPr="00A634CA">
        <w:rPr>
          <w:sz w:val="27"/>
          <w:szCs w:val="27"/>
          <w:lang w:val="en-US" w:eastAsia="ru-RU"/>
        </w:rPr>
        <w:t>:</w:t>
      </w:r>
    </w:p>
    <w:p w:rsidR="00441DB4" w:rsidRPr="00A634CA" w:rsidRDefault="007A7F0B" w:rsidP="00EC39CF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7"/>
          <w:szCs w:val="27"/>
        </w:rPr>
      </w:pPr>
      <w:r w:rsidRPr="00A634CA">
        <w:rPr>
          <w:sz w:val="27"/>
          <w:szCs w:val="27"/>
          <w:lang w:val="en-US" w:eastAsia="ru-RU"/>
        </w:rPr>
        <w:t>посредством Единого портала;</w:t>
      </w:r>
    </w:p>
    <w:p w:rsidR="00441DB4" w:rsidRPr="00A634CA" w:rsidRDefault="007A7F0B" w:rsidP="00EC39CF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7"/>
          <w:szCs w:val="27"/>
        </w:rPr>
      </w:pPr>
      <w:r w:rsidRPr="00A634CA">
        <w:rPr>
          <w:sz w:val="27"/>
          <w:szCs w:val="27"/>
          <w:lang w:eastAsia="ru-RU"/>
        </w:rPr>
        <w:t>в Администрации Новоржевского муниципального округа.</w:t>
      </w:r>
    </w:p>
    <w:p w:rsidR="00441DB4" w:rsidRPr="00A634CA" w:rsidRDefault="007A7F0B" w:rsidP="00EC39CF">
      <w:pPr>
        <w:tabs>
          <w:tab w:val="left" w:pos="1276"/>
        </w:tabs>
        <w:ind w:firstLine="709"/>
        <w:contextualSpacing/>
        <w:jc w:val="both"/>
        <w:rPr>
          <w:sz w:val="27"/>
          <w:szCs w:val="27"/>
        </w:rPr>
      </w:pPr>
      <w:r w:rsidRPr="00A634CA">
        <w:rPr>
          <w:sz w:val="27"/>
          <w:szCs w:val="27"/>
          <w:lang w:eastAsia="ru-RU"/>
        </w:rPr>
        <w:t>36.По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:rsidR="00441DB4" w:rsidRPr="00A634CA" w:rsidRDefault="007A7F0B" w:rsidP="00EC39CF">
      <w:pPr>
        <w:tabs>
          <w:tab w:val="left" w:pos="1276"/>
        </w:tabs>
        <w:ind w:firstLine="709"/>
        <w:contextualSpacing/>
        <w:jc w:val="both"/>
        <w:rPr>
          <w:sz w:val="27"/>
          <w:szCs w:val="27"/>
        </w:rPr>
      </w:pPr>
      <w:r w:rsidRPr="00A634CA">
        <w:rPr>
          <w:sz w:val="27"/>
          <w:szCs w:val="27"/>
          <w:lang w:eastAsia="ru-RU"/>
        </w:rPr>
        <w:t>37.Описания вариантов, приведенные в настоящем разделе, размещаются в Администрации</w:t>
      </w:r>
      <w:r w:rsidR="00E216BD" w:rsidRPr="00A634CA">
        <w:rPr>
          <w:sz w:val="27"/>
          <w:szCs w:val="27"/>
          <w:lang w:eastAsia="ru-RU"/>
        </w:rPr>
        <w:t xml:space="preserve"> </w:t>
      </w:r>
      <w:r w:rsidRPr="00A634CA">
        <w:rPr>
          <w:sz w:val="27"/>
          <w:szCs w:val="27"/>
          <w:lang w:eastAsia="ru-RU"/>
        </w:rPr>
        <w:t>в общедоступном для ознакомления месте.</w:t>
      </w:r>
    </w:p>
    <w:p w:rsidR="00441DB4" w:rsidRPr="00A634CA" w:rsidRDefault="00441DB4" w:rsidP="00EC39CF">
      <w:pPr>
        <w:tabs>
          <w:tab w:val="left" w:pos="1276"/>
        </w:tabs>
        <w:ind w:left="709"/>
        <w:contextualSpacing/>
        <w:jc w:val="both"/>
        <w:rPr>
          <w:sz w:val="27"/>
          <w:szCs w:val="27"/>
          <w:lang w:eastAsia="ru-RU"/>
        </w:rPr>
      </w:pPr>
    </w:p>
    <w:p w:rsidR="00441DB4" w:rsidRPr="00A634CA" w:rsidRDefault="00441DB4" w:rsidP="00EC39CF">
      <w:pPr>
        <w:pStyle w:val="af9"/>
        <w:keepNext/>
        <w:numPr>
          <w:ilvl w:val="0"/>
          <w:numId w:val="1"/>
        </w:numPr>
        <w:ind w:hanging="357"/>
        <w:jc w:val="center"/>
        <w:outlineLvl w:val="1"/>
        <w:rPr>
          <w:b/>
          <w:bCs/>
          <w:sz w:val="27"/>
          <w:szCs w:val="27"/>
          <w:lang w:eastAsia="ru-RU"/>
        </w:rPr>
      </w:pPr>
    </w:p>
    <w:p w:rsidR="00441DB4" w:rsidRPr="00A634CA" w:rsidRDefault="00441DB4" w:rsidP="00EC39CF">
      <w:pPr>
        <w:keepNext/>
        <w:tabs>
          <w:tab w:val="left" w:pos="1276"/>
        </w:tabs>
        <w:contextualSpacing/>
        <w:jc w:val="both"/>
        <w:rPr>
          <w:sz w:val="27"/>
          <w:szCs w:val="27"/>
          <w:lang w:eastAsia="ru-RU"/>
        </w:rPr>
      </w:pPr>
    </w:p>
    <w:p w:rsidR="00441DB4" w:rsidRPr="00A634CA" w:rsidRDefault="007A7F0B" w:rsidP="00EC39CF">
      <w:pPr>
        <w:tabs>
          <w:tab w:val="left" w:pos="1276"/>
        </w:tabs>
        <w:ind w:firstLine="709"/>
        <w:contextualSpacing/>
        <w:jc w:val="both"/>
        <w:rPr>
          <w:sz w:val="27"/>
          <w:szCs w:val="27"/>
        </w:rPr>
      </w:pPr>
      <w:r w:rsidRPr="00A634CA">
        <w:rPr>
          <w:sz w:val="27"/>
          <w:szCs w:val="27"/>
          <w:lang w:eastAsia="ru-RU"/>
        </w:rPr>
        <w:t xml:space="preserve">38.Максимальный срок предоставления варианта Услуги составляет </w:t>
      </w:r>
      <w:r w:rsidRPr="00A634CA">
        <w:rPr>
          <w:bCs/>
          <w:sz w:val="27"/>
          <w:szCs w:val="27"/>
          <w:lang w:eastAsia="ru-RU"/>
        </w:rPr>
        <w:t>30 календарных дней</w:t>
      </w:r>
      <w:r w:rsidRPr="00A634CA">
        <w:rPr>
          <w:sz w:val="27"/>
          <w:szCs w:val="27"/>
          <w:lang w:eastAsia="ru-RU"/>
        </w:rPr>
        <w:t>.</w:t>
      </w:r>
    </w:p>
    <w:p w:rsidR="00441DB4" w:rsidRPr="00A634CA" w:rsidRDefault="007A7F0B" w:rsidP="00EC39CF">
      <w:pPr>
        <w:tabs>
          <w:tab w:val="left" w:pos="1276"/>
        </w:tabs>
        <w:ind w:firstLine="709"/>
        <w:contextualSpacing/>
        <w:jc w:val="both"/>
        <w:rPr>
          <w:sz w:val="27"/>
          <w:szCs w:val="27"/>
        </w:rPr>
      </w:pPr>
      <w:r w:rsidRPr="00A634CA">
        <w:rPr>
          <w:sz w:val="27"/>
          <w:szCs w:val="27"/>
          <w:lang w:eastAsia="ru-RU"/>
        </w:rPr>
        <w:t xml:space="preserve">39.Результатом предоставления варианта Услуги </w:t>
      </w:r>
      <w:r w:rsidRPr="00A634CA">
        <w:rPr>
          <w:sz w:val="27"/>
          <w:szCs w:val="27"/>
        </w:rPr>
        <w:t>являются:</w:t>
      </w:r>
    </w:p>
    <w:p w:rsidR="00441DB4" w:rsidRPr="00A634CA" w:rsidRDefault="007A7F0B" w:rsidP="00EC39CF">
      <w:pPr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7"/>
          <w:szCs w:val="27"/>
          <w:lang w:eastAsia="ru-RU"/>
        </w:rPr>
      </w:pPr>
      <w:r w:rsidRPr="00A634CA">
        <w:rPr>
          <w:sz w:val="27"/>
          <w:szCs w:val="27"/>
        </w:rPr>
        <w:t>уведомление об оказании услуги, содержащие информацию о результатах отлова животного без владельца;</w:t>
      </w:r>
    </w:p>
    <w:p w:rsidR="00441DB4" w:rsidRPr="00A634CA" w:rsidRDefault="007A7F0B" w:rsidP="00EC39CF">
      <w:pPr>
        <w:pStyle w:val="af9"/>
        <w:keepNext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sz w:val="27"/>
          <w:szCs w:val="27"/>
        </w:rPr>
      </w:pPr>
      <w:r w:rsidRPr="00A634CA">
        <w:rPr>
          <w:sz w:val="27"/>
          <w:szCs w:val="27"/>
        </w:rPr>
        <w:t>Документы, содержащие решение о предоставлении Услуги не предусмотрены.</w:t>
      </w:r>
    </w:p>
    <w:p w:rsidR="00441DB4" w:rsidRPr="00A634CA" w:rsidRDefault="007A7F0B" w:rsidP="00EC39CF">
      <w:pPr>
        <w:tabs>
          <w:tab w:val="left" w:pos="1276"/>
        </w:tabs>
        <w:ind w:firstLine="709"/>
        <w:contextualSpacing/>
        <w:jc w:val="both"/>
        <w:rPr>
          <w:sz w:val="27"/>
          <w:szCs w:val="27"/>
          <w:lang w:eastAsia="ru-RU"/>
        </w:rPr>
      </w:pPr>
      <w:r w:rsidRPr="00A634CA">
        <w:rPr>
          <w:sz w:val="27"/>
          <w:szCs w:val="27"/>
          <w:lang w:eastAsia="ru-RU"/>
        </w:rPr>
        <w:t>40.Административные процедуры, осуществляемые при предоставлении Услуги в соответствии с настоящим вариантом:</w:t>
      </w:r>
    </w:p>
    <w:p w:rsidR="00441DB4" w:rsidRPr="00A634CA" w:rsidRDefault="007A7F0B" w:rsidP="00EC39CF">
      <w:pPr>
        <w:tabs>
          <w:tab w:val="left" w:pos="1276"/>
        </w:tabs>
        <w:ind w:firstLine="709"/>
        <w:contextualSpacing/>
        <w:jc w:val="both"/>
        <w:rPr>
          <w:sz w:val="27"/>
          <w:szCs w:val="27"/>
        </w:rPr>
      </w:pPr>
      <w:r w:rsidRPr="00A634CA">
        <w:rPr>
          <w:sz w:val="27"/>
          <w:szCs w:val="27"/>
        </w:rPr>
        <w:t>а) прием заявления и документов и (или) информации, необходимых для предоставления Услуги;</w:t>
      </w:r>
    </w:p>
    <w:p w:rsidR="00441DB4" w:rsidRPr="00A634CA" w:rsidRDefault="007A7F0B" w:rsidP="00EC39CF">
      <w:pPr>
        <w:tabs>
          <w:tab w:val="left" w:pos="1276"/>
        </w:tabs>
        <w:ind w:firstLine="709"/>
        <w:contextualSpacing/>
        <w:jc w:val="both"/>
        <w:rPr>
          <w:sz w:val="27"/>
          <w:szCs w:val="27"/>
        </w:rPr>
      </w:pPr>
      <w:r w:rsidRPr="00A634CA">
        <w:rPr>
          <w:sz w:val="27"/>
          <w:szCs w:val="27"/>
        </w:rPr>
        <w:t>в) принятие решения о предоставлении (об отказе в предоставлении) Услуги;</w:t>
      </w:r>
    </w:p>
    <w:p w:rsidR="00441DB4" w:rsidRPr="00A634CA" w:rsidRDefault="007A7F0B" w:rsidP="00EC39CF">
      <w:pPr>
        <w:tabs>
          <w:tab w:val="left" w:pos="1276"/>
        </w:tabs>
        <w:ind w:firstLine="709"/>
        <w:contextualSpacing/>
        <w:jc w:val="both"/>
        <w:rPr>
          <w:sz w:val="27"/>
          <w:szCs w:val="27"/>
        </w:rPr>
      </w:pPr>
      <w:r w:rsidRPr="00A634CA">
        <w:rPr>
          <w:sz w:val="27"/>
          <w:szCs w:val="27"/>
        </w:rPr>
        <w:t>г) предоставление результата Услуги;</w:t>
      </w:r>
    </w:p>
    <w:p w:rsidR="00441DB4" w:rsidRPr="00A634CA" w:rsidRDefault="00441DB4" w:rsidP="00EC39CF">
      <w:pPr>
        <w:tabs>
          <w:tab w:val="left" w:pos="1276"/>
        </w:tabs>
        <w:ind w:left="709"/>
        <w:contextualSpacing/>
        <w:jc w:val="both"/>
        <w:rPr>
          <w:sz w:val="27"/>
          <w:szCs w:val="27"/>
          <w:lang w:eastAsia="ru-RU"/>
        </w:rPr>
      </w:pPr>
    </w:p>
    <w:p w:rsidR="00441DB4" w:rsidRPr="00A634CA" w:rsidRDefault="007A7F0B" w:rsidP="00EC39CF">
      <w:pPr>
        <w:keepNext/>
        <w:keepLines/>
        <w:jc w:val="center"/>
        <w:outlineLvl w:val="0"/>
        <w:rPr>
          <w:b/>
          <w:bCs/>
          <w:sz w:val="27"/>
          <w:szCs w:val="27"/>
          <w:lang w:eastAsia="ru-RU"/>
        </w:rPr>
      </w:pPr>
      <w:r w:rsidRPr="00A634CA">
        <w:rPr>
          <w:b/>
          <w:bCs/>
          <w:sz w:val="27"/>
          <w:szCs w:val="27"/>
          <w:lang w:val="en-US" w:eastAsia="ru-RU"/>
        </w:rPr>
        <w:t>IV</w:t>
      </w:r>
      <w:r w:rsidRPr="00A634CA">
        <w:rPr>
          <w:b/>
          <w:bCs/>
          <w:sz w:val="27"/>
          <w:szCs w:val="27"/>
          <w:lang w:eastAsia="ru-RU"/>
        </w:rPr>
        <w:t>. Формы контроля за исполнением Административного регламента</w:t>
      </w:r>
    </w:p>
    <w:p w:rsidR="00441DB4" w:rsidRPr="00A634CA" w:rsidRDefault="007A7F0B" w:rsidP="00EC39CF">
      <w:pPr>
        <w:keepNext/>
        <w:keepLines/>
        <w:jc w:val="center"/>
        <w:outlineLvl w:val="1"/>
        <w:rPr>
          <w:b/>
          <w:bCs/>
          <w:sz w:val="27"/>
          <w:szCs w:val="27"/>
          <w:lang w:eastAsia="ru-RU"/>
        </w:rPr>
      </w:pPr>
      <w:r w:rsidRPr="00A634CA">
        <w:rPr>
          <w:b/>
          <w:bCs/>
          <w:sz w:val="27"/>
          <w:szCs w:val="27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Услуги, а также принятием ими решений</w:t>
      </w:r>
    </w:p>
    <w:p w:rsidR="00441DB4" w:rsidRPr="00A634CA" w:rsidRDefault="007A7F0B" w:rsidP="00EC39CF">
      <w:pPr>
        <w:tabs>
          <w:tab w:val="left" w:pos="1276"/>
        </w:tabs>
        <w:ind w:firstLine="709"/>
        <w:contextualSpacing/>
        <w:jc w:val="both"/>
        <w:rPr>
          <w:sz w:val="27"/>
          <w:szCs w:val="27"/>
        </w:rPr>
      </w:pPr>
      <w:r w:rsidRPr="00A634CA">
        <w:rPr>
          <w:sz w:val="27"/>
          <w:szCs w:val="27"/>
          <w:lang w:eastAsia="ru-RU"/>
        </w:rPr>
        <w:t>41.Текущий контроль за соблюдением и исполнением ответственными должностными лицами Администрации Новоржевского муниципального округа</w:t>
      </w:r>
      <w:r w:rsidR="00E216BD" w:rsidRPr="00A634CA">
        <w:rPr>
          <w:sz w:val="27"/>
          <w:szCs w:val="27"/>
          <w:lang w:eastAsia="ru-RU"/>
        </w:rPr>
        <w:t xml:space="preserve"> </w:t>
      </w:r>
      <w:r w:rsidRPr="00A634CA">
        <w:rPr>
          <w:sz w:val="27"/>
          <w:szCs w:val="27"/>
          <w:lang w:eastAsia="ru-RU"/>
        </w:rPr>
        <w:t xml:space="preserve">настоящего Административного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 </w:t>
      </w:r>
      <w:r w:rsidRPr="00A634CA">
        <w:rPr>
          <w:sz w:val="27"/>
          <w:szCs w:val="27"/>
        </w:rPr>
        <w:t>должностными лицами Администрации Новоржевского муниципального округа, уполномоченными на осуществление контроля за предоставлением Услуги</w:t>
      </w:r>
      <w:r w:rsidRPr="00A634CA">
        <w:rPr>
          <w:sz w:val="27"/>
          <w:szCs w:val="27"/>
          <w:lang w:eastAsia="ru-RU"/>
        </w:rPr>
        <w:t>.</w:t>
      </w:r>
    </w:p>
    <w:p w:rsidR="00441DB4" w:rsidRPr="00A634CA" w:rsidRDefault="007A7F0B" w:rsidP="00EC39CF">
      <w:pPr>
        <w:tabs>
          <w:tab w:val="left" w:pos="1276"/>
        </w:tabs>
        <w:ind w:firstLine="709"/>
        <w:contextualSpacing/>
        <w:jc w:val="both"/>
        <w:rPr>
          <w:sz w:val="27"/>
          <w:szCs w:val="27"/>
          <w:lang w:eastAsia="ru-RU"/>
        </w:rPr>
      </w:pPr>
      <w:r w:rsidRPr="00A634CA">
        <w:rPr>
          <w:sz w:val="27"/>
          <w:szCs w:val="27"/>
          <w:lang w:eastAsia="ru-RU"/>
        </w:rPr>
        <w:t xml:space="preserve">42.Текущий контроль осуществляется посредством проведения плановых и внеплановых проверок. </w:t>
      </w:r>
    </w:p>
    <w:p w:rsidR="00EC39CF" w:rsidRPr="00A634CA" w:rsidRDefault="00EC39CF" w:rsidP="00EC39CF">
      <w:pPr>
        <w:tabs>
          <w:tab w:val="left" w:pos="1276"/>
        </w:tabs>
        <w:ind w:firstLine="709"/>
        <w:contextualSpacing/>
        <w:jc w:val="both"/>
        <w:rPr>
          <w:sz w:val="27"/>
          <w:szCs w:val="27"/>
          <w:lang w:eastAsia="ru-RU"/>
        </w:rPr>
      </w:pPr>
    </w:p>
    <w:p w:rsidR="00441DB4" w:rsidRPr="00A634CA" w:rsidRDefault="007A7F0B" w:rsidP="00EC39CF">
      <w:pPr>
        <w:keepNext/>
        <w:keepLines/>
        <w:jc w:val="center"/>
        <w:outlineLvl w:val="1"/>
        <w:rPr>
          <w:b/>
          <w:bCs/>
          <w:sz w:val="27"/>
          <w:szCs w:val="27"/>
          <w:lang w:eastAsia="ru-RU"/>
        </w:rPr>
      </w:pPr>
      <w:r w:rsidRPr="00A634CA">
        <w:rPr>
          <w:b/>
          <w:bCs/>
          <w:sz w:val="27"/>
          <w:szCs w:val="27"/>
          <w:lang w:eastAsia="ru-RU"/>
        </w:rPr>
        <w:lastRenderedPageBreak/>
        <w:t>Порядок и периодичность осуществления плановых и внеплановых проверок полноты и качества предоставления Услуги, в том числе порядок и формы контроля за полнотой и качеством предоставления Услуги</w:t>
      </w:r>
    </w:p>
    <w:p w:rsidR="00441DB4" w:rsidRPr="00A634CA" w:rsidRDefault="007A7F0B" w:rsidP="00EC39CF">
      <w:pPr>
        <w:tabs>
          <w:tab w:val="left" w:pos="1276"/>
        </w:tabs>
        <w:ind w:firstLine="709"/>
        <w:contextualSpacing/>
        <w:jc w:val="both"/>
        <w:rPr>
          <w:sz w:val="27"/>
          <w:szCs w:val="27"/>
          <w:lang w:eastAsia="ru-RU"/>
        </w:rPr>
      </w:pPr>
      <w:r w:rsidRPr="00A634CA">
        <w:rPr>
          <w:sz w:val="27"/>
          <w:szCs w:val="27"/>
          <w:lang w:eastAsia="ru-RU"/>
        </w:rPr>
        <w:t>43.Плановые проверки проводятся на основе ежегодно утверждаемого плана, а внеплановые – по решению лиц, ответственных за проведение проверок.</w:t>
      </w:r>
    </w:p>
    <w:p w:rsidR="00441DB4" w:rsidRDefault="007A7F0B" w:rsidP="00EC39CF">
      <w:pPr>
        <w:tabs>
          <w:tab w:val="left" w:pos="1276"/>
        </w:tabs>
        <w:ind w:firstLine="709"/>
        <w:contextualSpacing/>
        <w:jc w:val="both"/>
        <w:rPr>
          <w:sz w:val="27"/>
          <w:szCs w:val="27"/>
          <w:lang w:eastAsia="ru-RU"/>
        </w:rPr>
      </w:pPr>
      <w:r w:rsidRPr="00A634CA">
        <w:rPr>
          <w:sz w:val="27"/>
          <w:szCs w:val="27"/>
          <w:lang w:eastAsia="ru-RU"/>
        </w:rPr>
        <w:t>44.Проверки проводятся уполномоченными лицами Администрации Новоржевского муниципального округа.</w:t>
      </w:r>
    </w:p>
    <w:p w:rsidR="00346227" w:rsidRPr="00A634CA" w:rsidRDefault="00346227" w:rsidP="00EC39CF">
      <w:pPr>
        <w:tabs>
          <w:tab w:val="left" w:pos="1276"/>
        </w:tabs>
        <w:ind w:firstLine="709"/>
        <w:contextualSpacing/>
        <w:jc w:val="both"/>
        <w:rPr>
          <w:sz w:val="27"/>
          <w:szCs w:val="27"/>
        </w:rPr>
      </w:pPr>
    </w:p>
    <w:p w:rsidR="00441DB4" w:rsidRPr="00A634CA" w:rsidRDefault="007A7F0B" w:rsidP="00EC39CF">
      <w:pPr>
        <w:keepNext/>
        <w:keepLines/>
        <w:jc w:val="center"/>
        <w:outlineLvl w:val="1"/>
        <w:rPr>
          <w:b/>
          <w:bCs/>
          <w:sz w:val="27"/>
          <w:szCs w:val="27"/>
          <w:lang w:eastAsia="ru-RU"/>
        </w:rPr>
      </w:pPr>
      <w:r w:rsidRPr="00A634CA">
        <w:rPr>
          <w:b/>
          <w:bCs/>
          <w:sz w:val="27"/>
          <w:szCs w:val="27"/>
          <w:lang w:eastAsia="ru-RU"/>
        </w:rPr>
        <w:t>Ответственность должностных лиц органа, предоставляющего Услугу, за решения и действия (бездействие), принимаемые (осуществляемые) ими в ходе предоставления Услуги</w:t>
      </w:r>
    </w:p>
    <w:p w:rsidR="00441DB4" w:rsidRPr="00A634CA" w:rsidRDefault="007A7F0B" w:rsidP="00EC39CF">
      <w:pPr>
        <w:tabs>
          <w:tab w:val="left" w:pos="1276"/>
        </w:tabs>
        <w:ind w:firstLine="709"/>
        <w:contextualSpacing/>
        <w:jc w:val="both"/>
        <w:rPr>
          <w:sz w:val="27"/>
          <w:szCs w:val="27"/>
          <w:lang w:eastAsia="ru-RU"/>
        </w:rPr>
      </w:pPr>
      <w:r w:rsidRPr="00A634CA">
        <w:rPr>
          <w:sz w:val="27"/>
          <w:szCs w:val="27"/>
          <w:lang w:eastAsia="ru-RU"/>
        </w:rPr>
        <w:t>45.Нарушившие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EC39CF" w:rsidRPr="00A634CA" w:rsidRDefault="00EC39CF" w:rsidP="00EC39CF">
      <w:pPr>
        <w:tabs>
          <w:tab w:val="left" w:pos="1276"/>
        </w:tabs>
        <w:ind w:firstLine="709"/>
        <w:contextualSpacing/>
        <w:jc w:val="both"/>
        <w:rPr>
          <w:sz w:val="27"/>
          <w:szCs w:val="27"/>
          <w:lang w:eastAsia="ru-RU"/>
        </w:rPr>
      </w:pPr>
    </w:p>
    <w:p w:rsidR="00441DB4" w:rsidRPr="00A634CA" w:rsidRDefault="007A7F0B" w:rsidP="00EC39CF">
      <w:pPr>
        <w:keepNext/>
        <w:keepLines/>
        <w:jc w:val="center"/>
        <w:outlineLvl w:val="1"/>
        <w:rPr>
          <w:b/>
          <w:bCs/>
          <w:sz w:val="27"/>
          <w:szCs w:val="27"/>
          <w:lang w:eastAsia="ru-RU"/>
        </w:rPr>
      </w:pPr>
      <w:r w:rsidRPr="00A634CA">
        <w:rPr>
          <w:b/>
          <w:bCs/>
          <w:sz w:val="27"/>
          <w:szCs w:val="27"/>
          <w:lang w:eastAsia="ru-RU"/>
        </w:rPr>
        <w:t>Положения, характеризующие требования к порядку и формам контроля за предоставлением Услуги, в том числе со стороны граждан, их объединений и организаций</w:t>
      </w:r>
    </w:p>
    <w:p w:rsidR="00441DB4" w:rsidRPr="00A634CA" w:rsidRDefault="007A7F0B" w:rsidP="00EC39CF">
      <w:pPr>
        <w:tabs>
          <w:tab w:val="left" w:pos="1276"/>
        </w:tabs>
        <w:ind w:firstLine="709"/>
        <w:contextualSpacing/>
        <w:jc w:val="both"/>
        <w:rPr>
          <w:sz w:val="27"/>
          <w:szCs w:val="27"/>
          <w:lang w:eastAsia="ru-RU"/>
        </w:rPr>
      </w:pPr>
      <w:r w:rsidRPr="00A634CA">
        <w:rPr>
          <w:sz w:val="27"/>
          <w:szCs w:val="27"/>
          <w:lang w:eastAsia="ru-RU"/>
        </w:rPr>
        <w:t>46.Контроль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EC39CF" w:rsidRPr="00A634CA" w:rsidRDefault="00EC39CF" w:rsidP="00EC39CF">
      <w:pPr>
        <w:tabs>
          <w:tab w:val="left" w:pos="1276"/>
        </w:tabs>
        <w:ind w:firstLine="709"/>
        <w:contextualSpacing/>
        <w:jc w:val="both"/>
        <w:rPr>
          <w:sz w:val="27"/>
          <w:szCs w:val="27"/>
        </w:rPr>
      </w:pPr>
    </w:p>
    <w:p w:rsidR="00441DB4" w:rsidRPr="00A634CA" w:rsidRDefault="007A7F0B" w:rsidP="00EC39CF">
      <w:pPr>
        <w:keepNext/>
        <w:keepLines/>
        <w:jc w:val="center"/>
        <w:outlineLvl w:val="0"/>
        <w:rPr>
          <w:b/>
          <w:bCs/>
          <w:sz w:val="27"/>
          <w:szCs w:val="27"/>
          <w:lang w:eastAsia="ru-RU"/>
        </w:rPr>
      </w:pPr>
      <w:r w:rsidRPr="00A634CA">
        <w:rPr>
          <w:b/>
          <w:bCs/>
          <w:sz w:val="27"/>
          <w:szCs w:val="27"/>
          <w:lang w:val="en-US" w:eastAsia="ru-RU"/>
        </w:rPr>
        <w:t>V</w:t>
      </w:r>
      <w:r w:rsidRPr="00A634CA">
        <w:rPr>
          <w:b/>
          <w:bCs/>
          <w:sz w:val="27"/>
          <w:szCs w:val="27"/>
          <w:lang w:eastAsia="ru-RU"/>
        </w:rPr>
        <w:t>. Досудебный (внесудебный) порядок обжалования решений и действий (бездействия) органа, предоставляющего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441DB4" w:rsidRPr="00A634CA" w:rsidRDefault="007A7F0B" w:rsidP="00EC39CF">
      <w:pPr>
        <w:tabs>
          <w:tab w:val="left" w:pos="1276"/>
        </w:tabs>
        <w:ind w:firstLine="709"/>
        <w:contextualSpacing/>
        <w:jc w:val="both"/>
        <w:rPr>
          <w:sz w:val="27"/>
          <w:szCs w:val="27"/>
        </w:rPr>
      </w:pPr>
      <w:r w:rsidRPr="00A634CA">
        <w:rPr>
          <w:sz w:val="27"/>
          <w:szCs w:val="27"/>
          <w:lang w:eastAsia="ru-RU"/>
        </w:rPr>
        <w:t xml:space="preserve">47.Информирование заявителей о порядке досудебного (внесудебного) обжалования осуществляется посредством размещения информации </w:t>
      </w:r>
      <w:r w:rsidRPr="00A634CA">
        <w:rPr>
          <w:sz w:val="27"/>
          <w:szCs w:val="27"/>
        </w:rPr>
        <w:t>на Едином портале, на официальном сайте Администрации Новоржевского муниципального округа в сети «Интернет», посредством размещения информации на информационных стендах в местах предоставления Услуги</w:t>
      </w:r>
      <w:r w:rsidRPr="00A634CA">
        <w:rPr>
          <w:sz w:val="27"/>
          <w:szCs w:val="27"/>
          <w:lang w:eastAsia="ru-RU"/>
        </w:rPr>
        <w:t>.</w:t>
      </w:r>
    </w:p>
    <w:p w:rsidR="00441DB4" w:rsidRPr="00A634CA" w:rsidRDefault="007A7F0B" w:rsidP="00EC39CF">
      <w:pPr>
        <w:tabs>
          <w:tab w:val="left" w:pos="1276"/>
        </w:tabs>
        <w:ind w:firstLine="709"/>
        <w:contextualSpacing/>
        <w:jc w:val="both"/>
        <w:rPr>
          <w:sz w:val="27"/>
          <w:szCs w:val="27"/>
        </w:rPr>
      </w:pPr>
      <w:r w:rsidRPr="00A634CA">
        <w:rPr>
          <w:sz w:val="27"/>
          <w:szCs w:val="27"/>
          <w:lang w:eastAsia="ru-RU"/>
        </w:rPr>
        <w:t xml:space="preserve">48.Жалобы в форме электронных документов направляются </w:t>
      </w:r>
      <w:r w:rsidRPr="00A634CA">
        <w:rPr>
          <w:sz w:val="27"/>
          <w:szCs w:val="27"/>
        </w:rPr>
        <w:t xml:space="preserve">посредством Единого портала, посредством официального сайта Администрации Новоржевского муниципального округа в сети «Интернет». </w:t>
      </w:r>
    </w:p>
    <w:p w:rsidR="00441DB4" w:rsidRPr="00A634CA" w:rsidRDefault="007A7F0B" w:rsidP="00EC39CF">
      <w:pPr>
        <w:tabs>
          <w:tab w:val="left" w:pos="1418"/>
          <w:tab w:val="left" w:pos="1560"/>
        </w:tabs>
        <w:ind w:firstLine="709"/>
        <w:contextualSpacing/>
        <w:jc w:val="both"/>
        <w:rPr>
          <w:sz w:val="27"/>
          <w:szCs w:val="27"/>
        </w:rPr>
      </w:pPr>
      <w:r w:rsidRPr="00A634CA">
        <w:rPr>
          <w:sz w:val="27"/>
          <w:szCs w:val="27"/>
          <w:lang w:eastAsia="ru-RU"/>
        </w:rPr>
        <w:t xml:space="preserve">Жалобы в форме документов на бумажном носителе направляются </w:t>
      </w:r>
      <w:r w:rsidRPr="00A634CA">
        <w:rPr>
          <w:sz w:val="27"/>
          <w:szCs w:val="27"/>
        </w:rPr>
        <w:t>посредством почтового отправления.</w:t>
      </w:r>
    </w:p>
    <w:p w:rsidR="00441DB4" w:rsidRPr="00A634CA" w:rsidRDefault="00441DB4" w:rsidP="00EC39CF">
      <w:pPr>
        <w:rPr>
          <w:sz w:val="27"/>
          <w:szCs w:val="27"/>
        </w:rPr>
      </w:pPr>
    </w:p>
    <w:sectPr w:rsidR="00441DB4" w:rsidRPr="00A634CA" w:rsidSect="00A462FE">
      <w:headerReference w:type="default" r:id="rId15"/>
      <w:headerReference w:type="first" r:id="rId16"/>
      <w:pgSz w:w="11906" w:h="16838"/>
      <w:pgMar w:top="766" w:right="849" w:bottom="851" w:left="1700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64E9" w:rsidRDefault="006864E9" w:rsidP="00441DB4">
      <w:r>
        <w:separator/>
      </w:r>
    </w:p>
  </w:endnote>
  <w:endnote w:type="continuationSeparator" w:id="1">
    <w:p w:rsidR="006864E9" w:rsidRDefault="006864E9" w:rsidP="00441D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PT Serif;Times New Roman;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64E9" w:rsidRDefault="006864E9" w:rsidP="00441DB4">
      <w:r>
        <w:separator/>
      </w:r>
    </w:p>
  </w:footnote>
  <w:footnote w:type="continuationSeparator" w:id="1">
    <w:p w:rsidR="006864E9" w:rsidRDefault="006864E9" w:rsidP="00441D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4266770"/>
    </w:sdtPr>
    <w:sdtContent>
      <w:p w:rsidR="00441DB4" w:rsidRDefault="00BC20DA">
        <w:pPr>
          <w:pStyle w:val="Header"/>
          <w:jc w:val="center"/>
        </w:pPr>
      </w:p>
    </w:sdtContent>
  </w:sdt>
  <w:p w:rsidR="00441DB4" w:rsidRDefault="00441DB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DB4" w:rsidRDefault="00441DB4">
    <w:pPr>
      <w:pStyle w:val="Header"/>
      <w:jc w:val="center"/>
    </w:pPr>
  </w:p>
  <w:p w:rsidR="00441DB4" w:rsidRDefault="00441DB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734B3"/>
    <w:multiLevelType w:val="multilevel"/>
    <w:tmpl w:val="02B8BFBA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682715"/>
    <w:multiLevelType w:val="multilevel"/>
    <w:tmpl w:val="080E642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b w:val="0"/>
        <w:i w:val="0"/>
        <w:color w:val="auto"/>
        <w:sz w:val="28"/>
        <w:szCs w:val="28"/>
        <w:lang w:val="en-US"/>
      </w:rPr>
    </w:lvl>
    <w:lvl w:ilvl="1">
      <w:start w:val="1"/>
      <w:numFmt w:val="decimal"/>
      <w:lvlText w:val="%2)"/>
      <w:lvlJc w:val="left"/>
      <w:pPr>
        <w:tabs>
          <w:tab w:val="num" w:pos="1304"/>
        </w:tabs>
        <w:ind w:left="1077" w:hanging="1077"/>
      </w:pPr>
      <w:rPr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cs="Times New Roman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2EC5E00"/>
    <w:multiLevelType w:val="multilevel"/>
    <w:tmpl w:val="3A32068C"/>
    <w:lvl w:ilvl="0">
      <w:start w:val="1"/>
      <w:numFmt w:val="decimal"/>
      <w:lvlText w:val="Вариант %1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A84DD8"/>
    <w:multiLevelType w:val="multilevel"/>
    <w:tmpl w:val="5DF4E5A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7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4E4D1AB2"/>
    <w:multiLevelType w:val="multilevel"/>
    <w:tmpl w:val="C078658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4F581D46"/>
    <w:multiLevelType w:val="multilevel"/>
    <w:tmpl w:val="6A4EB576"/>
    <w:lvl w:ilvl="0">
      <w:start w:val="1"/>
      <w:numFmt w:val="none"/>
      <w:suff w:val="nothing"/>
      <w:lvlText w:val="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5BCB4756"/>
    <w:multiLevelType w:val="multilevel"/>
    <w:tmpl w:val="E9AAC4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5C532516"/>
    <w:multiLevelType w:val="multilevel"/>
    <w:tmpl w:val="DF30E822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9971BC"/>
    <w:multiLevelType w:val="multilevel"/>
    <w:tmpl w:val="FAAC1DB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7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6E4106A8"/>
    <w:multiLevelType w:val="multilevel"/>
    <w:tmpl w:val="1C56745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72EC2296"/>
    <w:multiLevelType w:val="multilevel"/>
    <w:tmpl w:val="33C0A1A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9"/>
  </w:num>
  <w:num w:numId="6">
    <w:abstractNumId w:val="3"/>
  </w:num>
  <w:num w:numId="7">
    <w:abstractNumId w:val="8"/>
  </w:num>
  <w:num w:numId="8">
    <w:abstractNumId w:val="7"/>
  </w:num>
  <w:num w:numId="9">
    <w:abstractNumId w:val="0"/>
  </w:num>
  <w:num w:numId="10">
    <w:abstractNumId w:val="1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9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41DB4"/>
    <w:rsid w:val="002B7C86"/>
    <w:rsid w:val="00346227"/>
    <w:rsid w:val="003B0C2E"/>
    <w:rsid w:val="003C3A40"/>
    <w:rsid w:val="00441DB4"/>
    <w:rsid w:val="004C29F7"/>
    <w:rsid w:val="005038E2"/>
    <w:rsid w:val="005968DC"/>
    <w:rsid w:val="0062535B"/>
    <w:rsid w:val="006864E9"/>
    <w:rsid w:val="006C7060"/>
    <w:rsid w:val="007A7F0B"/>
    <w:rsid w:val="00925449"/>
    <w:rsid w:val="00A462FE"/>
    <w:rsid w:val="00A634CA"/>
    <w:rsid w:val="00B07496"/>
    <w:rsid w:val="00B128E1"/>
    <w:rsid w:val="00B1318E"/>
    <w:rsid w:val="00B91DB6"/>
    <w:rsid w:val="00BC20DA"/>
    <w:rsid w:val="00BF6CD5"/>
    <w:rsid w:val="00CD57BB"/>
    <w:rsid w:val="00E216BD"/>
    <w:rsid w:val="00EC3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kern w:val="2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5F6"/>
    <w:pPr>
      <w:overflowPunct w:val="0"/>
    </w:pPr>
    <w:rPr>
      <w:rFonts w:ascii="Times New Roman" w:eastAsia="Times New Roman" w:hAnsi="Times New Roman" w:cs="Times New Roman"/>
      <w:kern w:val="0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uiPriority w:val="9"/>
    <w:qFormat/>
    <w:rsid w:val="00285B63"/>
    <w:pPr>
      <w:keepNext/>
      <w:keepLines/>
      <w:overflowPunct w:val="0"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kern w:val="0"/>
      <w:sz w:val="28"/>
      <w:szCs w:val="28"/>
      <w:lang w:eastAsia="en-US" w:bidi="ar-SA"/>
    </w:rPr>
  </w:style>
  <w:style w:type="paragraph" w:customStyle="1" w:styleId="Heading2">
    <w:name w:val="Heading 2"/>
    <w:uiPriority w:val="9"/>
    <w:unhideWhenUsed/>
    <w:qFormat/>
    <w:rsid w:val="00285B63"/>
    <w:pPr>
      <w:keepNext/>
      <w:keepLines/>
      <w:overflowPunct w:val="0"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kern w:val="0"/>
      <w:sz w:val="26"/>
      <w:szCs w:val="26"/>
      <w:lang w:eastAsia="en-US" w:bidi="ar-SA"/>
    </w:rPr>
  </w:style>
  <w:style w:type="paragraph" w:customStyle="1" w:styleId="Heading3">
    <w:name w:val="Heading 3"/>
    <w:uiPriority w:val="9"/>
    <w:unhideWhenUsed/>
    <w:qFormat/>
    <w:rsid w:val="00285B63"/>
    <w:pPr>
      <w:keepNext/>
      <w:keepLines/>
      <w:overflowPunct w:val="0"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kern w:val="0"/>
      <w:szCs w:val="22"/>
      <w:lang w:eastAsia="en-US" w:bidi="ar-SA"/>
    </w:rPr>
  </w:style>
  <w:style w:type="paragraph" w:customStyle="1" w:styleId="Heading4">
    <w:name w:val="Heading 4"/>
    <w:uiPriority w:val="9"/>
    <w:unhideWhenUsed/>
    <w:qFormat/>
    <w:rsid w:val="005F433E"/>
    <w:pPr>
      <w:keepNext/>
      <w:keepLines/>
      <w:overflowPunct w:val="0"/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kern w:val="0"/>
      <w:szCs w:val="22"/>
      <w:lang w:eastAsia="en-US" w:bidi="ar-SA"/>
    </w:rPr>
  </w:style>
  <w:style w:type="paragraph" w:customStyle="1" w:styleId="Heading5">
    <w:name w:val="Heading 5"/>
    <w:uiPriority w:val="9"/>
    <w:unhideWhenUsed/>
    <w:qFormat/>
    <w:rsid w:val="005F433E"/>
    <w:pPr>
      <w:keepNext/>
      <w:keepLines/>
      <w:overflowPunct w:val="0"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kern w:val="0"/>
      <w:szCs w:val="22"/>
      <w:lang w:eastAsia="en-US" w:bidi="ar-SA"/>
    </w:rPr>
  </w:style>
  <w:style w:type="paragraph" w:customStyle="1" w:styleId="Heading6">
    <w:name w:val="Heading 6"/>
    <w:uiPriority w:val="9"/>
    <w:unhideWhenUsed/>
    <w:qFormat/>
    <w:rsid w:val="005F433E"/>
    <w:pPr>
      <w:keepNext/>
      <w:keepLines/>
      <w:overflowPunct w:val="0"/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kern w:val="0"/>
      <w:szCs w:val="22"/>
      <w:lang w:eastAsia="en-US" w:bidi="ar-SA"/>
    </w:rPr>
  </w:style>
  <w:style w:type="character" w:styleId="a3">
    <w:name w:val="annotation reference"/>
    <w:uiPriority w:val="99"/>
    <w:qFormat/>
    <w:rsid w:val="00C955F6"/>
    <w:rPr>
      <w:sz w:val="16"/>
      <w:szCs w:val="16"/>
    </w:rPr>
  </w:style>
  <w:style w:type="character" w:customStyle="1" w:styleId="a4">
    <w:name w:val="Текст примечания Знак"/>
    <w:basedOn w:val="a0"/>
    <w:uiPriority w:val="99"/>
    <w:qFormat/>
    <w:rsid w:val="00C955F6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выноски Знак"/>
    <w:basedOn w:val="a0"/>
    <w:uiPriority w:val="99"/>
    <w:semiHidden/>
    <w:qFormat/>
    <w:rsid w:val="00C955F6"/>
    <w:rPr>
      <w:rFonts w:ascii="Segoe UI" w:eastAsia="Times New Roman" w:hAnsi="Segoe UI" w:cs="Segoe UI"/>
      <w:sz w:val="18"/>
      <w:szCs w:val="18"/>
    </w:rPr>
  </w:style>
  <w:style w:type="character" w:customStyle="1" w:styleId="a6">
    <w:name w:val="Тема примечания Знак"/>
    <w:basedOn w:val="a4"/>
    <w:uiPriority w:val="99"/>
    <w:semiHidden/>
    <w:qFormat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7">
    <w:name w:val="Верхний колонтитул Знак"/>
    <w:basedOn w:val="a0"/>
    <w:uiPriority w:val="99"/>
    <w:qFormat/>
    <w:rsid w:val="00B22E57"/>
    <w:rPr>
      <w:rFonts w:ascii="Times New Roman" w:eastAsia="Times New Roman" w:hAnsi="Times New Roman" w:cs="Times New Roman"/>
      <w:sz w:val="20"/>
    </w:rPr>
  </w:style>
  <w:style w:type="character" w:customStyle="1" w:styleId="a8">
    <w:name w:val="Нижний колонтитул Знак"/>
    <w:basedOn w:val="a0"/>
    <w:uiPriority w:val="99"/>
    <w:qFormat/>
    <w:rsid w:val="00B22E57"/>
    <w:rPr>
      <w:rFonts w:ascii="Times New Roman" w:eastAsia="Times New Roman" w:hAnsi="Times New Roman" w:cs="Times New Roman"/>
      <w:sz w:val="20"/>
    </w:rPr>
  </w:style>
  <w:style w:type="character" w:customStyle="1" w:styleId="a9">
    <w:name w:val="Текст концевой сноски Знак"/>
    <w:basedOn w:val="a0"/>
    <w:uiPriority w:val="99"/>
    <w:semiHidden/>
    <w:qFormat/>
    <w:rsid w:val="00DB21FA"/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Привязка концевой сноски"/>
    <w:rsid w:val="00441DB4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DB21FA"/>
    <w:rPr>
      <w:vertAlign w:val="superscript"/>
    </w:rPr>
  </w:style>
  <w:style w:type="character" w:customStyle="1" w:styleId="ab">
    <w:name w:val="Текст сноски Знак"/>
    <w:basedOn w:val="a0"/>
    <w:uiPriority w:val="99"/>
    <w:qFormat/>
    <w:rsid w:val="00BB289A"/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Привязка сноски"/>
    <w:rsid w:val="00441DB4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BB289A"/>
    <w:rPr>
      <w:vertAlign w:val="superscript"/>
    </w:rPr>
  </w:style>
  <w:style w:type="character" w:customStyle="1" w:styleId="ad">
    <w:name w:val="Основной текст Знак"/>
    <w:basedOn w:val="a0"/>
    <w:uiPriority w:val="1"/>
    <w:qFormat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qFormat/>
    <w:rsid w:val="00416AB1"/>
    <w:rPr>
      <w:rFonts w:ascii="Courier New" w:eastAsia="Times New Roman" w:hAnsi="Courier New" w:cs="Courier New"/>
      <w:sz w:val="20"/>
      <w:szCs w:val="20"/>
    </w:rPr>
  </w:style>
  <w:style w:type="character" w:customStyle="1" w:styleId="-">
    <w:name w:val="Интернет-ссылка"/>
    <w:uiPriority w:val="99"/>
    <w:unhideWhenUsed/>
    <w:rsid w:val="006451A1"/>
    <w:rPr>
      <w:color w:val="0563C1" w:themeColor="hyperlink"/>
      <w:u w:val="single"/>
    </w:rPr>
  </w:style>
  <w:style w:type="character" w:customStyle="1" w:styleId="ae">
    <w:name w:val="Абзац списка Знак"/>
    <w:uiPriority w:val="34"/>
    <w:qFormat/>
    <w:locked/>
    <w:rsid w:val="00A563B2"/>
    <w:rPr>
      <w:rFonts w:ascii="Times New Roman" w:eastAsia="Times New Roman" w:hAnsi="Times New Roman" w:cs="Times New Roman"/>
      <w:sz w:val="20"/>
    </w:rPr>
  </w:style>
  <w:style w:type="character" w:customStyle="1" w:styleId="af">
    <w:name w:val="Символ сноски"/>
    <w:qFormat/>
    <w:rsid w:val="00441DB4"/>
  </w:style>
  <w:style w:type="character" w:customStyle="1" w:styleId="af0">
    <w:name w:val="Символ нумерации"/>
    <w:qFormat/>
    <w:rsid w:val="00441DB4"/>
  </w:style>
  <w:style w:type="character" w:customStyle="1" w:styleId="af1">
    <w:name w:val="Символ концевой сноски"/>
    <w:qFormat/>
    <w:rsid w:val="00441DB4"/>
  </w:style>
  <w:style w:type="paragraph" w:customStyle="1" w:styleId="af2">
    <w:name w:val="Заголовок"/>
    <w:basedOn w:val="a"/>
    <w:next w:val="af3"/>
    <w:qFormat/>
    <w:rsid w:val="00441DB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3">
    <w:name w:val="Body Text"/>
    <w:basedOn w:val="a"/>
    <w:uiPriority w:val="1"/>
    <w:qFormat/>
    <w:rsid w:val="00143B84"/>
    <w:pPr>
      <w:widowControl w:val="0"/>
    </w:pPr>
    <w:rPr>
      <w:sz w:val="24"/>
      <w:szCs w:val="24"/>
    </w:rPr>
  </w:style>
  <w:style w:type="paragraph" w:styleId="af4">
    <w:name w:val="List"/>
    <w:basedOn w:val="af3"/>
    <w:rsid w:val="00441DB4"/>
    <w:rPr>
      <w:rFonts w:cs="Lucida Sans"/>
    </w:rPr>
  </w:style>
  <w:style w:type="paragraph" w:customStyle="1" w:styleId="Caption">
    <w:name w:val="Caption"/>
    <w:basedOn w:val="a"/>
    <w:qFormat/>
    <w:rsid w:val="00441DB4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5">
    <w:name w:val="index heading"/>
    <w:basedOn w:val="a"/>
    <w:qFormat/>
    <w:rsid w:val="00441DB4"/>
    <w:pPr>
      <w:suppressLineNumbers/>
    </w:pPr>
    <w:rPr>
      <w:rFonts w:cs="Lucida Sans"/>
    </w:rPr>
  </w:style>
  <w:style w:type="paragraph" w:styleId="af6">
    <w:name w:val="annotation text"/>
    <w:basedOn w:val="a"/>
    <w:uiPriority w:val="99"/>
    <w:unhideWhenUsed/>
    <w:qFormat/>
    <w:rsid w:val="00C955F6"/>
    <w:rPr>
      <w:szCs w:val="20"/>
    </w:rPr>
  </w:style>
  <w:style w:type="paragraph" w:styleId="af7">
    <w:name w:val="Balloon Text"/>
    <w:basedOn w:val="a"/>
    <w:uiPriority w:val="99"/>
    <w:semiHidden/>
    <w:unhideWhenUsed/>
    <w:qFormat/>
    <w:rsid w:val="00C955F6"/>
    <w:rPr>
      <w:rFonts w:ascii="Segoe UI" w:hAnsi="Segoe UI" w:cs="Segoe UI"/>
      <w:sz w:val="18"/>
      <w:szCs w:val="18"/>
    </w:rPr>
  </w:style>
  <w:style w:type="paragraph" w:styleId="af8">
    <w:name w:val="annotation subject"/>
    <w:basedOn w:val="af6"/>
    <w:next w:val="af6"/>
    <w:uiPriority w:val="99"/>
    <w:semiHidden/>
    <w:unhideWhenUsed/>
    <w:qFormat/>
    <w:rsid w:val="00C955F6"/>
    <w:rPr>
      <w:b/>
      <w:bCs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  <w:szCs w:val="20"/>
      <w:lang w:eastAsia="ru-RU"/>
    </w:rPr>
  </w:style>
  <w:style w:type="paragraph" w:styleId="af9">
    <w:name w:val="List Paragraph"/>
    <w:basedOn w:val="a"/>
    <w:uiPriority w:val="34"/>
    <w:qFormat/>
    <w:rsid w:val="00321302"/>
    <w:pPr>
      <w:ind w:left="720"/>
      <w:contextualSpacing/>
    </w:pPr>
  </w:style>
  <w:style w:type="paragraph" w:customStyle="1" w:styleId="afa">
    <w:name w:val="Верхний и нижний колонтитулы"/>
    <w:basedOn w:val="a"/>
    <w:qFormat/>
    <w:rsid w:val="00441DB4"/>
  </w:style>
  <w:style w:type="paragraph" w:customStyle="1" w:styleId="Header">
    <w:name w:val="Header"/>
    <w:basedOn w:val="a"/>
    <w:uiPriority w:val="99"/>
    <w:unhideWhenUsed/>
    <w:rsid w:val="00B22E57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uiPriority w:val="99"/>
    <w:unhideWhenUsed/>
    <w:rsid w:val="00B22E57"/>
    <w:pPr>
      <w:tabs>
        <w:tab w:val="center" w:pos="4677"/>
        <w:tab w:val="right" w:pos="9355"/>
      </w:tabs>
    </w:pPr>
  </w:style>
  <w:style w:type="paragraph" w:customStyle="1" w:styleId="EndnoteText">
    <w:name w:val="Endnote Text"/>
    <w:basedOn w:val="a"/>
    <w:uiPriority w:val="99"/>
    <w:semiHidden/>
    <w:unhideWhenUsed/>
    <w:rsid w:val="00DB21FA"/>
    <w:rPr>
      <w:szCs w:val="20"/>
    </w:rPr>
  </w:style>
  <w:style w:type="paragraph" w:customStyle="1" w:styleId="FootnoteText">
    <w:name w:val="Footnote Text"/>
    <w:basedOn w:val="a"/>
    <w:uiPriority w:val="99"/>
    <w:unhideWhenUsed/>
    <w:rsid w:val="00BB289A"/>
    <w:rPr>
      <w:szCs w:val="20"/>
    </w:rPr>
  </w:style>
  <w:style w:type="paragraph" w:styleId="afb">
    <w:name w:val="No Spacing"/>
    <w:uiPriority w:val="1"/>
    <w:qFormat/>
    <w:rsid w:val="00CE3DE6"/>
    <w:pPr>
      <w:overflowPunct w:val="0"/>
    </w:pPr>
    <w:rPr>
      <w:rFonts w:ascii="Times New Roman" w:eastAsia="Times New Roman" w:hAnsi="Times New Roman" w:cs="Times New Roman"/>
      <w:kern w:val="0"/>
      <w:szCs w:val="22"/>
      <w:lang w:eastAsia="en-US" w:bidi="ar-SA"/>
    </w:rPr>
  </w:style>
  <w:style w:type="paragraph" w:customStyle="1" w:styleId="ConsPlusNormal">
    <w:name w:val="ConsPlusNormal"/>
    <w:qFormat/>
    <w:rsid w:val="00567996"/>
    <w:pPr>
      <w:widowControl w:val="0"/>
      <w:overflowPunct w:val="0"/>
    </w:pPr>
    <w:rPr>
      <w:rFonts w:ascii="Arial" w:eastAsiaTheme="minorEastAsia" w:hAnsi="Arial" w:cs="Arial"/>
      <w:kern w:val="0"/>
      <w:szCs w:val="20"/>
      <w:lang w:eastAsia="ru-RU" w:bidi="ar-SA"/>
    </w:rPr>
  </w:style>
  <w:style w:type="table" w:customStyle="1" w:styleId="3">
    <w:name w:val="Сетка таблицы3"/>
    <w:basedOn w:val="a1"/>
    <w:uiPriority w:val="39"/>
    <w:rsid w:val="003C4B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c">
    <w:name w:val="Table Grid"/>
    <w:basedOn w:val="a1"/>
    <w:uiPriority w:val="39"/>
    <w:rsid w:val="003C4B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normativ.kontur.ru/document?moduleId=1&amp;documentId=501213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normativ.kontur.ru/document?moduleId=1&amp;documentId=501213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normativ.kontur.ru/document?moduleId=1&amp;documentId=5012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FB3BDCAF3A5D4F9A1B18ECA324C00A" ma:contentTypeVersion="4" ma:contentTypeDescription="Create a new document." ma:contentTypeScope="" ma:versionID="abe97c8720f710696f0f0aa992390fe5">
  <xsd:schema xmlns:xsd="http://www.w3.org/2001/XMLSchema" xmlns:xs="http://www.w3.org/2001/XMLSchema" xmlns:p="http://schemas.microsoft.com/office/2006/metadata/properties" xmlns:ns3="cf509be5-72c7-477d-afdf-4851664c56b5" targetNamespace="http://schemas.microsoft.com/office/2006/metadata/properties" ma:root="true" ma:fieldsID="e0edf9ce48461d3c0a3d551114a2fd61" ns3:_="">
    <xsd:import namespace="cf509be5-72c7-477d-afdf-4851664c56b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509be5-72c7-477d-afdf-4851664c56b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560880-A1DC-44F2-888E-63FDEDDF7B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53A22C-545A-4095-89E5-1A36BF0F9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509be5-72c7-477d-afdf-4851664c5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2237E1-DEA8-4AFE-BFA0-44CF2F7DE4D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0A5BFD-54A6-4B57-BDE5-53CCEA9453B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</Pages>
  <Words>4666</Words>
  <Characters>26599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31203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Цыбенко Валерия</dc:creator>
  <dc:description/>
  <cp:lastModifiedBy>Пользователь Windows</cp:lastModifiedBy>
  <cp:revision>35</cp:revision>
  <cp:lastPrinted>2025-10-07T12:26:00Z</cp:lastPrinted>
  <dcterms:created xsi:type="dcterms:W3CDTF">2025-09-18T06:49:00Z</dcterms:created>
  <dcterms:modified xsi:type="dcterms:W3CDTF">2025-11-13T06:37:00Z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rtlabs.ru</vt:lpwstr>
  </property>
  <property fmtid="{D5CDD505-2E9C-101B-9397-08002B2CF9AE}" pid="4" name="ContentTypeId">
    <vt:lpwstr>0x010100C2FB3BDCAF3A5D4F9A1B18ECA324C00A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