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B3" w:rsidRPr="00404AB3" w:rsidRDefault="00404AB3" w:rsidP="00C22690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000000"/>
          <w:spacing w:val="-6"/>
          <w:sz w:val="16"/>
          <w:szCs w:val="1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690" w:rsidRPr="00E74AB0" w:rsidRDefault="00E74AB0" w:rsidP="00C22690">
      <w:pPr>
        <w:shd w:val="clear" w:color="auto" w:fill="FFFFFF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74AB0">
        <w:rPr>
          <w:rFonts w:ascii="Times New Roman" w:eastAsia="Calibri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C22690" w:rsidRPr="00E74AB0">
        <w:rPr>
          <w:rFonts w:ascii="Times New Roman" w:eastAsia="Calibri" w:hAnsi="Times New Roman" w:cs="Times New Roman"/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C22690" w:rsidRPr="00E74AB0" w:rsidRDefault="00C22690" w:rsidP="00C22690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000000"/>
          <w:spacing w:val="-12"/>
          <w:sz w:val="36"/>
          <w:szCs w:val="36"/>
        </w:rPr>
      </w:pPr>
    </w:p>
    <w:p w:rsidR="00C22690" w:rsidRPr="00E74AB0" w:rsidRDefault="00C22690" w:rsidP="00C22690">
      <w:pPr>
        <w:shd w:val="clear" w:color="auto" w:fill="FFFFFF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74AB0">
        <w:rPr>
          <w:rFonts w:ascii="Times New Roman" w:eastAsia="Calibri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22690" w:rsidRPr="00E74AB0" w:rsidRDefault="00C22690" w:rsidP="00C22690">
      <w:pPr>
        <w:shd w:val="clear" w:color="auto" w:fill="FFFFFF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74AB0">
        <w:rPr>
          <w:rFonts w:ascii="Times New Roman" w:eastAsia="Calibri" w:hAnsi="Times New Roman" w:cs="Times New Roman"/>
          <w:b/>
          <w:color w:val="000000"/>
          <w:spacing w:val="-12"/>
          <w:sz w:val="36"/>
          <w:szCs w:val="36"/>
        </w:rPr>
        <w:t xml:space="preserve"> </w:t>
      </w:r>
    </w:p>
    <w:p w:rsidR="00C22690" w:rsidRPr="00E74AB0" w:rsidRDefault="00C22690" w:rsidP="00C22690">
      <w:pPr>
        <w:shd w:val="clear" w:color="auto" w:fill="FFFFFF"/>
        <w:tabs>
          <w:tab w:val="left" w:leader="underscore" w:pos="1579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E74AB0">
        <w:rPr>
          <w:rFonts w:ascii="Times New Roman" w:eastAsia="Calibri" w:hAnsi="Times New Roman" w:cs="Times New Roman"/>
          <w:b/>
          <w:color w:val="000000"/>
          <w:spacing w:val="-11"/>
          <w:sz w:val="24"/>
          <w:szCs w:val="24"/>
        </w:rPr>
        <w:t xml:space="preserve">от </w:t>
      </w:r>
      <w:r w:rsidR="00E74AB0" w:rsidRPr="00E74AB0">
        <w:rPr>
          <w:rFonts w:ascii="Times New Roman" w:eastAsia="Calibri" w:hAnsi="Times New Roman" w:cs="Times New Roman"/>
          <w:b/>
          <w:color w:val="000000"/>
          <w:spacing w:val="-11"/>
          <w:sz w:val="24"/>
          <w:szCs w:val="24"/>
        </w:rPr>
        <w:t xml:space="preserve">29 июля </w:t>
      </w:r>
      <w:r w:rsidR="00E8708E" w:rsidRPr="00E74AB0">
        <w:rPr>
          <w:rFonts w:ascii="Times New Roman" w:eastAsia="Calibri" w:hAnsi="Times New Roman" w:cs="Times New Roman"/>
          <w:b/>
          <w:color w:val="000000"/>
          <w:spacing w:val="-11"/>
          <w:sz w:val="24"/>
          <w:szCs w:val="24"/>
        </w:rPr>
        <w:t>2026</w:t>
      </w:r>
      <w:r w:rsidR="00E74AB0" w:rsidRPr="00E74AB0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 года </w:t>
      </w:r>
      <w:r w:rsidRPr="00E74AB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№</w:t>
      </w:r>
      <w:r w:rsidR="00E8708E" w:rsidRPr="00E74A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431</w:t>
      </w:r>
    </w:p>
    <w:p w:rsidR="00C22690" w:rsidRPr="00E74AB0" w:rsidRDefault="00C22690" w:rsidP="00C22690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E74A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г. Новоржев</w:t>
      </w:r>
    </w:p>
    <w:p w:rsidR="000C053E" w:rsidRDefault="000C053E" w:rsidP="00C22690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53E" w:rsidRDefault="000C053E" w:rsidP="000C053E">
      <w:pPr>
        <w:shd w:val="clear" w:color="auto" w:fill="FFFFFF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53E" w:rsidRPr="00137226" w:rsidRDefault="006F1C2A" w:rsidP="006F1C2A">
      <w:pPr>
        <w:pStyle w:val="ConsPlusTitle"/>
        <w:widowControl/>
        <w:ind w:right="467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</w:t>
      </w:r>
      <w:r w:rsidR="000C053E" w:rsidRPr="00137226">
        <w:rPr>
          <w:b w:val="0"/>
          <w:sz w:val="28"/>
          <w:szCs w:val="28"/>
        </w:rPr>
        <w:t>создан</w:t>
      </w:r>
      <w:r>
        <w:rPr>
          <w:b w:val="0"/>
          <w:sz w:val="28"/>
          <w:szCs w:val="28"/>
        </w:rPr>
        <w:t xml:space="preserve">ии эвакоприемной </w:t>
      </w:r>
      <w:r w:rsidR="000C053E" w:rsidRPr="00137226">
        <w:rPr>
          <w:b w:val="0"/>
          <w:sz w:val="28"/>
          <w:szCs w:val="28"/>
        </w:rPr>
        <w:t>комиссии</w:t>
      </w:r>
      <w:r w:rsidR="00736EF2" w:rsidRPr="00137226">
        <w:rPr>
          <w:b w:val="0"/>
          <w:sz w:val="28"/>
          <w:szCs w:val="28"/>
        </w:rPr>
        <w:t xml:space="preserve"> Новорже</w:t>
      </w:r>
      <w:r w:rsidR="000C053E" w:rsidRPr="00137226">
        <w:rPr>
          <w:b w:val="0"/>
          <w:sz w:val="28"/>
          <w:szCs w:val="28"/>
        </w:rPr>
        <w:t>вского муниципального округа</w:t>
      </w:r>
    </w:p>
    <w:p w:rsidR="000C053E" w:rsidRDefault="000C053E" w:rsidP="000C053E">
      <w:pPr>
        <w:shd w:val="clear" w:color="auto" w:fill="FFFFFF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AB0" w:rsidRDefault="00E74AB0" w:rsidP="000C053E">
      <w:pPr>
        <w:shd w:val="clear" w:color="auto" w:fill="FFFFFF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53E" w:rsidRDefault="000C053E" w:rsidP="000C053E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0C053E">
        <w:rPr>
          <w:b w:val="0"/>
          <w:sz w:val="28"/>
          <w:szCs w:val="28"/>
        </w:rPr>
        <w:t>Во исполнение </w:t>
      </w:r>
      <w:hyperlink r:id="rId9" w:anchor="64U0IK" w:history="1">
        <w:r w:rsidRPr="000C053E">
          <w:rPr>
            <w:b w:val="0"/>
            <w:sz w:val="28"/>
            <w:szCs w:val="28"/>
          </w:rPr>
          <w:t>Федеральных законов от 21 декабря 1994 года № 68-ФЗ "О защите населения и территорий от чрезвычайных ситуаций природного и техногенного характера"</w:t>
        </w:r>
      </w:hyperlink>
      <w:r w:rsidRPr="000C053E">
        <w:rPr>
          <w:b w:val="0"/>
          <w:sz w:val="28"/>
          <w:szCs w:val="28"/>
        </w:rPr>
        <w:t>,  </w:t>
      </w:r>
      <w:hyperlink r:id="rId10" w:anchor="64U0IK" w:history="1">
        <w:r w:rsidR="004E7430">
          <w:rPr>
            <w:b w:val="0"/>
            <w:sz w:val="28"/>
            <w:szCs w:val="28"/>
          </w:rPr>
          <w:t xml:space="preserve">от  </w:t>
        </w:r>
        <w:r w:rsidRPr="000C053E">
          <w:rPr>
            <w:b w:val="0"/>
            <w:sz w:val="28"/>
            <w:szCs w:val="28"/>
          </w:rPr>
          <w:t>12 февраля 1998 года № 28-ФЗ "О гражданской обороне"</w:t>
        </w:r>
      </w:hyperlink>
      <w:r w:rsidRPr="000C053E">
        <w:rPr>
          <w:b w:val="0"/>
          <w:sz w:val="28"/>
          <w:szCs w:val="28"/>
        </w:rPr>
        <w:t>,</w:t>
      </w:r>
      <w:r w:rsidR="00137226">
        <w:rPr>
          <w:b w:val="0"/>
          <w:sz w:val="28"/>
          <w:szCs w:val="28"/>
        </w:rPr>
        <w:t xml:space="preserve"> постановления Правительства Российской Федерации от 02 марта 2026 года </w:t>
      </w:r>
      <w:r w:rsidR="00FB3400">
        <w:rPr>
          <w:b w:val="0"/>
          <w:sz w:val="28"/>
          <w:szCs w:val="28"/>
        </w:rPr>
        <w:t>№ 216 «Об у</w:t>
      </w:r>
      <w:r w:rsidR="00137226">
        <w:rPr>
          <w:b w:val="0"/>
          <w:sz w:val="28"/>
          <w:szCs w:val="28"/>
        </w:rPr>
        <w:t xml:space="preserve">тверждении Правил эвакуации населения», </w:t>
      </w:r>
      <w:r w:rsidRPr="000C053E">
        <w:rPr>
          <w:b w:val="0"/>
          <w:sz w:val="28"/>
          <w:szCs w:val="28"/>
        </w:rPr>
        <w:t>в целях выполнения мероприятий по защите населения, материальных и культурных</w:t>
      </w:r>
      <w:r w:rsidR="00736EF2">
        <w:rPr>
          <w:b w:val="0"/>
          <w:sz w:val="28"/>
          <w:szCs w:val="28"/>
        </w:rPr>
        <w:t xml:space="preserve"> ценностей на территории Новорже</w:t>
      </w:r>
      <w:r w:rsidRPr="000C053E">
        <w:rPr>
          <w:b w:val="0"/>
          <w:sz w:val="28"/>
          <w:szCs w:val="28"/>
        </w:rPr>
        <w:t>вского муниципального</w:t>
      </w:r>
      <w:r>
        <w:rPr>
          <w:sz w:val="28"/>
          <w:szCs w:val="28"/>
        </w:rPr>
        <w:t xml:space="preserve"> </w:t>
      </w:r>
      <w:r w:rsidRPr="000C053E">
        <w:rPr>
          <w:b w:val="0"/>
          <w:sz w:val="28"/>
          <w:szCs w:val="28"/>
        </w:rPr>
        <w:t>округа при проведении эвакуационных мероприятий в военное время и в чрезвычайных ситуациях природного и техногенного характера</w:t>
      </w:r>
      <w:r w:rsidR="00736EF2">
        <w:rPr>
          <w:b w:val="0"/>
          <w:sz w:val="28"/>
          <w:szCs w:val="28"/>
        </w:rPr>
        <w:t>, Администрация Новорже</w:t>
      </w:r>
      <w:r>
        <w:rPr>
          <w:b w:val="0"/>
          <w:sz w:val="28"/>
          <w:szCs w:val="28"/>
        </w:rPr>
        <w:t>вского муниципального округа</w:t>
      </w:r>
      <w:r w:rsidR="00736EF2">
        <w:rPr>
          <w:sz w:val="28"/>
          <w:szCs w:val="28"/>
        </w:rPr>
        <w:t xml:space="preserve"> </w:t>
      </w:r>
      <w:r w:rsidR="00736EF2" w:rsidRPr="00736EF2">
        <w:rPr>
          <w:b w:val="0"/>
          <w:sz w:val="28"/>
          <w:szCs w:val="28"/>
        </w:rPr>
        <w:t>ПОСТАНОВЛЯЕТ</w:t>
      </w:r>
      <w:r w:rsidRPr="000C053E">
        <w:rPr>
          <w:sz w:val="28"/>
          <w:szCs w:val="28"/>
        </w:rPr>
        <w:t>:</w:t>
      </w:r>
    </w:p>
    <w:p w:rsidR="00C22690" w:rsidRPr="00C22690" w:rsidRDefault="00C22690" w:rsidP="00C22690">
      <w:pPr>
        <w:ind w:firstLine="709"/>
        <w:jc w:val="both"/>
        <w:rPr>
          <w:rFonts w:ascii="Times New Roman" w:eastAsia="Calibri" w:hAnsi="Times New Roman" w:cs="Times New Roman"/>
        </w:rPr>
      </w:pP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1. Утвердить Положение об </w:t>
      </w:r>
      <w:r w:rsidR="00F51DE4">
        <w:rPr>
          <w:rFonts w:ascii="Times New Roman" w:eastAsia="Calibri" w:hAnsi="Times New Roman" w:cs="Times New Roman"/>
          <w:sz w:val="28"/>
          <w:szCs w:val="28"/>
        </w:rPr>
        <w:t xml:space="preserve">эвакоприемной 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комиссии Новоржевского муниципального округа согласно приложению 1</w:t>
      </w:r>
      <w:r w:rsidR="00C5182C" w:rsidRPr="00C518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182C">
        <w:rPr>
          <w:rFonts w:ascii="Times New Roman" w:eastAsia="Calibri" w:hAnsi="Times New Roman" w:cs="Times New Roman"/>
          <w:sz w:val="28"/>
          <w:szCs w:val="28"/>
        </w:rPr>
        <w:t>к настоящему постановлению</w:t>
      </w:r>
      <w:r w:rsidRPr="00C226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2690" w:rsidRPr="00C22690" w:rsidRDefault="0076354D" w:rsidP="00C22690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22690" w:rsidRPr="00C22690">
        <w:rPr>
          <w:rFonts w:ascii="Times New Roman" w:eastAsia="Calibri" w:hAnsi="Times New Roman" w:cs="Times New Roman"/>
          <w:sz w:val="28"/>
          <w:szCs w:val="28"/>
        </w:rPr>
        <w:t>. Утвердить Состав групп</w:t>
      </w:r>
      <w:r w:rsidR="00C22690" w:rsidRPr="00C22690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C22690" w:rsidRPr="00C22690">
        <w:rPr>
          <w:rFonts w:ascii="Times New Roman" w:eastAsia="Calibri" w:hAnsi="Times New Roman" w:cs="Times New Roman"/>
          <w:spacing w:val="3"/>
          <w:sz w:val="28"/>
          <w:szCs w:val="28"/>
        </w:rPr>
        <w:t>эв</w:t>
      </w:r>
      <w:r w:rsidR="00F51DE4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акоприемно</w:t>
      </w:r>
      <w:r w:rsidR="00C22690" w:rsidRPr="00C22690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й комиссии </w:t>
      </w:r>
      <w:r>
        <w:rPr>
          <w:rFonts w:ascii="Times New Roman" w:eastAsia="Calibri" w:hAnsi="Times New Roman" w:cs="Times New Roman"/>
          <w:sz w:val="28"/>
          <w:szCs w:val="28"/>
        </w:rPr>
        <w:t>согласно приложению 2</w:t>
      </w:r>
      <w:r w:rsidR="00C5182C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</w:t>
      </w:r>
      <w:r w:rsidR="00C22690" w:rsidRPr="00C226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2690" w:rsidRPr="00C22690" w:rsidRDefault="0076354D" w:rsidP="00C22690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22690" w:rsidRPr="00C22690">
        <w:rPr>
          <w:rFonts w:ascii="Times New Roman" w:eastAsia="Calibri" w:hAnsi="Times New Roman" w:cs="Times New Roman"/>
          <w:sz w:val="28"/>
          <w:szCs w:val="28"/>
        </w:rPr>
        <w:t xml:space="preserve">. Считать утратившим силу: </w:t>
      </w:r>
    </w:p>
    <w:p w:rsidR="00C22690" w:rsidRPr="00C22690" w:rsidRDefault="00C22690" w:rsidP="00C22690">
      <w:pPr>
        <w:ind w:right="-1" w:firstLine="709"/>
        <w:jc w:val="both"/>
        <w:rPr>
          <w:rFonts w:ascii="Times New Roman" w:eastAsia="Calibri" w:hAnsi="Times New Roman" w:cs="Times New Roman"/>
        </w:rPr>
      </w:pPr>
      <w:r w:rsidRPr="00C22690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Новорже</w:t>
      </w:r>
      <w:r>
        <w:rPr>
          <w:rFonts w:ascii="Times New Roman" w:hAnsi="Times New Roman" w:cs="Times New Roman"/>
          <w:sz w:val="28"/>
          <w:szCs w:val="28"/>
        </w:rPr>
        <w:t>вского муниципального округа от 23.04.2024 № 157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«О создании эвакуационной (эвакоприемной)</w:t>
      </w:r>
      <w:r>
        <w:rPr>
          <w:rFonts w:ascii="Times New Roman" w:hAnsi="Times New Roman" w:cs="Times New Roman"/>
        </w:rPr>
        <w:t xml:space="preserve"> </w:t>
      </w:r>
      <w:r w:rsidR="00E74AB0">
        <w:rPr>
          <w:rFonts w:ascii="Times New Roman" w:eastAsia="Calibri" w:hAnsi="Times New Roman" w:cs="Times New Roman"/>
          <w:sz w:val="28"/>
          <w:szCs w:val="28"/>
        </w:rPr>
        <w:t xml:space="preserve">комиссии  в муниципальном </w:t>
      </w:r>
      <w:r w:rsidRPr="00C22690">
        <w:rPr>
          <w:rFonts w:ascii="Times New Roman" w:eastAsia="Calibri" w:hAnsi="Times New Roman" w:cs="Times New Roman"/>
          <w:sz w:val="28"/>
          <w:szCs w:val="28"/>
        </w:rPr>
        <w:t>образовании «Новоржевский муниципальный округ»;</w:t>
      </w:r>
    </w:p>
    <w:p w:rsidR="00D15F5D" w:rsidRDefault="00C22690" w:rsidP="00D15F5D">
      <w:pPr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690">
        <w:rPr>
          <w:rFonts w:ascii="Times New Roman" w:eastAsia="Calibri" w:hAnsi="Times New Roman" w:cs="Times New Roman"/>
          <w:sz w:val="28"/>
          <w:szCs w:val="28"/>
        </w:rPr>
        <w:t>постановление Ад</w:t>
      </w:r>
      <w:r>
        <w:rPr>
          <w:rFonts w:ascii="Times New Roman" w:hAnsi="Times New Roman" w:cs="Times New Roman"/>
          <w:sz w:val="28"/>
          <w:szCs w:val="28"/>
        </w:rPr>
        <w:t>министрации Новоржевского муниципального округа</w:t>
      </w:r>
      <w:r w:rsidR="00D15F5D">
        <w:rPr>
          <w:rFonts w:ascii="Times New Roman" w:hAnsi="Times New Roman" w:cs="Times New Roman"/>
          <w:sz w:val="28"/>
          <w:szCs w:val="28"/>
        </w:rPr>
        <w:t xml:space="preserve"> от 08.08.2025 № 240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постановление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Новоржевского 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5F5D">
        <w:rPr>
          <w:rFonts w:ascii="Times New Roman" w:hAnsi="Times New Roman" w:cs="Times New Roman"/>
          <w:sz w:val="28"/>
          <w:szCs w:val="28"/>
        </w:rPr>
        <w:t>муниципального округа от 23.04.2024 № 157</w:t>
      </w:r>
      <w:r w:rsidR="00D15F5D" w:rsidRPr="00C22690">
        <w:rPr>
          <w:rFonts w:ascii="Times New Roman" w:eastAsia="Calibri" w:hAnsi="Times New Roman" w:cs="Times New Roman"/>
          <w:sz w:val="28"/>
          <w:szCs w:val="28"/>
        </w:rPr>
        <w:t xml:space="preserve"> «О создании эвакуационной (эвакоприемной)</w:t>
      </w:r>
      <w:r w:rsidR="00D15F5D">
        <w:rPr>
          <w:rFonts w:ascii="Times New Roman" w:hAnsi="Times New Roman" w:cs="Times New Roman"/>
        </w:rPr>
        <w:t xml:space="preserve"> </w:t>
      </w:r>
      <w:r w:rsidR="00D15F5D" w:rsidRPr="00C22690">
        <w:rPr>
          <w:rFonts w:ascii="Times New Roman" w:eastAsia="Calibri" w:hAnsi="Times New Roman" w:cs="Times New Roman"/>
          <w:sz w:val="28"/>
          <w:szCs w:val="28"/>
        </w:rPr>
        <w:t>комиссии  в муниципальном  образовании «Новоржевский муниципальный округ»;</w:t>
      </w:r>
    </w:p>
    <w:p w:rsidR="00C22690" w:rsidRPr="00C22690" w:rsidRDefault="00D15F5D" w:rsidP="00D15F5D">
      <w:pPr>
        <w:ind w:right="-1" w:firstLine="709"/>
        <w:jc w:val="both"/>
        <w:rPr>
          <w:rFonts w:ascii="Times New Roman" w:eastAsia="Calibri" w:hAnsi="Times New Roman" w:cs="Times New Roman"/>
        </w:rPr>
      </w:pPr>
      <w:r w:rsidRPr="00C22690">
        <w:rPr>
          <w:rFonts w:ascii="Times New Roman" w:eastAsia="Calibri" w:hAnsi="Times New Roman" w:cs="Times New Roman"/>
          <w:sz w:val="28"/>
          <w:szCs w:val="28"/>
        </w:rPr>
        <w:t>постановление Ад</w:t>
      </w:r>
      <w:r>
        <w:rPr>
          <w:rFonts w:ascii="Times New Roman" w:hAnsi="Times New Roman" w:cs="Times New Roman"/>
          <w:sz w:val="28"/>
          <w:szCs w:val="28"/>
        </w:rPr>
        <w:t>министрации Новоржевского муниципального округа от 16.01.2026 № 9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постановление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Новоржевского 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 от 23.04.2024 № 157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«О создании </w:t>
      </w:r>
      <w:r w:rsidRPr="00C22690">
        <w:rPr>
          <w:rFonts w:ascii="Times New Roman" w:eastAsia="Calibri" w:hAnsi="Times New Roman" w:cs="Times New Roman"/>
          <w:sz w:val="28"/>
          <w:szCs w:val="28"/>
        </w:rPr>
        <w:lastRenderedPageBreak/>
        <w:t>эвакуационной (эвакоприемной)</w:t>
      </w:r>
      <w:r>
        <w:rPr>
          <w:rFonts w:ascii="Times New Roman" w:hAnsi="Times New Roman" w:cs="Times New Roman"/>
        </w:rPr>
        <w:t xml:space="preserve"> </w:t>
      </w:r>
      <w:r w:rsidRPr="00C22690">
        <w:rPr>
          <w:rFonts w:ascii="Times New Roman" w:eastAsia="Calibri" w:hAnsi="Times New Roman" w:cs="Times New Roman"/>
          <w:sz w:val="28"/>
          <w:szCs w:val="28"/>
        </w:rPr>
        <w:t>комиссии  в муниципальном  образовании «Новоржевский муниципальный округ»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2690" w:rsidRPr="00C22690" w:rsidRDefault="0076354D" w:rsidP="00C22690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</w:t>
      </w:r>
      <w:r w:rsidR="00C22690" w:rsidRPr="00C226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Настоящее постановление вступает в силу с момента официального опубликования.</w:t>
      </w:r>
      <w:r w:rsidR="00C22690" w:rsidRPr="00C2269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2690" w:rsidRPr="00D15F5D" w:rsidRDefault="0076354D" w:rsidP="00D15F5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C22690" w:rsidRPr="00C2269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15F5D" w:rsidRPr="00C30BB8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r w:rsidR="00D15F5D" w:rsidRPr="00C30BB8">
        <w:rPr>
          <w:rFonts w:ascii="Times New Roman" w:eastAsia="Calibri" w:hAnsi="Times New Roman" w:cs="Times New Roman"/>
          <w:sz w:val="28"/>
          <w:szCs w:val="28"/>
          <w:lang w:val="en-US"/>
        </w:rPr>
        <w:t>pravo</w:t>
      </w:r>
      <w:r w:rsidR="00D15F5D" w:rsidRPr="00C30BB8">
        <w:rPr>
          <w:rFonts w:ascii="Times New Roman" w:eastAsia="Calibri" w:hAnsi="Times New Roman" w:cs="Times New Roman"/>
          <w:sz w:val="28"/>
          <w:szCs w:val="28"/>
        </w:rPr>
        <w:t>.</w:t>
      </w:r>
      <w:r w:rsidR="00D15F5D" w:rsidRPr="00C30BB8">
        <w:rPr>
          <w:rFonts w:ascii="Times New Roman" w:eastAsia="Calibri" w:hAnsi="Times New Roman" w:cs="Times New Roman"/>
          <w:sz w:val="28"/>
          <w:szCs w:val="28"/>
          <w:lang w:val="en-US"/>
        </w:rPr>
        <w:t>pskov</w:t>
      </w:r>
      <w:r w:rsidR="00D15F5D" w:rsidRPr="00C30BB8">
        <w:rPr>
          <w:rFonts w:ascii="Times New Roman" w:eastAsia="Calibri" w:hAnsi="Times New Roman" w:cs="Times New Roman"/>
          <w:sz w:val="28"/>
          <w:szCs w:val="28"/>
        </w:rPr>
        <w:t>,</w:t>
      </w:r>
      <w:r w:rsidR="00D15F5D" w:rsidRPr="00C30BB8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D15F5D" w:rsidRPr="00C30BB8">
        <w:rPr>
          <w:rFonts w:ascii="Times New Roman" w:eastAsia="Calibri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="00D15F5D" w:rsidRPr="00C30BB8">
        <w:rPr>
          <w:rFonts w:ascii="Times New Roman" w:eastAsia="Calibri" w:hAnsi="Times New Roman" w:cs="Times New Roman"/>
          <w:sz w:val="28"/>
          <w:szCs w:val="28"/>
          <w:lang w:val="en-US"/>
        </w:rPr>
        <w:t>novorzhev</w:t>
      </w:r>
      <w:r w:rsidR="00D15F5D" w:rsidRPr="00C30BB8">
        <w:rPr>
          <w:rFonts w:ascii="Times New Roman" w:eastAsia="Calibri" w:hAnsi="Times New Roman" w:cs="Times New Roman"/>
          <w:sz w:val="28"/>
          <w:szCs w:val="28"/>
        </w:rPr>
        <w:t>.</w:t>
      </w:r>
      <w:r w:rsidR="00D15F5D" w:rsidRPr="00C30BB8">
        <w:rPr>
          <w:rFonts w:ascii="Times New Roman" w:eastAsia="Calibri" w:hAnsi="Times New Roman" w:cs="Times New Roman"/>
          <w:sz w:val="28"/>
          <w:szCs w:val="28"/>
          <w:lang w:val="en-US"/>
        </w:rPr>
        <w:t>gosuslugi</w:t>
      </w:r>
      <w:r w:rsidR="00D15F5D" w:rsidRPr="00C30BB8">
        <w:rPr>
          <w:rFonts w:ascii="Times New Roman" w:eastAsia="Calibri" w:hAnsi="Times New Roman" w:cs="Times New Roman"/>
          <w:sz w:val="28"/>
          <w:szCs w:val="28"/>
        </w:rPr>
        <w:t>.</w:t>
      </w:r>
      <w:r w:rsidR="00D15F5D" w:rsidRPr="00C30BB8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D15F5D" w:rsidRPr="00C30BB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22690" w:rsidRPr="00C22690" w:rsidRDefault="0076354D" w:rsidP="00C22690">
      <w:pPr>
        <w:tabs>
          <w:tab w:val="left" w:pos="709"/>
        </w:tabs>
        <w:ind w:right="-2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E74A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22690" w:rsidRPr="00C22690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C22690" w:rsidRPr="00C22690" w:rsidRDefault="00C22690" w:rsidP="00C22690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2690" w:rsidRPr="00C22690" w:rsidRDefault="00C22690" w:rsidP="00C22690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2690" w:rsidRPr="00C22690" w:rsidRDefault="00C22690" w:rsidP="00C22690">
      <w:pPr>
        <w:ind w:right="-284"/>
        <w:rPr>
          <w:rFonts w:ascii="Times New Roman" w:eastAsia="Calibri" w:hAnsi="Times New Roman" w:cs="Times New Roman"/>
        </w:rPr>
      </w:pPr>
      <w:bookmarkStart w:id="0" w:name="_GoBack"/>
      <w:bookmarkEnd w:id="0"/>
      <w:r w:rsidRPr="00C22690">
        <w:rPr>
          <w:rFonts w:ascii="Times New Roman" w:eastAsia="Calibri" w:hAnsi="Times New Roman" w:cs="Times New Roman"/>
          <w:sz w:val="28"/>
          <w:szCs w:val="28"/>
        </w:rPr>
        <w:t>Глава Новоржевского муниципального о</w:t>
      </w:r>
      <w:r>
        <w:rPr>
          <w:rFonts w:ascii="Times New Roman" w:hAnsi="Times New Roman" w:cs="Times New Roman"/>
          <w:sz w:val="28"/>
          <w:szCs w:val="28"/>
        </w:rPr>
        <w:t xml:space="preserve">круга                      </w:t>
      </w:r>
      <w:r w:rsidRPr="00C22690">
        <w:rPr>
          <w:rFonts w:ascii="Times New Roman" w:eastAsia="Calibri" w:hAnsi="Times New Roman" w:cs="Times New Roman"/>
          <w:sz w:val="28"/>
          <w:szCs w:val="28"/>
        </w:rPr>
        <w:t xml:space="preserve">     Л.М. Трифонова</w:t>
      </w:r>
    </w:p>
    <w:p w:rsidR="00C22690" w:rsidRDefault="00C22690" w:rsidP="00C5182C">
      <w:pPr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C22690" w:rsidRDefault="00C22690" w:rsidP="00C22690">
      <w:pPr>
        <w:ind w:right="-284" w:firstLine="851"/>
        <w:rPr>
          <w:rFonts w:ascii="Calibri" w:eastAsia="Calibri" w:hAnsi="Calibri" w:cs="Times New Roman"/>
          <w:sz w:val="28"/>
          <w:szCs w:val="28"/>
        </w:rPr>
      </w:pPr>
    </w:p>
    <w:p w:rsidR="00C22690" w:rsidRDefault="00C22690" w:rsidP="000C053E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33B3E" w:rsidRDefault="00333B3E" w:rsidP="0077007F">
      <w:pPr>
        <w:shd w:val="clear" w:color="auto" w:fill="FFFFFF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6EF2" w:rsidRDefault="00736EF2" w:rsidP="0077007F">
      <w:pPr>
        <w:shd w:val="clear" w:color="auto" w:fill="FFFFFF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3B3E" w:rsidRDefault="00333B3E" w:rsidP="003751A7">
      <w:pPr>
        <w:shd w:val="clear" w:color="auto" w:fill="FFFFFF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ED8" w:rsidRDefault="00DF3ED8" w:rsidP="003751A7">
      <w:pPr>
        <w:shd w:val="clear" w:color="auto" w:fill="FFFFFF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ED8" w:rsidRDefault="00DF3ED8" w:rsidP="003751A7">
      <w:pPr>
        <w:shd w:val="clear" w:color="auto" w:fill="FFFFFF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17B1" w:rsidRDefault="008217B1" w:rsidP="003751A7">
      <w:pPr>
        <w:shd w:val="clear" w:color="auto" w:fill="FFFFFF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17B1" w:rsidRDefault="008217B1" w:rsidP="003751A7">
      <w:pPr>
        <w:shd w:val="clear" w:color="auto" w:fill="FFFFFF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182C" w:rsidRDefault="00C5182C" w:rsidP="00736EF2">
      <w:pPr>
        <w:shd w:val="clear" w:color="auto" w:fill="FFFFFF"/>
        <w:ind w:left="5103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182C" w:rsidRDefault="00C5182C" w:rsidP="00C06E45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6E45" w:rsidRDefault="00C06E45" w:rsidP="00C06E45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354D" w:rsidRDefault="0076354D" w:rsidP="00C06E45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354D" w:rsidRDefault="0076354D" w:rsidP="00C06E45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1DE4" w:rsidRDefault="00F51DE4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1DE4" w:rsidRDefault="00F51DE4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4AB3" w:rsidRDefault="00404AB3" w:rsidP="00404AB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4AB0" w:rsidRDefault="00E74AB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3751A7" w:rsidRPr="00E74AB0" w:rsidRDefault="00736EF2" w:rsidP="00736EF2">
      <w:pPr>
        <w:shd w:val="clear" w:color="auto" w:fill="FFFFFF"/>
        <w:ind w:left="5103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74A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3751A7" w:rsidRPr="00E74AB0" w:rsidRDefault="003751A7" w:rsidP="00736EF2">
      <w:pPr>
        <w:shd w:val="clear" w:color="auto" w:fill="FFFFFF"/>
        <w:ind w:left="4253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74A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 пос</w:t>
      </w:r>
      <w:r w:rsidR="00736EF2" w:rsidRPr="00E74A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тановлению Администрации Новорже</w:t>
      </w:r>
      <w:r w:rsidRPr="00E74A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вского муниципаль</w:t>
      </w:r>
      <w:r w:rsidR="00E74AB0" w:rsidRPr="00E74A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ного округа</w:t>
      </w:r>
    </w:p>
    <w:p w:rsidR="00E8708E" w:rsidRPr="00E74AB0" w:rsidRDefault="00E8708E" w:rsidP="00E8708E">
      <w:pPr>
        <w:shd w:val="clear" w:color="auto" w:fill="FFFFFF"/>
        <w:tabs>
          <w:tab w:val="left" w:leader="underscore" w:pos="1579"/>
        </w:tabs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4AB0">
        <w:rPr>
          <w:rFonts w:ascii="Times New Roman" w:eastAsia="Calibri" w:hAnsi="Times New Roman" w:cs="Times New Roman"/>
          <w:color w:val="000000" w:themeColor="text1"/>
          <w:spacing w:val="-11"/>
          <w:sz w:val="24"/>
          <w:szCs w:val="24"/>
        </w:rPr>
        <w:t>от 29.07.2026</w:t>
      </w:r>
      <w:r w:rsidRPr="00E74AB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E74A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№</w:t>
      </w:r>
      <w:r w:rsidRPr="00E74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431</w:t>
      </w:r>
    </w:p>
    <w:p w:rsidR="006F1C2A" w:rsidRPr="00E74AB0" w:rsidRDefault="000C053E" w:rsidP="003751A7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ПОЛОЖЕНИЕ </w:t>
      </w:r>
    </w:p>
    <w:p w:rsidR="000C053E" w:rsidRPr="00E74AB0" w:rsidRDefault="000C053E" w:rsidP="003751A7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</w:t>
      </w:r>
      <w:r w:rsidR="00F51DE4" w:rsidRPr="00E74A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ЭВАКОПРИЕМНОЙ </w:t>
      </w:r>
      <w:r w:rsidRPr="00E74A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КОМИССИИ </w:t>
      </w:r>
      <w:r w:rsidR="00736EF2" w:rsidRPr="00E74A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НОВОРЖЕ</w:t>
      </w:r>
      <w:r w:rsidR="003751A7" w:rsidRPr="00E74A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ВСКОГО МУНИЦИПАЛЬНОГО ОКРУГА</w:t>
      </w:r>
    </w:p>
    <w:p w:rsidR="000C053E" w:rsidRPr="00E74AB0" w:rsidRDefault="000C053E" w:rsidP="000C053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5067" w:rsidRPr="00E74AB0" w:rsidRDefault="001E5067" w:rsidP="001E5067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Общее положение</w:t>
      </w:r>
    </w:p>
    <w:p w:rsidR="001E5067" w:rsidRPr="00E74AB0" w:rsidRDefault="001E5067" w:rsidP="001E5067">
      <w:pPr>
        <w:rPr>
          <w:color w:val="000000" w:themeColor="text1"/>
          <w:sz w:val="28"/>
          <w:szCs w:val="28"/>
          <w:lang w:eastAsia="ru-RU"/>
        </w:rPr>
      </w:pPr>
    </w:p>
    <w:p w:rsidR="001E5067" w:rsidRPr="00E74AB0" w:rsidRDefault="00F51DE4" w:rsidP="00B70ED2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1. Эвакоприемная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Новоржевского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(далее –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омиссия) является руководящим органом по планированию, организации и проведению </w:t>
      </w:r>
      <w:r w:rsidR="00E860F3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эвакоприемных (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</w:t>
      </w:r>
      <w:r w:rsidR="00E860F3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на территории Новоржевского муниц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ипального </w:t>
      </w:r>
      <w:r w:rsidR="00E860F3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округа,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в мирное, так и в военное время.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E5067" w:rsidRPr="00E74AB0" w:rsidRDefault="001E5067" w:rsidP="001E506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2. Комиссия в своей работе подчиняется руководителю гражданской обороны округа – Главе Новоржевского муниципального округа и работает в тесном взаимодействии с отделом ГО, ЧС и ЕДДС Администрации Новоржевского муниципального округа, с эвакуационными ком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иссиями других городов и муниципальных образований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области, спасательными службами, организациями (независимо от форм собственности), обеспечивающими эвакуационные мероприятия, военным комиссариатом Бежаницкого, Новоржевского, Локнянского и Пушкино-Горского районов. Непосредственное руководство возлагается на председателя комиссии – заместителя Главы Администрации Новоржевского муниципального округа.</w:t>
      </w:r>
    </w:p>
    <w:p w:rsidR="00D155AC" w:rsidRPr="00E74AB0" w:rsidRDefault="004914F4" w:rsidP="004914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3. Состав К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омиссии утверждается постановлением Администрации Новоржевского муниципального округа. Комиссия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состоит из председателя, его заместителя и членов комиссии.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E5067" w:rsidRPr="00E74AB0" w:rsidRDefault="001E5067" w:rsidP="004914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комисс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ии включаются лица из числа сотрудников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Новоржевского муниципального округа 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организаций, работников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органов,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осуществляющих управление гражданской обороной, мобилизационных и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транспортных органов, органов образования, здравоохранения, социального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обеспечения, органов внутренних дел, связи, других органов и представители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военных комиссариатов, кроме граждан, подлежащих призыву на военную службу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по мобилизации.</w:t>
      </w:r>
    </w:p>
    <w:p w:rsidR="00E860F3" w:rsidRPr="00E74AB0" w:rsidRDefault="00E860F3" w:rsidP="00E860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4. В целях своевременного решения вопросов эвакуации из состава членов комиссии формируются группы по направлениям деятельности:</w:t>
      </w:r>
    </w:p>
    <w:p w:rsidR="00E860F3" w:rsidRPr="00E74AB0" w:rsidRDefault="00E860F3" w:rsidP="00E860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1) Группа управления.</w:t>
      </w:r>
    </w:p>
    <w:p w:rsidR="00E860F3" w:rsidRPr="00E74AB0" w:rsidRDefault="00E860F3" w:rsidP="00E860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2) Группа оповещения и связи.</w:t>
      </w:r>
    </w:p>
    <w:p w:rsidR="00E860F3" w:rsidRPr="00E74AB0" w:rsidRDefault="00E860F3" w:rsidP="00E860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E74AB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Группа организации размещения и первоочередного жизнеобеспечения эвакуируемого населения.</w:t>
      </w:r>
    </w:p>
    <w:p w:rsidR="00E860F3" w:rsidRPr="00E74AB0" w:rsidRDefault="00E860F3" w:rsidP="00E860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E74AB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Группа учета эваконаселения и информации.</w:t>
      </w:r>
    </w:p>
    <w:p w:rsidR="00E860F3" w:rsidRPr="00E74AB0" w:rsidRDefault="00E860F3" w:rsidP="00E860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5) Группа дорожного и транспортного обеспечения.</w:t>
      </w:r>
    </w:p>
    <w:p w:rsidR="00E860F3" w:rsidRPr="00E74AB0" w:rsidRDefault="00E860F3" w:rsidP="006F1C2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r w:rsidRPr="00E74A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Группа эвакуации материальных ценностей.</w:t>
      </w:r>
    </w:p>
    <w:p w:rsidR="001E5067" w:rsidRPr="00E74AB0" w:rsidRDefault="00E860F3" w:rsidP="004914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Организацию и м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етодическое обеспечение работы К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омиссии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отдел  ГО,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ЧС 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ЕДДС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Новоржевского муниципального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округа.</w:t>
      </w:r>
    </w:p>
    <w:p w:rsidR="001E5067" w:rsidRPr="00E74AB0" w:rsidRDefault="00E860F3" w:rsidP="004914F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 К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омиссия разрабатывает документы, регламентирующие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эвакуационных мероприятий, и руководит деятельностью эвакоорганов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расположенных на территории Новоржевского муниципального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округа.</w:t>
      </w:r>
    </w:p>
    <w:p w:rsidR="001E5067" w:rsidRPr="00E74AB0" w:rsidRDefault="00E860F3" w:rsidP="003431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914F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 В своей деятельности К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омиссия руководствуется Конституцией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Федерации, Федеральными законами, Указами и распоряжениями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Президента Российской Федерации, руководящими документами МЧС России,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постановлениями и распоряжениями Губернатора Псковской области,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постановлениями и распоряжениями 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Новоржевского муниципального округа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, планом гражданской обороны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округа, планом действий по предупреждению и ликвидации чрезвычайных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506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ситуаций и настоящим Положением.</w:t>
      </w:r>
    </w:p>
    <w:p w:rsidR="003431F8" w:rsidRPr="00E74AB0" w:rsidRDefault="00E860F3" w:rsidP="00B70ED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 Решения К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омиссии, принятые в пределах своей компетенции, обязательны для исполнения всеми руководителями служб гражданской обороны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ГО) и организаций </w:t>
      </w:r>
      <w:r w:rsidR="004E7430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находящихся на территории муниципального </w:t>
      </w:r>
      <w:r w:rsidR="003431F8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округа.</w:t>
      </w:r>
    </w:p>
    <w:p w:rsidR="00E860F3" w:rsidRPr="00E74AB0" w:rsidRDefault="00E860F3" w:rsidP="00B70ED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D155A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 от обстановки на территории муниципального округа устанавливается один из следующих режимов функционирования комиссии и других эвакоорганов:</w:t>
      </w:r>
    </w:p>
    <w:p w:rsidR="00D155AC" w:rsidRPr="00E74AB0" w:rsidRDefault="00D155AC" w:rsidP="00B70ED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1) режим повседневной деятельности – в мирное время при постоянной готовности гражданской обороны;</w:t>
      </w:r>
    </w:p>
    <w:p w:rsidR="00D155AC" w:rsidRPr="00E74AB0" w:rsidRDefault="00D155AC" w:rsidP="00B70ED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2) режим при переводе ГО с мирного на военное время</w:t>
      </w:r>
    </w:p>
    <w:p w:rsidR="00B57D87" w:rsidRPr="00E74AB0" w:rsidRDefault="00B57D87" w:rsidP="000E7226">
      <w:pPr>
        <w:shd w:val="clear" w:color="auto" w:fill="FFFFFF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0ED2" w:rsidRPr="00E74AB0" w:rsidRDefault="00B12A0C" w:rsidP="00B70ED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Основные з</w:t>
      </w:r>
      <w:r w:rsidR="00B70ED2"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адачи</w:t>
      </w:r>
      <w:r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функции</w:t>
      </w:r>
      <w:r w:rsidR="00B70ED2"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Комиссии</w:t>
      </w:r>
    </w:p>
    <w:p w:rsidR="00B70ED2" w:rsidRPr="00E74AB0" w:rsidRDefault="00B70ED2" w:rsidP="00B70ED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0ED2" w:rsidRPr="00E74AB0" w:rsidRDefault="00C33F97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 Основными задачами Комиссии являются: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1) В режиме повседневной деятельности: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а) планирование, подготовка, организация проведения и всестороннее</w:t>
      </w:r>
      <w:r w:rsidR="0046667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эвакуации;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б) координация деятельности созданных эвакуационных органов;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в) обеспечение согласованности действий органов управления, сил и</w:t>
      </w:r>
      <w:r w:rsidR="0046667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средств, обеспечивающих проведение эвакуационных мероприятий.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г) контроль создания, комплектования и подготовки приемных</w:t>
      </w:r>
      <w:r w:rsidR="0046667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эвакуационных пунктов (далее – ПЭП)</w:t>
      </w:r>
      <w:r w:rsidR="000C174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территориальных отделах Управления по работе с территориями Администрации Новоржевского муниципального округа (далее – ТО)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мест развертывания (дислокации) ПЭП, пунктов высадки</w:t>
      </w:r>
      <w:r w:rsidR="0046667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эваконаселения с транспорта, маршрутов движения от ПЭП до мест размещения;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е) планов приема и размещения эваконаселения на территории округа;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ж) проведение заседаний по рассмотрению вопросов планирования,</w:t>
      </w:r>
      <w:r w:rsidR="0046667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 и организации эвакомероприятий, подготовки эвакоорганов;</w:t>
      </w:r>
    </w:p>
    <w:p w:rsidR="00B70ED2" w:rsidRPr="00E74AB0" w:rsidRDefault="00B70ED2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з) организация подготовки личного состава к практической работе по</w:t>
      </w:r>
      <w:r w:rsidR="0046667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предназначению и проверка эвакоорганов;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разработка, учет и хранение документов комиссии;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разработка, учет и хранение эвакуационных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обеспечение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ими подчиненных эвакоорганов;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периодическое обсуждение на заседаниях комиссии планов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эвакомероприятий, а также результатов проверок состояния готовности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подчиненных эвакоорганов;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осуществление взаимодействия с органами военного управления и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службами ГО округа по вопросам планирования и обеспечения эвакомероприятий;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учений, практичес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ких тренировок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учениях с органами управления и силами гражданской обороны и РСЧС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с целью проверки реальности разрабатываемых планов и приобретения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практических навыков по организации эвакомероприятий;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определение количества маршрутов эвакуации населения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автотранспортом, а также маршрутов эвакуации пешим порядком;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ведение учёта транспортных средств организаций округа и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распределение их для обеспечения перевозок населения при его рассредоточении и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эвакуации в безопасную зону.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режиме перевода ГО с мирного на военное время: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проверка готовности эвакоорганов ТО, работоспособности схем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оповещения и связи;</w:t>
      </w:r>
    </w:p>
    <w:p w:rsidR="00B70ED2" w:rsidRPr="00E74AB0" w:rsidRDefault="00466674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уточнение плана приема, размещения и первоочередного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жизнеобеспечения эваконаселения с взаимодействующими эвакоорганами,</w:t>
      </w:r>
      <w:r w:rsidR="000C464B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по первоочередным видам жизнеобеспечения эвакуируемого</w:t>
      </w:r>
      <w:r w:rsidR="000C464B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населения, порядка выполнения всех видов эвакомероприятий;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уточнение категорий и численности принимаемого эваконаселения;</w:t>
      </w:r>
    </w:p>
    <w:p w:rsidR="00B70ED2" w:rsidRPr="00E74AB0" w:rsidRDefault="00466674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проверка готовности к развертыванию ПЭП (приемных эвакуационных</w:t>
      </w:r>
      <w:r w:rsidR="000C464B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пунктов, пунктов высадки эваконаселения);</w:t>
      </w:r>
    </w:p>
    <w:p w:rsidR="00B70ED2" w:rsidRPr="00E74AB0" w:rsidRDefault="00466674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уточнение маршрутов эвакуации и ППЭ на территории округа, проверка</w:t>
      </w:r>
      <w:r w:rsidR="000C464B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их состояния и готовности к работе;</w:t>
      </w:r>
    </w:p>
    <w:p w:rsidR="00B70ED2" w:rsidRPr="00E74AB0" w:rsidRDefault="00466674" w:rsidP="0046667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уточнение маршрутов пешей эвакуации;</w:t>
      </w:r>
    </w:p>
    <w:p w:rsidR="00B70ED2" w:rsidRPr="00E74AB0" w:rsidRDefault="00466674" w:rsidP="000C17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проверка готовности транспортных средств</w:t>
      </w:r>
      <w:r w:rsidR="000C174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перевозкам эваконаселения.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получением распоряжения о проведения эвакуации населения: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оповещение и сбор комиссии;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развертывания ПЭП и пунктов высадки;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руководство работой подчиненных эвакоорганов по приему и размещению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регулирования движения на маршрутах эвакуации и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поддержание общественного порядка в ходе эвакомероприятий;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сбор и обобщение данных о складывающейся обстановке и ходе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эвакуации, прибытии, размещении эваконаселения, выработка конкретных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предложений применительно к изменяющейся обстановке и доклад в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установленные сроки Главе округа для принятия решения и вышестоящей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эвакуационной комиссии;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взаимодействия с соответствующими службами ГО по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всестороннего обеспечения прибывающего по эвакуации населения;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первоочередного жизнеобеспечения и защиты населения;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ведения учёта подачи транспорта на пункты посадки;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первоочередного обеспечения эвакуированного населения в местах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 размещения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питания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(длительного проживания);</w:t>
      </w:r>
    </w:p>
    <w:p w:rsidR="00B70ED2" w:rsidRPr="00E74AB0" w:rsidRDefault="000C464B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организация работы по возвращению эвакуированного населения в места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 проживания.</w:t>
      </w:r>
    </w:p>
    <w:p w:rsidR="00C33F97" w:rsidRPr="00E74AB0" w:rsidRDefault="00FB3400" w:rsidP="00C33F9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C33F97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Для реали</w:t>
      </w:r>
      <w:r w:rsidR="00896E38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зации возложенных на нее задач К</w:t>
      </w:r>
      <w:r w:rsidR="00C33F97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омиссия осуществляет следующие функции:</w:t>
      </w:r>
    </w:p>
    <w:p w:rsidR="00C33F97" w:rsidRPr="00E74AB0" w:rsidRDefault="00C33F97" w:rsidP="00C33F97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в мирное время (в режиме повседневной деятельности):</w:t>
      </w:r>
    </w:p>
    <w:p w:rsidR="00C33F97" w:rsidRPr="00E74AB0" w:rsidRDefault="00C33F97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r w:rsidR="00C17C31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разработку и ежегодное уточнение плана эвакуационных мероприятий на территории Новоржевского муниципального округа;</w:t>
      </w:r>
    </w:p>
    <w:p w:rsidR="00C17C31" w:rsidRPr="00E74AB0" w:rsidRDefault="00C17C31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участие в учениях гражданской обороны в целях проверки разрабатываемых планов эвакуации (приема эвакуируемого населения) и готовности эвакуационных органов к их выполнению;</w:t>
      </w:r>
    </w:p>
    <w:p w:rsidR="00C17C31" w:rsidRPr="00E74AB0" w:rsidRDefault="00C17C31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r w:rsidR="00896E38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с эвакуационными комиссиями муниципальных образований по вопросам планирования эвакуационных мероприятий;</w:t>
      </w:r>
    </w:p>
    <w:p w:rsidR="00896E38" w:rsidRPr="00E74AB0" w:rsidRDefault="00896E38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при переводе гражданской  обороны с мирного на военное время (в режиме повышенной готовности, при угрозе возникновения чрезвычайных сит</w:t>
      </w:r>
      <w:r w:rsidR="00205ECC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уаций муниципального характера):</w:t>
      </w:r>
    </w:p>
    <w:p w:rsidR="00896E38" w:rsidRPr="00E74AB0" w:rsidRDefault="00896E38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приведение в готовность эвакуационных органов, сил и средств, уточнение схем оповещения и связи;</w:t>
      </w:r>
    </w:p>
    <w:p w:rsidR="00896E38" w:rsidRPr="00E74AB0" w:rsidRDefault="00896E38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r w:rsidR="004F255A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уточнение и численности размещаемого населения;</w:t>
      </w:r>
    </w:p>
    <w:p w:rsidR="004F255A" w:rsidRPr="00E74AB0" w:rsidRDefault="004F255A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организацию подготовки к развертыванию приемных эвакуационных пунктов;</w:t>
      </w:r>
    </w:p>
    <w:p w:rsidR="004F255A" w:rsidRPr="00E74AB0" w:rsidRDefault="004F255A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организацию подготовки к развертыванию пунктов высадки населения;</w:t>
      </w:r>
    </w:p>
    <w:p w:rsidR="004F255A" w:rsidRPr="00E74AB0" w:rsidRDefault="004F255A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д) уточнение всех видов транспорта, выделяемого для вывоза населения с приемных эвакуационных пунктов в </w:t>
      </w:r>
      <w:r w:rsidR="00205ECC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пункты временного размещения и питания;</w:t>
      </w:r>
    </w:p>
    <w:p w:rsidR="00205ECC" w:rsidRPr="00E74AB0" w:rsidRDefault="00205ECC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при проведении эвакуационных мероприятий:</w:t>
      </w:r>
    </w:p>
    <w:p w:rsidR="00205ECC" w:rsidRPr="00E74AB0" w:rsidRDefault="00205ECC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контроль за развертыванием и началом работы эвакуационных органов на территории Новоржевского муниципального округа;</w:t>
      </w:r>
    </w:p>
    <w:p w:rsidR="00205ECC" w:rsidRPr="00E74AB0" w:rsidRDefault="00205ECC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учет данных о ходе приема эвакуируемого населения, материальных и культурных ценностей;</w:t>
      </w:r>
    </w:p>
    <w:p w:rsidR="00B12A0C" w:rsidRPr="00E74AB0" w:rsidRDefault="00205ECC" w:rsidP="00B12A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информационный обмен в целях обеспечения организованного и планомерного осуществления эвакуационных мероприятий между исполнительными органами Псковской области, спасательными службами гражданской обороны</w:t>
      </w:r>
      <w:r w:rsidR="00B12A0C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муниципальными образованиями, органами военного </w:t>
      </w:r>
      <w:r w:rsidR="00B12A0C"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управления, организациями, обеспечивающими выполнение мероприятий по </w:t>
      </w:r>
      <w:r w:rsidR="00B12A0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первоочередному жизнеобеспечению населения;</w:t>
      </w:r>
    </w:p>
    <w:p w:rsidR="00B12A0C" w:rsidRPr="00E74AB0" w:rsidRDefault="00B12A0C" w:rsidP="00B12A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г) подготовка предложений Главе Новоржевского муниципального округа с учетом складывающейся обстановки для принятия решений по проведению эвакуационных мероприятий.</w:t>
      </w:r>
    </w:p>
    <w:p w:rsidR="00205ECC" w:rsidRPr="00E74AB0" w:rsidRDefault="00205ECC" w:rsidP="00C17C31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066C19" w:rsidRPr="00E74AB0" w:rsidRDefault="00066C19" w:rsidP="00066C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Права Комиссии</w:t>
      </w:r>
    </w:p>
    <w:p w:rsidR="00066C19" w:rsidRPr="00E74AB0" w:rsidRDefault="00066C19" w:rsidP="00066C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66C19" w:rsidRPr="00E74AB0" w:rsidRDefault="00066C19" w:rsidP="00066C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B3400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 Комиссия имеет право:</w:t>
      </w:r>
    </w:p>
    <w:p w:rsidR="00066C19" w:rsidRPr="00E74AB0" w:rsidRDefault="00066C19" w:rsidP="00066C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1) в пределах своей компетенции принимать решения по вопросам эвакуации населения на территории Новоржевского муниципального округа как в мирное, так и в военное время;</w:t>
      </w:r>
    </w:p>
    <w:p w:rsidR="00066C19" w:rsidRPr="00E74AB0" w:rsidRDefault="00066C19" w:rsidP="00066C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2) осуществлять контроль деятельности всех эвакоорганов на территории муниципального округа;</w:t>
      </w:r>
    </w:p>
    <w:p w:rsidR="00066C19" w:rsidRPr="00E74AB0" w:rsidRDefault="00066C19" w:rsidP="00066C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3) заслушивать руководителей подчиненных эвакоорганов сведения по вопросам приема и размещения эваконаселения;</w:t>
      </w:r>
    </w:p>
    <w:p w:rsidR="00066C19" w:rsidRPr="00E74AB0" w:rsidRDefault="00066C19" w:rsidP="00066C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4) получать от подчиненных эвакоорганов сведения, необходимые для выполнения возложенных на комиссию задач;</w:t>
      </w:r>
    </w:p>
    <w:p w:rsidR="00066C19" w:rsidRPr="00E74AB0" w:rsidRDefault="00066C19" w:rsidP="00066C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5) запрашивать у структурных подразделений Администрации Новоржевского муниципального округа, организаций, предприятий расположенных на территории муниципального округа необходимые данные для изучения и принятия решений по вопросам размещения и эвакуации населения. Заслушивать должностных лиц структурных подразделений Администрации Новоржевского муниципального округа, Глав территориальных отделов, руководителей предприятий и организаций округа по вопросам размещения и эвакуации;</w:t>
      </w:r>
    </w:p>
    <w:p w:rsidR="00066C19" w:rsidRPr="00E74AB0" w:rsidRDefault="00066C19" w:rsidP="00066C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6) проводить в установленном порядке совещания с представителями эвакуационных органов этих организаций;</w:t>
      </w:r>
    </w:p>
    <w:p w:rsidR="00066C19" w:rsidRPr="00E74AB0" w:rsidRDefault="00066C19" w:rsidP="006578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7) участвовать во всех мероприятиях, имеющих отношение к решению вопросов рассредоточения и эвакуации населения.</w:t>
      </w:r>
    </w:p>
    <w:p w:rsidR="005B6D1D" w:rsidRPr="00E74AB0" w:rsidRDefault="005B6D1D" w:rsidP="000C4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0ED2" w:rsidRPr="00E74AB0" w:rsidRDefault="0065782B" w:rsidP="005B6D1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B70ED2"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работы комиссии</w:t>
      </w:r>
    </w:p>
    <w:p w:rsidR="005B6D1D" w:rsidRPr="00E74AB0" w:rsidRDefault="005B6D1D" w:rsidP="005B6D1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0ED2" w:rsidRPr="00E74AB0" w:rsidRDefault="00FB3400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C33F9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мирное время (в режиме повседневной деятельности):</w:t>
      </w:r>
    </w:p>
    <w:p w:rsidR="00B70ED2" w:rsidRPr="00E74AB0" w:rsidRDefault="005B6D1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председатель комиссии и все члены комиссии выполняют возложенные на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них обязанности без освобождения от исполнения своих прямых обязанностей по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занимаемой должности;</w:t>
      </w:r>
    </w:p>
    <w:p w:rsidR="00B70ED2" w:rsidRPr="00E74AB0" w:rsidRDefault="005B6D1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председатель комиссии организует разработку плана работы комиссии на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год, в котором должны быть отражены мероприятия по планированию,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 и всестороннему обеспечению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эвакомеропри</w:t>
      </w:r>
      <w:r w:rsidR="0065782B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ятий на территории муниципального округа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контролирует его исполнение;</w:t>
      </w:r>
    </w:p>
    <w:p w:rsidR="00B70ED2" w:rsidRPr="00E74AB0" w:rsidRDefault="005B6D1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периодически проводятся заседания комиссии</w:t>
      </w:r>
      <w:r w:rsidR="00D155A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 реже 1 раза в полугодие)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которых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рассматриваются вопросы готовности к проведению эвакуационных мероприятий.</w:t>
      </w:r>
    </w:p>
    <w:p w:rsidR="00B70ED2" w:rsidRPr="00E74AB0" w:rsidRDefault="00FB3400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14</w:t>
      </w:r>
      <w:r w:rsidR="005B6D1D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464B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переводе ГО с мирного на военное время:</w:t>
      </w:r>
    </w:p>
    <w:p w:rsidR="00B70ED2" w:rsidRPr="00E74AB0" w:rsidRDefault="005B6D1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проводится оповещение и сбор членов комиссии в полном составе;</w:t>
      </w:r>
    </w:p>
    <w:p w:rsidR="00B70ED2" w:rsidRPr="00E74AB0" w:rsidRDefault="005B6D1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в зависимости от сложившейся обстановки и полученной задачи, по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предложению председателя, Главой округа полностью или частично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освобождаются от исполнения своих обязанностей по занимаемой должности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в полном составе или ее отдельные члены;</w:t>
      </w:r>
    </w:p>
    <w:p w:rsidR="00B70ED2" w:rsidRPr="00E74AB0" w:rsidRDefault="005B6D1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председатель комиссии организует работу Комиссии.</w:t>
      </w:r>
    </w:p>
    <w:p w:rsidR="00B70ED2" w:rsidRPr="00E74AB0" w:rsidRDefault="00FB3400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1B0AE9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C464B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получением распоряжения о проведении эвакуации:</w:t>
      </w:r>
    </w:p>
    <w:p w:rsidR="00B70ED2" w:rsidRPr="00E74AB0" w:rsidRDefault="001B0AE9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проводится оповещение и сбор членов комиссии в полном составе;</w:t>
      </w:r>
    </w:p>
    <w:p w:rsidR="00B70ED2" w:rsidRPr="00E74AB0" w:rsidRDefault="001B0AE9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 председатель и все члены комиссии освобождаются от исполнения своих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прямых обязанностей по занимаемой должности и приступают к практическому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выполнению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соответствующих разделов Плана гражданской обороны и защиты населения Новоржевского муниципального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 (приема и размещения</w:t>
      </w:r>
      <w:r w:rsidR="00C54917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эваконаселения) и П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лана действий в полном объеме.</w:t>
      </w:r>
    </w:p>
    <w:p w:rsidR="000C1742" w:rsidRPr="00E74AB0" w:rsidRDefault="000C1742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16. Комиссия осуществляет свою деятельность в соответствии с ежегодным планом, утверждаемым председателем Комиссии:</w:t>
      </w:r>
    </w:p>
    <w:p w:rsidR="000C1742" w:rsidRPr="00E74AB0" w:rsidRDefault="002E738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1) решения комиссии оформляются протоколами, в которых излагаются содержание рассмотренных вопросов и принятия по ним решениям. На основании решения комиссии, при необходимости, издаются постановления и распоряжения Администрации Новоржевского муниципального округа, которые доводятся до соответствующих спасательных служб гражданской обороны, Глав территориальных отделов и руководителей организаций, расположенных на территории муниципального округа;</w:t>
      </w:r>
    </w:p>
    <w:p w:rsidR="002E738D" w:rsidRPr="00E74AB0" w:rsidRDefault="002E738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2) функциональные обязанности председателя Комиссии, заместителя председателя и членов групп комиссии утверждаются постановлением Администрации Новоржевского муниципального округа;</w:t>
      </w:r>
    </w:p>
    <w:p w:rsidR="002E738D" w:rsidRPr="00E74AB0" w:rsidRDefault="002E738D" w:rsidP="00C549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3) разработка функциональных обязанностей должностных лиц Комиссии осуществляется совместно с отделом ГО, ЧС и ЕДДС Администрации Новоржевского муниципального округа.</w:t>
      </w:r>
    </w:p>
    <w:p w:rsidR="00E82A9C" w:rsidRPr="00E74AB0" w:rsidRDefault="00E82A9C" w:rsidP="00F923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0ED2" w:rsidRPr="00E74AB0" w:rsidRDefault="005B6D1D" w:rsidP="005B6D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E860F3"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Подготовки членов К</w:t>
      </w:r>
      <w:r w:rsidR="00B70ED2"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омиссии</w:t>
      </w:r>
    </w:p>
    <w:p w:rsidR="005B6D1D" w:rsidRPr="00E74AB0" w:rsidRDefault="005B6D1D" w:rsidP="00B70ED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0ED2" w:rsidRPr="00E74AB0" w:rsidRDefault="00FB3400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E82A9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D0548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одготовка членов К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омиссии организуется и проводится:</w:t>
      </w:r>
    </w:p>
    <w:p w:rsidR="00B70ED2" w:rsidRPr="00E74AB0" w:rsidRDefault="00B70ED2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1) на учебных и учебно-методических сборах;</w:t>
      </w:r>
    </w:p>
    <w:p w:rsidR="00B70ED2" w:rsidRPr="00E74AB0" w:rsidRDefault="00B70ED2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2) на плановых и специальных занятиях;</w:t>
      </w:r>
    </w:p>
    <w:p w:rsidR="00B70ED2" w:rsidRPr="00E74AB0" w:rsidRDefault="00B70ED2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3) на учениях и трени</w:t>
      </w:r>
      <w:r w:rsidR="00E077E1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ровках гражданской обороны (по Плану основных мероприятий муниципального образования «Новоржевский муниципальный округ»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текущий год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B70ED2" w:rsidRPr="00E74AB0" w:rsidRDefault="00B70ED2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4) на специальных учениях эвакуационных</w:t>
      </w:r>
      <w:r w:rsidR="000F038A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(по плану работы</w:t>
      </w:r>
      <w:r w:rsidR="00E82A9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38A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омиссии);</w:t>
      </w:r>
    </w:p>
    <w:p w:rsidR="00B70ED2" w:rsidRPr="00E74AB0" w:rsidRDefault="00B70ED2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5) самостоятельно.</w:t>
      </w:r>
    </w:p>
    <w:p w:rsidR="00B70ED2" w:rsidRPr="00E74AB0" w:rsidRDefault="00FB3400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17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="00D0548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одготовка членов К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омиссии осуществляется под</w:t>
      </w:r>
      <w:r w:rsidR="00E82A9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руководством председателя эвакоприемн</w:t>
      </w:r>
      <w:r w:rsidR="00E82A9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комиссии и отдела </w:t>
      </w:r>
      <w:r w:rsidR="00D0548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ГО,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ЧС</w:t>
      </w:r>
      <w:r w:rsidR="00D0548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ЕДДЕ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="00D0548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Новоржевского муниципального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округа.</w:t>
      </w:r>
    </w:p>
    <w:p w:rsidR="000F038A" w:rsidRPr="00E74AB0" w:rsidRDefault="00FB3400" w:rsidP="000F038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0F038A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F038A" w:rsidRPr="00E74AB0">
        <w:rPr>
          <w:rFonts w:ascii="Times New Roman" w:hAnsi="Times New Roman"/>
          <w:color w:val="000000" w:themeColor="text1"/>
          <w:sz w:val="28"/>
          <w:szCs w:val="28"/>
        </w:rPr>
        <w:t>Обучение членов Комиссии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области»).</w:t>
      </w:r>
    </w:p>
    <w:p w:rsidR="000F038A" w:rsidRPr="00E74AB0" w:rsidRDefault="00FB3400" w:rsidP="000F038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0F038A" w:rsidRPr="00E74AB0">
        <w:rPr>
          <w:rFonts w:ascii="Times New Roman" w:hAnsi="Times New Roman"/>
          <w:color w:val="000000" w:themeColor="text1"/>
          <w:sz w:val="28"/>
          <w:szCs w:val="28"/>
        </w:rPr>
        <w:t>. Периодичность обучения: не реже 1 раза в пять лет.</w:t>
      </w:r>
    </w:p>
    <w:p w:rsidR="005B6D1D" w:rsidRPr="00E74AB0" w:rsidRDefault="005B6D1D" w:rsidP="00B70ED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0ED2" w:rsidRPr="00E74AB0" w:rsidRDefault="00FB3400" w:rsidP="005B6D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Обеспечение деятельности К</w:t>
      </w:r>
      <w:r w:rsidR="00B70ED2"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омиссии</w:t>
      </w:r>
    </w:p>
    <w:p w:rsidR="005B6D1D" w:rsidRPr="00E74AB0" w:rsidRDefault="005B6D1D" w:rsidP="005B6D1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0ED2" w:rsidRPr="00E74AB0" w:rsidRDefault="00FB3400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E82A9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Обеспеч</w:t>
      </w:r>
      <w:r w:rsidR="00D05484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ение деятельности К</w:t>
      </w:r>
      <w:r w:rsidR="00B70ED2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омиссии включает:</w:t>
      </w:r>
    </w:p>
    <w:p w:rsidR="00B70ED2" w:rsidRPr="00E74AB0" w:rsidRDefault="00B70ED2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1) выделение помещений для размещения членов комиссии и обеспечение</w:t>
      </w:r>
      <w:r w:rsidR="00E82A9C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 имуществом;</w:t>
      </w:r>
    </w:p>
    <w:p w:rsidR="00B70ED2" w:rsidRPr="00E74AB0" w:rsidRDefault="00B70ED2" w:rsidP="00E82A9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2) предоставление каналов связи и обеспечение доступа к сетям оповещения;</w:t>
      </w:r>
    </w:p>
    <w:p w:rsidR="000F038A" w:rsidRPr="00E74AB0" w:rsidRDefault="00B70ED2" w:rsidP="00D3714D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3) выделение транспортных средс</w:t>
      </w:r>
      <w:r w:rsidR="000F038A" w:rsidRPr="00E74AB0">
        <w:rPr>
          <w:rFonts w:ascii="Times New Roman" w:hAnsi="Times New Roman" w:cs="Times New Roman"/>
          <w:color w:val="000000" w:themeColor="text1"/>
          <w:sz w:val="28"/>
          <w:szCs w:val="28"/>
        </w:rPr>
        <w:t>тв.</w:t>
      </w:r>
    </w:p>
    <w:p w:rsidR="0065782B" w:rsidRPr="00E74AB0" w:rsidRDefault="0065782B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5782B" w:rsidRPr="00E74AB0" w:rsidRDefault="0065782B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5782B" w:rsidRPr="00E74AB0" w:rsidRDefault="0065782B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5782B" w:rsidRPr="00E74AB0" w:rsidRDefault="0065782B" w:rsidP="004E7430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0F038A">
      <w:pPr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C1742" w:rsidRPr="00E74AB0" w:rsidRDefault="000C1742" w:rsidP="002E738D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74AB0" w:rsidRPr="00E74AB0" w:rsidRDefault="00E74AB0" w:rsidP="00E74AB0">
      <w:pPr>
        <w:shd w:val="clear" w:color="auto" w:fill="FFFFFF"/>
        <w:ind w:left="5103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74A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Приложение 2</w:t>
      </w:r>
    </w:p>
    <w:p w:rsidR="00E74AB0" w:rsidRPr="00E74AB0" w:rsidRDefault="00E74AB0" w:rsidP="00E74AB0">
      <w:pPr>
        <w:shd w:val="clear" w:color="auto" w:fill="FFFFFF"/>
        <w:ind w:left="4253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74AB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 постановлению Администрации Новоржевского муниципального округа</w:t>
      </w:r>
    </w:p>
    <w:p w:rsidR="00E74AB0" w:rsidRPr="00E74AB0" w:rsidRDefault="00E74AB0" w:rsidP="00E74AB0">
      <w:pPr>
        <w:shd w:val="clear" w:color="auto" w:fill="FFFFFF"/>
        <w:tabs>
          <w:tab w:val="left" w:leader="underscore" w:pos="1579"/>
        </w:tabs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4AB0">
        <w:rPr>
          <w:rFonts w:ascii="Times New Roman" w:eastAsia="Calibri" w:hAnsi="Times New Roman" w:cs="Times New Roman"/>
          <w:color w:val="000000" w:themeColor="text1"/>
          <w:spacing w:val="-11"/>
          <w:sz w:val="24"/>
          <w:szCs w:val="24"/>
        </w:rPr>
        <w:t>от 29.07.2026</w:t>
      </w:r>
      <w:r w:rsidRPr="00E74AB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E74AB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№</w:t>
      </w:r>
      <w:r w:rsidRPr="00E74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431</w:t>
      </w:r>
    </w:p>
    <w:p w:rsidR="00C5182C" w:rsidRPr="00E74AB0" w:rsidRDefault="00C5182C" w:rsidP="00C5182C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5182C" w:rsidRPr="00E74AB0" w:rsidRDefault="00C5182C" w:rsidP="00C5182C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74A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Состав групп </w:t>
      </w:r>
      <w:r w:rsidRPr="00E74AB0">
        <w:rPr>
          <w:rFonts w:ascii="Times New Roman" w:eastAsia="Calibri" w:hAnsi="Times New Roman" w:cs="Times New Roman"/>
          <w:b/>
          <w:color w:val="000000" w:themeColor="text1"/>
          <w:spacing w:val="1"/>
          <w:sz w:val="28"/>
          <w:szCs w:val="28"/>
        </w:rPr>
        <w:t xml:space="preserve"> </w:t>
      </w:r>
      <w:r w:rsidRPr="00E74AB0">
        <w:rPr>
          <w:rFonts w:ascii="Times New Roman" w:eastAsia="Calibri" w:hAnsi="Times New Roman" w:cs="Times New Roman"/>
          <w:b/>
          <w:color w:val="000000" w:themeColor="text1"/>
          <w:spacing w:val="3"/>
          <w:sz w:val="28"/>
          <w:szCs w:val="28"/>
        </w:rPr>
        <w:t>эв</w:t>
      </w:r>
      <w:r w:rsidR="00F51DE4" w:rsidRPr="00E74AB0">
        <w:rPr>
          <w:rFonts w:ascii="Times New Roman" w:eastAsia="Calibri" w:hAnsi="Times New Roman" w:cs="Times New Roman"/>
          <w:b/>
          <w:bCs/>
          <w:color w:val="000000" w:themeColor="text1"/>
          <w:spacing w:val="3"/>
          <w:sz w:val="28"/>
          <w:szCs w:val="28"/>
        </w:rPr>
        <w:t>акоприемной</w:t>
      </w:r>
      <w:r w:rsidRPr="00E74AB0">
        <w:rPr>
          <w:rFonts w:ascii="Times New Roman" w:eastAsia="Calibri" w:hAnsi="Times New Roman" w:cs="Times New Roman"/>
          <w:b/>
          <w:bCs/>
          <w:color w:val="000000" w:themeColor="text1"/>
          <w:spacing w:val="3"/>
          <w:sz w:val="28"/>
          <w:szCs w:val="28"/>
        </w:rPr>
        <w:t xml:space="preserve"> комиссии</w:t>
      </w:r>
    </w:p>
    <w:p w:rsidR="00C5182C" w:rsidRPr="00E74AB0" w:rsidRDefault="00C5182C" w:rsidP="00C5182C">
      <w:pPr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tbl>
      <w:tblPr>
        <w:tblW w:w="10006" w:type="dxa"/>
        <w:tblInd w:w="-370" w:type="dxa"/>
        <w:tblLayout w:type="fixed"/>
        <w:tblLook w:val="0000"/>
      </w:tblPr>
      <w:tblGrid>
        <w:gridCol w:w="590"/>
        <w:gridCol w:w="2693"/>
        <w:gridCol w:w="3900"/>
        <w:gridCol w:w="2823"/>
      </w:tblGrid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Фамилия, имя, отчество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Должность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Занимаемая должность в составе групп  </w:t>
            </w: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1"/>
              </w:rPr>
              <w:t xml:space="preserve">риемной </w:t>
            </w: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3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</w:tr>
      <w:tr w:rsidR="00C5182C" w:rsidRPr="00E74AB0" w:rsidTr="003431F8">
        <w:tc>
          <w:tcPr>
            <w:tcW w:w="10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</w:rPr>
              <w:t>1. Группа управления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Тимофеев  Дмитрий Алексеевич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pStyle w:val="31"/>
              <w:jc w:val="center"/>
              <w:rPr>
                <w:color w:val="000000" w:themeColor="text1"/>
              </w:rPr>
            </w:pPr>
            <w:r w:rsidRPr="00E74AB0">
              <w:rPr>
                <w:color w:val="000000" w:themeColor="text1"/>
                <w:sz w:val="24"/>
                <w:szCs w:val="24"/>
              </w:rPr>
              <w:t>заместитель Главы Администрации Новоржевского муниципального округа  по ЖКХ, дорожной деятельности, архитектуре, градостроительству, транспорту и связи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председатель  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 xml:space="preserve">риемной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Милостивая Наталья Михайловна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И.о. начальника отдела образования Администрации Новоржевского муниципального округа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заместитель председателя -секретарь 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>риемной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  <w:spacing w:val="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10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</w:rPr>
              <w:t>2. Группа оповещения и связи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Лобова Елена Евгеньевна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Заместитель начальника отдела ГО, ЧС и ЕДДС – начальник ЕДДС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старший группы</w:t>
            </w:r>
          </w:p>
        </w:tc>
      </w:tr>
      <w:tr w:rsidR="00C5182C" w:rsidRPr="00E74AB0" w:rsidTr="003431F8"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Кононов Сергей Станиславович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Инженер сервисного центра г. Порхов (Новоржев) филиала в Новгородской и Псковской областях ПАО «Ростелеком» (по согласованию)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заместитель старшего группы</w:t>
            </w:r>
          </w:p>
        </w:tc>
      </w:tr>
      <w:tr w:rsidR="00C5182C" w:rsidRPr="00E74AB0" w:rsidTr="003431F8">
        <w:trPr>
          <w:trHeight w:val="344"/>
        </w:trPr>
        <w:tc>
          <w:tcPr>
            <w:tcW w:w="10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</w:rPr>
              <w:t>3. Группа организации размещения и первоочередного жизнеобеспечения эвакуируемого населения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Степанов Алексей Анатольевич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Генеральный директор ООО «РСП» (по согласованию)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старший группы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Синельникова Ольга Владимировна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Начальник отдела кадров Новоржевского РайПО (по согласованию)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член 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>риемной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  <w:spacing w:val="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Андреева Светлана Федоровна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Директор МБУК «Новоржевский РКСК» (по согласованию)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член 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>риемной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  <w:spacing w:val="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Завьялова Надежда Николаевна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Старшая медсестра поликлиники  ГБУЗ  ПО «Островская межрайонная больница» филиал Новоржевский (по согласованию)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член 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>риемной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  <w:spacing w:val="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10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</w:rPr>
              <w:t>4. Группа учета эваконаселения и информации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Суворов Вячеслав Иванович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Начальник ТО Новоржевского района  Комитета по социальной защиты ПО (по согласованию)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старший группы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Павлова Марина Викторовна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Консультант отдела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член 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>риемной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  <w:spacing w:val="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Михайлова</w:t>
            </w:r>
          </w:p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Марина Юрьевна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Специалист по кадрам Администрации Новоржевского муниципального округа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член 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>риемной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  <w:spacing w:val="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10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10"/>
              </w:rPr>
              <w:lastRenderedPageBreak/>
              <w:t>5. Группа дорожного и транспортного обеспечения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Алексеева Ольга Евгеньевна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Начальник отдела по дорожной деятельности, транспорту и связи Администрации Новоржевского муниципального округа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старший группы</w:t>
            </w:r>
          </w:p>
        </w:tc>
      </w:tr>
      <w:tr w:rsidR="00C5182C" w:rsidRPr="00E74AB0" w:rsidTr="003431F8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Савенков Юрий Валентинович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Директор Новоржевского  филиал ГБУ «Псковавтодор» (по согласованию)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заместитель старшего группы</w:t>
            </w:r>
          </w:p>
        </w:tc>
      </w:tr>
      <w:tr w:rsidR="00C5182C" w:rsidRPr="00E74AB0" w:rsidTr="003431F8"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Андреева Марина Юрьевна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Директор Новоржевского филиала ГП ПО «Псковпассажиравтотранс»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 xml:space="preserve">член 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3"/>
              </w:rPr>
              <w:t>п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  <w:spacing w:val="1"/>
              </w:rPr>
              <w:t>риемной</w:t>
            </w:r>
            <w:r w:rsidRPr="00E74AB0">
              <w:rPr>
                <w:rFonts w:ascii="Times New Roman" w:eastAsia="Calibri" w:hAnsi="Times New Roman" w:cs="Times New Roman"/>
                <w:b/>
                <w:color w:val="000000" w:themeColor="text1"/>
                <w:spacing w:val="1"/>
              </w:rPr>
              <w:t xml:space="preserve"> </w:t>
            </w: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эвакуационной комиссии</w:t>
            </w:r>
          </w:p>
        </w:tc>
      </w:tr>
      <w:tr w:rsidR="00C5182C" w:rsidRPr="00E74AB0" w:rsidTr="003431F8">
        <w:tc>
          <w:tcPr>
            <w:tcW w:w="1000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6. Группа эвакуации материальных ценностей</w:t>
            </w:r>
          </w:p>
        </w:tc>
      </w:tr>
      <w:tr w:rsidR="00C5182C" w:rsidRPr="00E74AB0" w:rsidTr="003431F8"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Мацедонская Анна Владимировна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pStyle w:val="31"/>
              <w:jc w:val="center"/>
              <w:rPr>
                <w:color w:val="000000" w:themeColor="text1"/>
              </w:rPr>
            </w:pPr>
            <w:r w:rsidRPr="00E74AB0">
              <w:rPr>
                <w:color w:val="000000" w:themeColor="text1"/>
                <w:sz w:val="24"/>
                <w:szCs w:val="24"/>
              </w:rPr>
              <w:t>Управляющий делами Администрации Новоржевского муниципального округа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старший группы</w:t>
            </w:r>
          </w:p>
        </w:tc>
      </w:tr>
      <w:tr w:rsidR="00C5182C" w:rsidRPr="00E74AB0" w:rsidTr="003431F8"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C5182C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Евдокимова</w:t>
            </w:r>
          </w:p>
          <w:p w:rsidR="00C5182C" w:rsidRPr="00E74AB0" w:rsidRDefault="00C5182C" w:rsidP="003431F8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Дина Сергеевна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snapToGrid w:val="0"/>
              <w:spacing w:after="12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Специалист архивного дела Администрации Новоржевского муниципального округа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82C" w:rsidRPr="00E74AB0" w:rsidRDefault="00C5182C" w:rsidP="003431F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4AB0">
              <w:rPr>
                <w:rFonts w:ascii="Times New Roman" w:eastAsia="Calibri" w:hAnsi="Times New Roman" w:cs="Times New Roman"/>
                <w:color w:val="000000" w:themeColor="text1"/>
              </w:rPr>
              <w:t>заместитель старшего группы»</w:t>
            </w:r>
          </w:p>
        </w:tc>
      </w:tr>
    </w:tbl>
    <w:p w:rsidR="00C5182C" w:rsidRPr="00E74AB0" w:rsidRDefault="00C5182C" w:rsidP="00C5182C">
      <w:pPr>
        <w:jc w:val="center"/>
        <w:rPr>
          <w:rFonts w:ascii="Times New Roman" w:eastAsia="Calibri" w:hAnsi="Times New Roman" w:cs="Times New Roman"/>
          <w:color w:val="000000" w:themeColor="text1"/>
        </w:rPr>
      </w:pPr>
    </w:p>
    <w:p w:rsidR="00C5182C" w:rsidRPr="00E74AB0" w:rsidRDefault="00C5182C" w:rsidP="00C5182C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C5182C" w:rsidRPr="00E74AB0" w:rsidRDefault="00C5182C" w:rsidP="00C5182C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C5182C" w:rsidRPr="00E74AB0" w:rsidRDefault="00C5182C" w:rsidP="00C5182C">
      <w:pPr>
        <w:ind w:right="-5"/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C5182C" w:rsidRPr="00E74AB0" w:rsidRDefault="00C5182C" w:rsidP="000C053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5182C" w:rsidRPr="00E74AB0" w:rsidSect="00137226">
      <w:headerReference w:type="default" r:id="rId11"/>
      <w:pgSz w:w="11906" w:h="16838"/>
      <w:pgMar w:top="1021" w:right="851" w:bottom="102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8D6" w:rsidRDefault="004368D6" w:rsidP="000500DF">
      <w:r>
        <w:separator/>
      </w:r>
    </w:p>
  </w:endnote>
  <w:endnote w:type="continuationSeparator" w:id="1">
    <w:p w:rsidR="004368D6" w:rsidRDefault="004368D6" w:rsidP="00050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8D6" w:rsidRDefault="004368D6" w:rsidP="000500DF">
      <w:r>
        <w:separator/>
      </w:r>
    </w:p>
  </w:footnote>
  <w:footnote w:type="continuationSeparator" w:id="1">
    <w:p w:rsidR="004368D6" w:rsidRDefault="004368D6" w:rsidP="00050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E9E" w:rsidRDefault="00F06E9E">
    <w:pPr>
      <w:pStyle w:val="a5"/>
      <w:jc w:val="center"/>
    </w:pPr>
  </w:p>
  <w:p w:rsidR="00F06E9E" w:rsidRDefault="00F06E9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23633706"/>
    <w:multiLevelType w:val="hybridMultilevel"/>
    <w:tmpl w:val="30E0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53E"/>
    <w:rsid w:val="00040EB8"/>
    <w:rsid w:val="000500DF"/>
    <w:rsid w:val="00066C19"/>
    <w:rsid w:val="000C053E"/>
    <w:rsid w:val="000C1742"/>
    <w:rsid w:val="000C464B"/>
    <w:rsid w:val="000E7226"/>
    <w:rsid w:val="000F038A"/>
    <w:rsid w:val="00104718"/>
    <w:rsid w:val="00137226"/>
    <w:rsid w:val="00151262"/>
    <w:rsid w:val="001B0AE9"/>
    <w:rsid w:val="001E5067"/>
    <w:rsid w:val="00205ECC"/>
    <w:rsid w:val="0025242A"/>
    <w:rsid w:val="00292516"/>
    <w:rsid w:val="00293B73"/>
    <w:rsid w:val="002A5311"/>
    <w:rsid w:val="002E738D"/>
    <w:rsid w:val="0032321C"/>
    <w:rsid w:val="00333B3E"/>
    <w:rsid w:val="003431F8"/>
    <w:rsid w:val="00350FC4"/>
    <w:rsid w:val="003751A7"/>
    <w:rsid w:val="003A6C39"/>
    <w:rsid w:val="003F0C45"/>
    <w:rsid w:val="00404AB3"/>
    <w:rsid w:val="00406142"/>
    <w:rsid w:val="004314A8"/>
    <w:rsid w:val="004368D6"/>
    <w:rsid w:val="00456520"/>
    <w:rsid w:val="00466674"/>
    <w:rsid w:val="004914F4"/>
    <w:rsid w:val="00497443"/>
    <w:rsid w:val="004C6421"/>
    <w:rsid w:val="004E2DED"/>
    <w:rsid w:val="004E7430"/>
    <w:rsid w:val="004F255A"/>
    <w:rsid w:val="00575B81"/>
    <w:rsid w:val="0059169B"/>
    <w:rsid w:val="005B6D1D"/>
    <w:rsid w:val="00625019"/>
    <w:rsid w:val="00642151"/>
    <w:rsid w:val="0065782B"/>
    <w:rsid w:val="006B1770"/>
    <w:rsid w:val="006F1C2A"/>
    <w:rsid w:val="00736EF2"/>
    <w:rsid w:val="0076354D"/>
    <w:rsid w:val="0077007F"/>
    <w:rsid w:val="007B2241"/>
    <w:rsid w:val="007D7D9F"/>
    <w:rsid w:val="007F7732"/>
    <w:rsid w:val="00803255"/>
    <w:rsid w:val="008217B1"/>
    <w:rsid w:val="008349DD"/>
    <w:rsid w:val="00896E38"/>
    <w:rsid w:val="008C573E"/>
    <w:rsid w:val="00933133"/>
    <w:rsid w:val="00950DEA"/>
    <w:rsid w:val="00966F25"/>
    <w:rsid w:val="00981BD2"/>
    <w:rsid w:val="009F2E15"/>
    <w:rsid w:val="00B12A0C"/>
    <w:rsid w:val="00B512DA"/>
    <w:rsid w:val="00B57D87"/>
    <w:rsid w:val="00B70ED2"/>
    <w:rsid w:val="00B733B3"/>
    <w:rsid w:val="00BF33D5"/>
    <w:rsid w:val="00C06E45"/>
    <w:rsid w:val="00C17C31"/>
    <w:rsid w:val="00C22690"/>
    <w:rsid w:val="00C33F97"/>
    <w:rsid w:val="00C5182C"/>
    <w:rsid w:val="00C54917"/>
    <w:rsid w:val="00D05484"/>
    <w:rsid w:val="00D155AC"/>
    <w:rsid w:val="00D15F5D"/>
    <w:rsid w:val="00D3714D"/>
    <w:rsid w:val="00D553D4"/>
    <w:rsid w:val="00D627FB"/>
    <w:rsid w:val="00DF3ED8"/>
    <w:rsid w:val="00DF6CA3"/>
    <w:rsid w:val="00E077E1"/>
    <w:rsid w:val="00E603CA"/>
    <w:rsid w:val="00E74AB0"/>
    <w:rsid w:val="00E82A9C"/>
    <w:rsid w:val="00E860F3"/>
    <w:rsid w:val="00E8708E"/>
    <w:rsid w:val="00F06E9E"/>
    <w:rsid w:val="00F51DE4"/>
    <w:rsid w:val="00F923EC"/>
    <w:rsid w:val="00FB3400"/>
    <w:rsid w:val="00FE4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C4"/>
  </w:style>
  <w:style w:type="paragraph" w:styleId="2">
    <w:name w:val="heading 2"/>
    <w:basedOn w:val="a"/>
    <w:link w:val="20"/>
    <w:uiPriority w:val="9"/>
    <w:qFormat/>
    <w:rsid w:val="000C053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C05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053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C05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C05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C053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7700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00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00DF"/>
  </w:style>
  <w:style w:type="paragraph" w:styleId="a7">
    <w:name w:val="footer"/>
    <w:basedOn w:val="a"/>
    <w:link w:val="a8"/>
    <w:uiPriority w:val="99"/>
    <w:semiHidden/>
    <w:unhideWhenUsed/>
    <w:rsid w:val="000500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00DF"/>
  </w:style>
  <w:style w:type="paragraph" w:styleId="a9">
    <w:name w:val="No Spacing"/>
    <w:uiPriority w:val="1"/>
    <w:qFormat/>
    <w:rsid w:val="00333B3E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33B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3B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C518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5182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C5182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1E50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3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7010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9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9BC8F-F319-401C-A67F-7BD3FEBC8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Совбез</dc:creator>
  <cp:lastModifiedBy>Пользователь Windows</cp:lastModifiedBy>
  <cp:revision>22</cp:revision>
  <cp:lastPrinted>2026-07-28T06:06:00Z</cp:lastPrinted>
  <dcterms:created xsi:type="dcterms:W3CDTF">2026-02-08T06:38:00Z</dcterms:created>
  <dcterms:modified xsi:type="dcterms:W3CDTF">2026-07-31T14:20:00Z</dcterms:modified>
</cp:coreProperties>
</file>