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EF3" w:rsidRDefault="00F04EF3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00000"/>
          <w:spacing w:val="-6"/>
          <w:sz w:val="36"/>
          <w:szCs w:val="36"/>
        </w:rPr>
        <w:drawing>
          <wp:inline distT="0" distB="0" distL="0" distR="0">
            <wp:extent cx="628015" cy="7804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CC74CF" w:rsidRPr="003A7A04" w:rsidRDefault="003A7A04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7A0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CC74CF" w:rsidRPr="003A7A0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т</w:t>
      </w:r>
      <w:r w:rsidRPr="003A7A0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06 августа </w:t>
      </w:r>
      <w:r w:rsidR="002F0FDF" w:rsidRPr="003A7A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2026</w:t>
      </w:r>
      <w:r w:rsidRPr="003A7A0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 № </w:t>
      </w:r>
      <w:r w:rsidR="002F0FDF" w:rsidRPr="003A7A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453</w:t>
      </w:r>
      <w:bookmarkStart w:id="0" w:name="_GoBack"/>
      <w:bookmarkEnd w:id="0"/>
    </w:p>
    <w:p w:rsidR="00CC74CF" w:rsidRPr="003A7A04" w:rsidRDefault="003A7A04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 w:rsidR="00E04330" w:rsidRPr="003A7A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74CF" w:rsidRPr="003A7A04">
        <w:rPr>
          <w:rFonts w:ascii="Times New Roman" w:hAnsi="Times New Roman" w:cs="Times New Roman"/>
          <w:color w:val="000000"/>
          <w:sz w:val="24"/>
          <w:szCs w:val="24"/>
        </w:rPr>
        <w:t>г. Новоржев</w:t>
      </w:r>
    </w:p>
    <w:p w:rsidR="00A95DE6" w:rsidRPr="003A7A04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A7A04" w:rsidRPr="003A7A04" w:rsidRDefault="003A7A04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40649" w:rsidRPr="003A7A04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</w:t>
      </w:r>
      <w:r w:rsidR="00A40649"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и дополнений </w:t>
      </w:r>
      <w:r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в постановление </w:t>
      </w:r>
    </w:p>
    <w:p w:rsidR="00A40649" w:rsidRPr="003A7A04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Новоржевского муниципального округа </w:t>
      </w:r>
    </w:p>
    <w:p w:rsidR="00A40649" w:rsidRPr="003A7A04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от 07.03.2024 № 85«Об утверждении </w:t>
      </w:r>
      <w:proofErr w:type="gramStart"/>
      <w:r w:rsidRPr="003A7A04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proofErr w:type="gramEnd"/>
      <w:r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40649" w:rsidRPr="003A7A04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программы «Формирование современной городской </w:t>
      </w:r>
    </w:p>
    <w:p w:rsidR="00A95DE6" w:rsidRPr="003A7A04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7A04">
        <w:rPr>
          <w:rFonts w:ascii="Times New Roman" w:hAnsi="Times New Roman" w:cs="Times New Roman"/>
          <w:color w:val="000000"/>
          <w:sz w:val="28"/>
          <w:szCs w:val="28"/>
        </w:rPr>
        <w:t>среды Новор</w:t>
      </w:r>
      <w:r w:rsidR="00A40649" w:rsidRPr="003A7A04">
        <w:rPr>
          <w:rFonts w:ascii="Times New Roman" w:hAnsi="Times New Roman" w:cs="Times New Roman"/>
          <w:color w:val="000000"/>
          <w:sz w:val="28"/>
          <w:szCs w:val="28"/>
        </w:rPr>
        <w:t>жевского муниципального округа»</w:t>
      </w:r>
    </w:p>
    <w:p w:rsidR="00F82230" w:rsidRPr="003A7A04" w:rsidRDefault="00F82230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A1BBD" w:rsidRPr="003A7A04" w:rsidRDefault="000A1BBD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5DE6" w:rsidRPr="003A7A04" w:rsidRDefault="00A95DE6" w:rsidP="00A95DE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proofErr w:type="gramStart"/>
      <w:r w:rsidRPr="003A7A04">
        <w:rPr>
          <w:rFonts w:ascii="Times New Roman" w:hAnsi="Times New Roman" w:cs="Times New Roman"/>
          <w:color w:val="000000"/>
          <w:sz w:val="28"/>
          <w:szCs w:val="28"/>
        </w:rPr>
        <w:t>В соответствии с Федеральным законом от 06.10.2003</w:t>
      </w:r>
      <w:r w:rsidR="003A7A04">
        <w:rPr>
          <w:rFonts w:ascii="Times New Roman" w:hAnsi="Times New Roman" w:cs="Times New Roman"/>
          <w:color w:val="000000"/>
          <w:sz w:val="28"/>
          <w:szCs w:val="28"/>
        </w:rPr>
        <w:t xml:space="preserve"> г №131-ФЗ «Об общих принципах </w:t>
      </w:r>
      <w:r w:rsidRPr="003A7A04">
        <w:rPr>
          <w:rFonts w:ascii="Times New Roman" w:hAnsi="Times New Roman" w:cs="Times New Roman"/>
          <w:color w:val="000000"/>
          <w:sz w:val="28"/>
          <w:szCs w:val="28"/>
        </w:rPr>
        <w:t>организации местного самоуправления в Российской Федерации»,</w:t>
      </w:r>
      <w:r w:rsidR="00296D30"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Федеральным законом от 20.03.2025 № 33-ФЗ «Об общих принципах организации местного самоуправления в ед</w:t>
      </w:r>
      <w:r w:rsidR="003A7A04">
        <w:rPr>
          <w:rFonts w:ascii="Times New Roman" w:hAnsi="Times New Roman" w:cs="Times New Roman"/>
          <w:color w:val="000000"/>
          <w:sz w:val="28"/>
          <w:szCs w:val="28"/>
        </w:rPr>
        <w:t>иной системе публичной власти»,</w:t>
      </w:r>
      <w:r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Постановления Администрации Новоржевского района от 07.12.2023 №199 «Об утверждении Порядка разработки и реализации муниципальных программ в </w:t>
      </w:r>
      <w:proofErr w:type="spellStart"/>
      <w:r w:rsidRPr="003A7A04">
        <w:rPr>
          <w:rFonts w:ascii="Times New Roman" w:hAnsi="Times New Roman" w:cs="Times New Roman"/>
          <w:color w:val="000000"/>
          <w:sz w:val="28"/>
          <w:szCs w:val="28"/>
        </w:rPr>
        <w:t>Новоржевском</w:t>
      </w:r>
      <w:proofErr w:type="spellEnd"/>
      <w:r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муниципальном округе»,</w:t>
      </w:r>
      <w:r w:rsidR="004C748B" w:rsidRPr="003A7A04">
        <w:rPr>
          <w:rFonts w:ascii="Times New Roman" w:hAnsi="Times New Roman" w:cs="Times New Roman"/>
          <w:sz w:val="28"/>
          <w:szCs w:val="28"/>
        </w:rPr>
        <w:t xml:space="preserve"> </w:t>
      </w:r>
      <w:r w:rsidR="004C748B" w:rsidRPr="003A7A04">
        <w:rPr>
          <w:rFonts w:ascii="Times New Roman" w:hAnsi="Times New Roman" w:cs="Times New Roman"/>
          <w:color w:val="000000"/>
          <w:sz w:val="28"/>
          <w:szCs w:val="28"/>
        </w:rPr>
        <w:t>постановлением Администрации Новоржевского района от 29.11.2023 № 195</w:t>
      </w:r>
      <w:proofErr w:type="gramEnd"/>
      <w:r w:rsidR="004C748B"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перечня муниципальных программ муниципального образования Новоржевский муниципальный округ Псковской области», </w:t>
      </w:r>
      <w:r w:rsidR="006A5CE4"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решением Собрания депутатов Новоржевского муниципального округа от 24.12.2025 № 2 «О бюджете муниципального образования «Новоржевский муниципальный округ Псковской области» на 2026 год и на плановый период 2027 и 2028 годов», </w:t>
      </w:r>
      <w:r w:rsidR="004C748B" w:rsidRPr="003A7A04">
        <w:rPr>
          <w:rFonts w:ascii="Times New Roman" w:hAnsi="Times New Roman" w:cs="Times New Roman"/>
          <w:color w:val="000000"/>
          <w:sz w:val="28"/>
          <w:szCs w:val="28"/>
        </w:rPr>
        <w:t>Уставом Новоржевского муниципального округа</w:t>
      </w:r>
      <w:r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Администрация Новоржевского </w:t>
      </w:r>
      <w:r w:rsidR="00512337" w:rsidRPr="003A7A04">
        <w:rPr>
          <w:rFonts w:ascii="Times New Roman" w:hAnsi="Times New Roman" w:cs="Times New Roman"/>
          <w:color w:val="000000"/>
          <w:sz w:val="28"/>
          <w:szCs w:val="28"/>
        </w:rPr>
        <w:t>муниципального округа</w:t>
      </w:r>
      <w:r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ПОСТАНОВЛЯЕТ:</w:t>
      </w:r>
    </w:p>
    <w:p w:rsidR="00A95DE6" w:rsidRPr="003A7A04" w:rsidRDefault="00411E0B" w:rsidP="00411E0B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E04330"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5F2E29" w:rsidRPr="003A7A04">
        <w:rPr>
          <w:rFonts w:ascii="Times New Roman" w:hAnsi="Times New Roman" w:cs="Times New Roman"/>
          <w:color w:val="000000"/>
          <w:sz w:val="28"/>
          <w:szCs w:val="28"/>
        </w:rPr>
        <w:t>Внести в муниципальную программу «Формирование современной городской среды Новоржевского муниципального округа», у</w:t>
      </w:r>
      <w:r w:rsidR="009D4991" w:rsidRPr="003A7A04">
        <w:rPr>
          <w:rFonts w:ascii="Times New Roman" w:hAnsi="Times New Roman" w:cs="Times New Roman"/>
          <w:color w:val="000000"/>
          <w:sz w:val="28"/>
          <w:szCs w:val="28"/>
        </w:rPr>
        <w:t>твер</w:t>
      </w:r>
      <w:r w:rsidR="005F2E29" w:rsidRPr="003A7A04">
        <w:rPr>
          <w:rFonts w:ascii="Times New Roman" w:hAnsi="Times New Roman" w:cs="Times New Roman"/>
          <w:color w:val="000000"/>
          <w:sz w:val="28"/>
          <w:szCs w:val="28"/>
        </w:rPr>
        <w:t>жденную</w:t>
      </w:r>
      <w:r w:rsidR="009D4991"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постановлением Администрации </w:t>
      </w:r>
      <w:r w:rsidR="00A95DE6"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Новоржевского муниципального округа </w:t>
      </w:r>
      <w:r w:rsidR="009D4991"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 от 07.03.2024 № 85 </w:t>
      </w:r>
      <w:r w:rsidR="005F2E29"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(далее – Программа) </w:t>
      </w:r>
      <w:r w:rsidR="009D4991" w:rsidRPr="003A7A04">
        <w:rPr>
          <w:rFonts w:ascii="Times New Roman" w:hAnsi="Times New Roman" w:cs="Times New Roman"/>
          <w:color w:val="000000"/>
          <w:sz w:val="28"/>
          <w:szCs w:val="28"/>
        </w:rPr>
        <w:t>следующие изменения</w:t>
      </w:r>
      <w:r w:rsidR="00A40649"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 и дополнения</w:t>
      </w:r>
      <w:r w:rsidR="00603BD1" w:rsidRPr="003A7A04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51F89" w:rsidRPr="003A7A04" w:rsidRDefault="00B51F89" w:rsidP="00411E0B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        1.</w:t>
      </w:r>
      <w:r w:rsidR="000A1BBD" w:rsidRPr="003A7A0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. Раздел «Объемы и источники финансирования муниципальной программы» паспорта подпрограммы «Благоустройство дворовых и общественных территорий Новоржевского муниципального округа» программы «Формирование современной городской среды Новоржевского муниципального округа на 2024-2030 годы» Раздела </w:t>
      </w:r>
      <w:r w:rsidRPr="003A7A04">
        <w:rPr>
          <w:rFonts w:ascii="Times New Roman" w:hAnsi="Times New Roman" w:cs="Times New Roman"/>
          <w:color w:val="000000"/>
          <w:sz w:val="28"/>
          <w:szCs w:val="28"/>
          <w:lang w:val="en-US"/>
        </w:rPr>
        <w:t>IV</w:t>
      </w:r>
      <w:r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 изложить в новой редакции: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04"/>
        <w:gridCol w:w="1433"/>
        <w:gridCol w:w="978"/>
        <w:gridCol w:w="874"/>
        <w:gridCol w:w="874"/>
        <w:gridCol w:w="769"/>
        <w:gridCol w:w="769"/>
        <w:gridCol w:w="769"/>
        <w:gridCol w:w="634"/>
        <w:gridCol w:w="634"/>
      </w:tblGrid>
      <w:tr w:rsidR="00B51F89" w:rsidRPr="003A7A04" w:rsidTr="00E86655">
        <w:trPr>
          <w:trHeight w:val="630"/>
        </w:trPr>
        <w:tc>
          <w:tcPr>
            <w:tcW w:w="1659" w:type="dxa"/>
            <w:vMerge w:val="restart"/>
          </w:tcPr>
          <w:p w:rsidR="00B51F89" w:rsidRPr="003A7A04" w:rsidRDefault="00B51F89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Объемы и источники финансирования</w:t>
            </w:r>
          </w:p>
        </w:tc>
        <w:tc>
          <w:tcPr>
            <w:tcW w:w="1398" w:type="dxa"/>
          </w:tcPr>
          <w:p w:rsidR="00B51F89" w:rsidRPr="003A7A04" w:rsidRDefault="00B51F89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</w:p>
        </w:tc>
        <w:tc>
          <w:tcPr>
            <w:tcW w:w="888" w:type="dxa"/>
          </w:tcPr>
          <w:p w:rsidR="00B51F89" w:rsidRPr="003A7A04" w:rsidRDefault="00B51F89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Всего, </w:t>
            </w:r>
            <w:proofErr w:type="spellStart"/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</w:t>
            </w:r>
            <w:proofErr w:type="gramStart"/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852" w:type="dxa"/>
          </w:tcPr>
          <w:p w:rsidR="00B51F89" w:rsidRPr="003A7A04" w:rsidRDefault="00B51F89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852" w:type="dxa"/>
          </w:tcPr>
          <w:p w:rsidR="00B51F89" w:rsidRPr="003A7A04" w:rsidRDefault="00B51F89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852" w:type="dxa"/>
          </w:tcPr>
          <w:p w:rsidR="00B51F89" w:rsidRPr="003A7A04" w:rsidRDefault="00B51F89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852" w:type="dxa"/>
          </w:tcPr>
          <w:p w:rsidR="00B51F89" w:rsidRPr="003A7A04" w:rsidRDefault="00B51F89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842" w:type="dxa"/>
          </w:tcPr>
          <w:p w:rsidR="00B51F89" w:rsidRPr="003A7A04" w:rsidRDefault="00B51F89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 год</w:t>
            </w:r>
          </w:p>
        </w:tc>
        <w:tc>
          <w:tcPr>
            <w:tcW w:w="622" w:type="dxa"/>
          </w:tcPr>
          <w:p w:rsidR="00B51F89" w:rsidRPr="003A7A04" w:rsidRDefault="00B51F89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2029</w:t>
            </w:r>
          </w:p>
          <w:p w:rsidR="00B51F89" w:rsidRPr="003A7A04" w:rsidRDefault="00B51F89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622" w:type="dxa"/>
          </w:tcPr>
          <w:p w:rsidR="00B51F89" w:rsidRPr="003A7A04" w:rsidRDefault="00B51F89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2030 год</w:t>
            </w:r>
          </w:p>
          <w:p w:rsidR="00B51F89" w:rsidRPr="003A7A04" w:rsidRDefault="00B51F89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429F" w:rsidRPr="003A7A04" w:rsidTr="00A45237">
        <w:trPr>
          <w:cantSplit/>
          <w:trHeight w:val="720"/>
        </w:trPr>
        <w:tc>
          <w:tcPr>
            <w:tcW w:w="1659" w:type="dxa"/>
            <w:vMerge/>
          </w:tcPr>
          <w:p w:rsidR="0011429F" w:rsidRPr="003A7A04" w:rsidRDefault="0011429F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</w:tcPr>
          <w:p w:rsidR="0011429F" w:rsidRPr="003A7A04" w:rsidRDefault="0011429F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888" w:type="dxa"/>
            <w:vAlign w:val="center"/>
          </w:tcPr>
          <w:p w:rsidR="0011429F" w:rsidRPr="003A7A04" w:rsidRDefault="0011429F" w:rsidP="00E619E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8C0486"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127,32</w:t>
            </w:r>
          </w:p>
        </w:tc>
        <w:tc>
          <w:tcPr>
            <w:tcW w:w="852" w:type="dxa"/>
            <w:vAlign w:val="center"/>
          </w:tcPr>
          <w:p w:rsidR="0011429F" w:rsidRPr="003A7A04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1859,50</w:t>
            </w:r>
          </w:p>
        </w:tc>
        <w:tc>
          <w:tcPr>
            <w:tcW w:w="852" w:type="dxa"/>
            <w:vAlign w:val="center"/>
          </w:tcPr>
          <w:p w:rsidR="0011429F" w:rsidRPr="003A7A04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2590,12</w:t>
            </w:r>
          </w:p>
        </w:tc>
        <w:tc>
          <w:tcPr>
            <w:tcW w:w="852" w:type="dxa"/>
            <w:vAlign w:val="center"/>
          </w:tcPr>
          <w:p w:rsidR="0011429F" w:rsidRPr="003A7A04" w:rsidRDefault="000A1BBD" w:rsidP="008C048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</w:t>
            </w:r>
            <w:r w:rsidR="008C0486"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852" w:type="dxa"/>
            <w:vAlign w:val="center"/>
          </w:tcPr>
          <w:p w:rsidR="0011429F" w:rsidRPr="003A7A04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1936,6</w:t>
            </w:r>
          </w:p>
        </w:tc>
        <w:tc>
          <w:tcPr>
            <w:tcW w:w="842" w:type="dxa"/>
            <w:vAlign w:val="center"/>
          </w:tcPr>
          <w:p w:rsidR="0011429F" w:rsidRPr="003A7A04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1958,3</w:t>
            </w:r>
          </w:p>
        </w:tc>
        <w:tc>
          <w:tcPr>
            <w:tcW w:w="622" w:type="dxa"/>
            <w:vAlign w:val="center"/>
          </w:tcPr>
          <w:p w:rsidR="0011429F" w:rsidRPr="003A7A04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2" w:type="dxa"/>
            <w:vAlign w:val="center"/>
          </w:tcPr>
          <w:p w:rsidR="0011429F" w:rsidRPr="003A7A04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1429F" w:rsidRPr="003A7A04" w:rsidTr="0011429F">
        <w:trPr>
          <w:cantSplit/>
          <w:trHeight w:val="731"/>
        </w:trPr>
        <w:tc>
          <w:tcPr>
            <w:tcW w:w="1659" w:type="dxa"/>
            <w:vMerge/>
          </w:tcPr>
          <w:p w:rsidR="0011429F" w:rsidRPr="003A7A04" w:rsidRDefault="0011429F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</w:tcPr>
          <w:p w:rsidR="0011429F" w:rsidRPr="003A7A04" w:rsidRDefault="0011429F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888" w:type="dxa"/>
          </w:tcPr>
          <w:p w:rsidR="0011429F" w:rsidRPr="003A7A04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1429F" w:rsidRPr="003A7A04" w:rsidRDefault="00E619E2" w:rsidP="008C048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1429F"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8C0486"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2,44</w:t>
            </w:r>
          </w:p>
        </w:tc>
        <w:tc>
          <w:tcPr>
            <w:tcW w:w="852" w:type="dxa"/>
            <w:vAlign w:val="center"/>
          </w:tcPr>
          <w:p w:rsidR="0011429F" w:rsidRPr="003A7A04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18,78</w:t>
            </w:r>
          </w:p>
        </w:tc>
        <w:tc>
          <w:tcPr>
            <w:tcW w:w="852" w:type="dxa"/>
            <w:vAlign w:val="center"/>
          </w:tcPr>
          <w:p w:rsidR="0011429F" w:rsidRPr="003A7A04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26,16</w:t>
            </w:r>
          </w:p>
        </w:tc>
        <w:tc>
          <w:tcPr>
            <w:tcW w:w="852" w:type="dxa"/>
            <w:vAlign w:val="center"/>
          </w:tcPr>
          <w:p w:rsidR="0011429F" w:rsidRPr="003A7A04" w:rsidRDefault="008C0486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18,0</w:t>
            </w:r>
          </w:p>
        </w:tc>
        <w:tc>
          <w:tcPr>
            <w:tcW w:w="852" w:type="dxa"/>
            <w:vAlign w:val="center"/>
          </w:tcPr>
          <w:p w:rsidR="0011429F" w:rsidRPr="003A7A04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39,5</w:t>
            </w:r>
          </w:p>
        </w:tc>
        <w:tc>
          <w:tcPr>
            <w:tcW w:w="842" w:type="dxa"/>
            <w:vAlign w:val="center"/>
          </w:tcPr>
          <w:p w:rsidR="0011429F" w:rsidRPr="003A7A04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622" w:type="dxa"/>
            <w:vAlign w:val="center"/>
          </w:tcPr>
          <w:p w:rsidR="0011429F" w:rsidRPr="003A7A04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2" w:type="dxa"/>
            <w:vAlign w:val="center"/>
          </w:tcPr>
          <w:p w:rsidR="0011429F" w:rsidRPr="003A7A04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1429F" w:rsidRPr="003A7A04" w:rsidTr="0011429F">
        <w:trPr>
          <w:cantSplit/>
          <w:trHeight w:val="571"/>
        </w:trPr>
        <w:tc>
          <w:tcPr>
            <w:tcW w:w="1659" w:type="dxa"/>
            <w:vMerge/>
          </w:tcPr>
          <w:p w:rsidR="0011429F" w:rsidRPr="003A7A04" w:rsidRDefault="0011429F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</w:tcPr>
          <w:p w:rsidR="0011429F" w:rsidRPr="003A7A04" w:rsidRDefault="0011429F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888" w:type="dxa"/>
          </w:tcPr>
          <w:p w:rsidR="0011429F" w:rsidRPr="003A7A04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1429F" w:rsidRPr="003A7A04" w:rsidRDefault="00E619E2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852" w:type="dxa"/>
            <w:vAlign w:val="center"/>
          </w:tcPr>
          <w:p w:rsidR="0011429F" w:rsidRPr="003A7A04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1,88</w:t>
            </w:r>
          </w:p>
        </w:tc>
        <w:tc>
          <w:tcPr>
            <w:tcW w:w="852" w:type="dxa"/>
            <w:vAlign w:val="center"/>
          </w:tcPr>
          <w:p w:rsidR="0011429F" w:rsidRPr="003A7A04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2,62</w:t>
            </w:r>
          </w:p>
        </w:tc>
        <w:tc>
          <w:tcPr>
            <w:tcW w:w="852" w:type="dxa"/>
            <w:vAlign w:val="center"/>
          </w:tcPr>
          <w:p w:rsidR="0011429F" w:rsidRPr="003A7A04" w:rsidRDefault="000A1BBD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852" w:type="dxa"/>
            <w:vAlign w:val="center"/>
          </w:tcPr>
          <w:p w:rsidR="0011429F" w:rsidRPr="003A7A04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842" w:type="dxa"/>
            <w:vAlign w:val="center"/>
          </w:tcPr>
          <w:p w:rsidR="0011429F" w:rsidRPr="003A7A04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622" w:type="dxa"/>
            <w:vAlign w:val="center"/>
          </w:tcPr>
          <w:p w:rsidR="0011429F" w:rsidRPr="003A7A04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2" w:type="dxa"/>
            <w:vAlign w:val="center"/>
          </w:tcPr>
          <w:p w:rsidR="0011429F" w:rsidRPr="003A7A04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1429F" w:rsidRPr="003A7A04" w:rsidTr="00E86655">
        <w:trPr>
          <w:cantSplit/>
          <w:trHeight w:val="685"/>
        </w:trPr>
        <w:tc>
          <w:tcPr>
            <w:tcW w:w="1659" w:type="dxa"/>
            <w:vMerge/>
          </w:tcPr>
          <w:p w:rsidR="0011429F" w:rsidRPr="003A7A04" w:rsidRDefault="0011429F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</w:tcPr>
          <w:p w:rsidR="0011429F" w:rsidRPr="003A7A04" w:rsidRDefault="0011429F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888" w:type="dxa"/>
          </w:tcPr>
          <w:p w:rsidR="0011429F" w:rsidRPr="003A7A04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1429F" w:rsidRPr="003A7A04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2" w:type="dxa"/>
            <w:vAlign w:val="center"/>
          </w:tcPr>
          <w:p w:rsidR="0011429F" w:rsidRPr="003A7A04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2" w:type="dxa"/>
            <w:vAlign w:val="center"/>
          </w:tcPr>
          <w:p w:rsidR="0011429F" w:rsidRPr="003A7A04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2" w:type="dxa"/>
            <w:vAlign w:val="center"/>
          </w:tcPr>
          <w:p w:rsidR="0011429F" w:rsidRPr="003A7A04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2" w:type="dxa"/>
            <w:vAlign w:val="center"/>
          </w:tcPr>
          <w:p w:rsidR="0011429F" w:rsidRPr="003A7A04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11429F" w:rsidRPr="003A7A04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1429F" w:rsidRPr="003A7A04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2" w:type="dxa"/>
            <w:vAlign w:val="center"/>
          </w:tcPr>
          <w:p w:rsidR="0011429F" w:rsidRPr="003A7A04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2" w:type="dxa"/>
            <w:vAlign w:val="center"/>
          </w:tcPr>
          <w:p w:rsidR="0011429F" w:rsidRPr="003A7A04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1429F" w:rsidRPr="003A7A04" w:rsidTr="00E86655">
        <w:trPr>
          <w:cantSplit/>
          <w:trHeight w:val="563"/>
        </w:trPr>
        <w:tc>
          <w:tcPr>
            <w:tcW w:w="1659" w:type="dxa"/>
            <w:vMerge/>
          </w:tcPr>
          <w:p w:rsidR="0011429F" w:rsidRPr="003A7A04" w:rsidRDefault="0011429F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</w:tcPr>
          <w:p w:rsidR="0011429F" w:rsidRPr="003A7A04" w:rsidRDefault="0011429F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источникам</w:t>
            </w:r>
          </w:p>
        </w:tc>
        <w:tc>
          <w:tcPr>
            <w:tcW w:w="888" w:type="dxa"/>
          </w:tcPr>
          <w:p w:rsidR="0011429F" w:rsidRPr="003A7A04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1429F" w:rsidRPr="003A7A04" w:rsidRDefault="0011429F" w:rsidP="00E619E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E619E2"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280,06</w:t>
            </w:r>
          </w:p>
        </w:tc>
        <w:tc>
          <w:tcPr>
            <w:tcW w:w="852" w:type="dxa"/>
            <w:vAlign w:val="center"/>
          </w:tcPr>
          <w:p w:rsidR="0011429F" w:rsidRPr="003A7A04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1880,16</w:t>
            </w:r>
          </w:p>
        </w:tc>
        <w:tc>
          <w:tcPr>
            <w:tcW w:w="852" w:type="dxa"/>
            <w:vAlign w:val="center"/>
          </w:tcPr>
          <w:p w:rsidR="0011429F" w:rsidRPr="003A7A04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2618,90</w:t>
            </w:r>
          </w:p>
        </w:tc>
        <w:tc>
          <w:tcPr>
            <w:tcW w:w="852" w:type="dxa"/>
            <w:vAlign w:val="center"/>
          </w:tcPr>
          <w:p w:rsidR="0011429F" w:rsidRPr="003A7A04" w:rsidRDefault="000A1BBD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1802,6</w:t>
            </w:r>
          </w:p>
        </w:tc>
        <w:tc>
          <w:tcPr>
            <w:tcW w:w="852" w:type="dxa"/>
            <w:vAlign w:val="center"/>
          </w:tcPr>
          <w:p w:rsidR="0011429F" w:rsidRPr="003A7A04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1978,1</w:t>
            </w:r>
          </w:p>
        </w:tc>
        <w:tc>
          <w:tcPr>
            <w:tcW w:w="842" w:type="dxa"/>
            <w:vAlign w:val="center"/>
          </w:tcPr>
          <w:p w:rsidR="0011429F" w:rsidRPr="003A7A04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2000,3</w:t>
            </w:r>
          </w:p>
        </w:tc>
        <w:tc>
          <w:tcPr>
            <w:tcW w:w="622" w:type="dxa"/>
            <w:vAlign w:val="center"/>
          </w:tcPr>
          <w:p w:rsidR="0011429F" w:rsidRPr="003A7A04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2" w:type="dxa"/>
            <w:vAlign w:val="center"/>
          </w:tcPr>
          <w:p w:rsidR="0011429F" w:rsidRPr="003A7A04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411E0B"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7F10D0" w:rsidRPr="003A7A04" w:rsidRDefault="007F10D0" w:rsidP="007F10D0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A04">
        <w:rPr>
          <w:rFonts w:ascii="Times New Roman" w:hAnsi="Times New Roman" w:cs="Times New Roman"/>
          <w:color w:val="000000"/>
          <w:sz w:val="24"/>
          <w:szCs w:val="24"/>
        </w:rPr>
        <w:t xml:space="preserve">1.2. Раздел </w:t>
      </w:r>
      <w:r w:rsidRPr="003A7A04">
        <w:rPr>
          <w:rFonts w:ascii="Times New Roman" w:hAnsi="Times New Roman" w:cs="Times New Roman"/>
          <w:color w:val="000000"/>
          <w:sz w:val="24"/>
          <w:szCs w:val="24"/>
          <w:lang w:val="en-US"/>
        </w:rPr>
        <w:t>II</w:t>
      </w:r>
      <w:r w:rsidRPr="003A7A04">
        <w:rPr>
          <w:rFonts w:ascii="Times New Roman" w:hAnsi="Times New Roman" w:cs="Times New Roman"/>
          <w:color w:val="000000"/>
          <w:sz w:val="24"/>
          <w:szCs w:val="24"/>
        </w:rPr>
        <w:t>. «Характеристика текущего состояния сферы реализации программы» муниципальной Программы раздел таблицы «Целевые показатели (индикаторы), характеризующие сферу содержания дворовых территорий и общего пользования   изложить в новой редакции:</w:t>
      </w:r>
    </w:p>
    <w:p w:rsidR="007F10D0" w:rsidRPr="003A7A04" w:rsidRDefault="007F10D0" w:rsidP="007F10D0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A7A04">
        <w:rPr>
          <w:rFonts w:ascii="Times New Roman" w:hAnsi="Times New Roman" w:cs="Times New Roman"/>
          <w:b/>
          <w:color w:val="000000"/>
          <w:sz w:val="24"/>
          <w:szCs w:val="24"/>
        </w:rPr>
        <w:t>«Целевые показатели (индикаторы), характеризующие</w:t>
      </w:r>
    </w:p>
    <w:p w:rsidR="007F10D0" w:rsidRPr="003A7A04" w:rsidRDefault="007F10D0" w:rsidP="007F10D0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A7A04">
        <w:rPr>
          <w:rFonts w:ascii="Times New Roman" w:hAnsi="Times New Roman" w:cs="Times New Roman"/>
          <w:b/>
          <w:color w:val="000000"/>
          <w:sz w:val="24"/>
          <w:szCs w:val="24"/>
        </w:rPr>
        <w:t>сферу содержания дворовых территорий</w:t>
      </w:r>
    </w:p>
    <w:tbl>
      <w:tblPr>
        <w:tblW w:w="989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18"/>
        <w:gridCol w:w="30"/>
        <w:gridCol w:w="2097"/>
        <w:gridCol w:w="22"/>
        <w:gridCol w:w="1958"/>
        <w:gridCol w:w="48"/>
        <w:gridCol w:w="1916"/>
        <w:gridCol w:w="8"/>
      </w:tblGrid>
      <w:tr w:rsidR="007F10D0" w:rsidRPr="003A7A04" w:rsidTr="00296D30">
        <w:trPr>
          <w:trHeight w:val="747"/>
        </w:trPr>
        <w:tc>
          <w:tcPr>
            <w:tcW w:w="9897" w:type="dxa"/>
            <w:gridSpan w:val="8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Целевые показатели (индикаторы), характеризующие</w:t>
            </w:r>
          </w:p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сферу содержания территорий общего пользования на 2024 год.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18" w:type="dxa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2127" w:type="dxa"/>
            <w:gridSpan w:val="2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980" w:type="dxa"/>
            <w:gridSpan w:val="2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Плановое значение на  2024 год</w:t>
            </w:r>
          </w:p>
        </w:tc>
        <w:tc>
          <w:tcPr>
            <w:tcW w:w="1964" w:type="dxa"/>
            <w:gridSpan w:val="2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Фактическое значение за 2024 год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18" w:type="dxa"/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благоустроенных муниципальных территорий общего пользования</w:t>
            </w:r>
          </w:p>
        </w:tc>
        <w:tc>
          <w:tcPr>
            <w:tcW w:w="2127" w:type="dxa"/>
            <w:gridSpan w:val="2"/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980" w:type="dxa"/>
            <w:gridSpan w:val="2"/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4" w:type="dxa"/>
            <w:gridSpan w:val="2"/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18" w:type="dxa"/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благоустроенных муниципальных территорий общего пользования от общего количества таких территорий</w:t>
            </w:r>
          </w:p>
        </w:tc>
        <w:tc>
          <w:tcPr>
            <w:tcW w:w="2127" w:type="dxa"/>
            <w:gridSpan w:val="2"/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980" w:type="dxa"/>
            <w:gridSpan w:val="2"/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64" w:type="dxa"/>
            <w:gridSpan w:val="2"/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18" w:type="dxa"/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проведенных субботников по обустройству территорий общего пользования в весенний и осенний периоды</w:t>
            </w:r>
          </w:p>
        </w:tc>
        <w:tc>
          <w:tcPr>
            <w:tcW w:w="2127" w:type="dxa"/>
            <w:gridSpan w:val="2"/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периодичность, единиц</w:t>
            </w:r>
          </w:p>
        </w:tc>
        <w:tc>
          <w:tcPr>
            <w:tcW w:w="1980" w:type="dxa"/>
            <w:gridSpan w:val="2"/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1964" w:type="dxa"/>
            <w:gridSpan w:val="2"/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18" w:type="dxa"/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реализованных проектов благоустройства муниципальных территорий общего пользования</w:t>
            </w:r>
          </w:p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980" w:type="dxa"/>
            <w:gridSpan w:val="2"/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4" w:type="dxa"/>
            <w:gridSpan w:val="2"/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9889" w:type="dxa"/>
            <w:gridSpan w:val="7"/>
            <w:vAlign w:val="center"/>
          </w:tcPr>
          <w:p w:rsidR="007F10D0" w:rsidRPr="003A7A04" w:rsidRDefault="007F10D0" w:rsidP="00A826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Целевые показатели (индикаторы), характеризующие</w:t>
            </w:r>
          </w:p>
          <w:p w:rsidR="007F10D0" w:rsidRPr="003A7A04" w:rsidRDefault="007F10D0" w:rsidP="00A826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сферу содержания дворовых территорий на 2024 год.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Плановое значение на  2024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Фактическое значение за 2024 год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благоустроенных дворовых территорий МКД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благоустроенных дворовых </w:t>
            </w: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территорий МКД от общего количества дворовых территорий МКД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Количество проведенных субботников по обустройству дворовых территорий в весенний и осенний периоды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периодичность, 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 в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 в год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дворовых территорий, благоустроенных с финансовым участием граждан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9889" w:type="dxa"/>
            <w:gridSpan w:val="7"/>
          </w:tcPr>
          <w:p w:rsidR="007F10D0" w:rsidRPr="003A7A04" w:rsidRDefault="007F10D0" w:rsidP="00A826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Целевые показатели (индикаторы), характеризующие</w:t>
            </w:r>
          </w:p>
          <w:p w:rsidR="007F10D0" w:rsidRPr="003A7A04" w:rsidRDefault="007F10D0" w:rsidP="00A826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сферу содержания территорий общего пользования на 2025 год.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Плановое значение на  2025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Фактическое значение за 2025 год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благоустроенных муниципальных территорий общего пользования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благоустроенных муниципальных территорий общего пользования от общего количества таких территорий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проведенных субботников по обустройству территорий общего пользования в весенний и осенний периоды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периодичность, 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реализованных проектов благоустройства муниципальных территорий общего пользования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9889" w:type="dxa"/>
            <w:gridSpan w:val="7"/>
            <w:vAlign w:val="center"/>
          </w:tcPr>
          <w:p w:rsidR="007F10D0" w:rsidRPr="003A7A04" w:rsidRDefault="007F10D0" w:rsidP="00A826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Целевые показатели (индикаторы), характеризующие</w:t>
            </w:r>
          </w:p>
          <w:p w:rsidR="007F10D0" w:rsidRPr="003A7A04" w:rsidRDefault="007F10D0" w:rsidP="00A826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сферу содержания дворовых территорий на 2025 год.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Плановое значение на  2025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Фактическое значение за 2025 год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благоустроенных дворовых территорий МКД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благоустроенных дворовых территорий МКД от общего количества дворовых территорий МКД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проведенных субботников по обустройству дворовых территорий в весенний и осенний периоды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периодичность, 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 в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 в год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дворовых территорий, благоустроенных с финансовым участием граждан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0»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9889" w:type="dxa"/>
            <w:gridSpan w:val="7"/>
          </w:tcPr>
          <w:p w:rsidR="007F10D0" w:rsidRPr="003A7A04" w:rsidRDefault="007F10D0" w:rsidP="00A826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Целевые показатели (индикаторы), характеризующие</w:t>
            </w:r>
          </w:p>
          <w:p w:rsidR="007F10D0" w:rsidRPr="003A7A04" w:rsidRDefault="007F10D0" w:rsidP="00A826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сферу содержания территорий общего пользования на 2026 год.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Плановое значение на  2026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Фактическое значение за 2026 год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Количество благоустроенных муниципальных территорий общего пользования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7F10D0" w:rsidRPr="003A7A04" w:rsidRDefault="00A82609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благоустроенных муниципальных территорий общего пользования от общего количества таких территорий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проведенных субботников по обустройству территорий общего пользования в весенний и осенний периоды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периодичность, 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реализованных проектов благоустройства муниципальных территорий общего пользования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9889" w:type="dxa"/>
            <w:gridSpan w:val="7"/>
            <w:vAlign w:val="center"/>
          </w:tcPr>
          <w:p w:rsidR="007F10D0" w:rsidRPr="003A7A04" w:rsidRDefault="007F10D0" w:rsidP="00A826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Целевые показатели (индикаторы), характеризующие</w:t>
            </w:r>
          </w:p>
          <w:p w:rsidR="007F10D0" w:rsidRPr="003A7A04" w:rsidRDefault="007F10D0" w:rsidP="00A826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сферу содержания дворовых территорий на 2026 год.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Плановое значение на  2026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Фактическое значение за 2026 год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благоустроенных дворовых территорий МКД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благоустроенных дворовых территорий МКД от общего количества дворовых территорий МКД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проведенных субботников по обустройству дворовых территорий в весенний и осенний периоды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периодичность, 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 в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 в год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дворовых территорий, благоустроенных с финансовым участием граждан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0»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9889" w:type="dxa"/>
            <w:gridSpan w:val="7"/>
          </w:tcPr>
          <w:p w:rsidR="007F10D0" w:rsidRPr="003A7A04" w:rsidRDefault="007F10D0" w:rsidP="00A826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Целевые показатели (индикаторы), характеризующие</w:t>
            </w:r>
          </w:p>
          <w:p w:rsidR="007F10D0" w:rsidRPr="003A7A04" w:rsidRDefault="007F10D0" w:rsidP="00A826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сферу содержания территорий общего пользования на 2027 год.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Плановое значение на  2027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Фактическое значение за 2027 год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благоустроенных муниципальных территорий общего пользования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A82609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благоустроенных муниципальных территорий общего пользования от общего количества таких территорий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проведенных субботников по обустройству территорий общего пользования в весенний и осенний периоды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периодичность, 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реализованных проектов благоустройства муниципальных территорий общего пользования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9889" w:type="dxa"/>
            <w:gridSpan w:val="7"/>
            <w:vAlign w:val="center"/>
          </w:tcPr>
          <w:p w:rsidR="007F10D0" w:rsidRPr="003A7A04" w:rsidRDefault="007F10D0" w:rsidP="00A826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Целевые показатели (индикаторы), характеризующие</w:t>
            </w:r>
          </w:p>
          <w:p w:rsidR="007F10D0" w:rsidRPr="003A7A04" w:rsidRDefault="007F10D0" w:rsidP="00A826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сферу содержания дворовых территорий на 2027 год.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Плановое значение на  2027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Фактическое значение за 2027 год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благоустроенных дворовых территорий МКД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благоустроенных дворовых территорий МКД от общего количества дворовых территорий МКД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проведенных субботников по обустройству дворовых территорий в весенний и осенний периоды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периодичность, 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 в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 в год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дворовых территорий, благоустроенных с финансовым участием граждан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9889" w:type="dxa"/>
            <w:gridSpan w:val="7"/>
          </w:tcPr>
          <w:p w:rsidR="007F10D0" w:rsidRPr="003A7A04" w:rsidRDefault="007F10D0" w:rsidP="00A826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Целевые показатели (индикаторы), характеризующие</w:t>
            </w:r>
          </w:p>
          <w:p w:rsidR="007F10D0" w:rsidRPr="003A7A04" w:rsidRDefault="007F10D0" w:rsidP="00A826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сферу содержания территорий общего пользования на 2028 год.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Плановое значение на  2028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Фактическое значение за 2028 год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благоустроенных муниципальных территорий общего пользования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благоустроенных муниципальных территорий общего пользования от общего количества таких территорий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проведенных субботников по обустройству территорий общего пользования в весенний и осенний периоды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периодичность, 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реализованных проектов благоустройства муниципальных территорий общего пользования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9889" w:type="dxa"/>
            <w:gridSpan w:val="7"/>
            <w:vAlign w:val="center"/>
          </w:tcPr>
          <w:p w:rsidR="007F10D0" w:rsidRPr="003A7A04" w:rsidRDefault="007F10D0" w:rsidP="00A826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Целевые показатели (индикаторы), характеризующие</w:t>
            </w:r>
          </w:p>
          <w:p w:rsidR="007F10D0" w:rsidRPr="003A7A04" w:rsidRDefault="007F10D0" w:rsidP="00A826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сферу содержания дворовых территорий на 2028 год.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Плановое значение на  2028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Фактическое значение за 2028 год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благоустроенных дворовых территорий МКД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благоустроенных дворовых территорий МКД от общего количества дворовых территорий МКД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проведенных субботников по обустройству дворовых территорий в весенний и осенний периоды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периодичность, 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 в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 в год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Доля дворовых территорий, благоустроенных с финансовым участием граждан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9889" w:type="dxa"/>
            <w:gridSpan w:val="7"/>
          </w:tcPr>
          <w:p w:rsidR="007F10D0" w:rsidRPr="003A7A04" w:rsidRDefault="007F10D0" w:rsidP="00A826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Целевые показатели (индикаторы), характеризующие</w:t>
            </w:r>
          </w:p>
          <w:p w:rsidR="007F10D0" w:rsidRPr="003A7A04" w:rsidRDefault="007F10D0" w:rsidP="00A826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сферу содержания территорий общего пользования на 2029 год.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Плановое значение на  2029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Фактическое значение за 2029 год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благоустроенных муниципальных территорий общего пользования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благоустроенных муниципальных территорий общего пользования от общего количества таких территорий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проведенных субботников по обустройству территорий общего пользования в весенний и осенний периоды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периодичность, 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реализованных проектов благоустройства муниципальных территорий общего пользования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9889" w:type="dxa"/>
            <w:gridSpan w:val="7"/>
            <w:vAlign w:val="center"/>
          </w:tcPr>
          <w:p w:rsidR="007F10D0" w:rsidRPr="003A7A04" w:rsidRDefault="007F10D0" w:rsidP="00A826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Целевые показатели (индикаторы), характеризующие</w:t>
            </w:r>
          </w:p>
          <w:p w:rsidR="007F10D0" w:rsidRPr="003A7A04" w:rsidRDefault="007F10D0" w:rsidP="00A826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сферу содержания дворовых территорий на 2029 год.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Плановое значение на  2029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Фактическое значение за 2029 год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благоустроенных дворовых территорий МКД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благоустроенных дворовых территорий МКД от общего количества дворовых территорий МКД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проведенных субботников по обустройству дворовых территорий в весенний и осенний периоды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периодичность, 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 в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 в год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дворовых территорий, благоустроенных с финансовым участием граждан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9889" w:type="dxa"/>
            <w:gridSpan w:val="7"/>
          </w:tcPr>
          <w:p w:rsidR="007F10D0" w:rsidRPr="003A7A04" w:rsidRDefault="007F10D0" w:rsidP="00A826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Целевые показатели (индикаторы), характеризующие</w:t>
            </w:r>
          </w:p>
          <w:p w:rsidR="007F10D0" w:rsidRPr="003A7A04" w:rsidRDefault="007F10D0" w:rsidP="00A826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сферу содержания территорий общего пользования на 2030 год.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Плановое значение на  2030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Фактическое значение за 2030 год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благоустроенных муниципальных территорий общего пользования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благоустроенных муниципальных территорий общего пользования от общего количества таких территорий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Количество проведенных субботников по обустройству территорий общего пользования в весенний и осенний периоды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периодичность, 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реализованных проектов благоустройства муниципальных территорий общего пользования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vAlign w:val="center"/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9889" w:type="dxa"/>
            <w:gridSpan w:val="7"/>
            <w:vAlign w:val="center"/>
          </w:tcPr>
          <w:p w:rsidR="007F10D0" w:rsidRPr="003A7A04" w:rsidRDefault="007F10D0" w:rsidP="00A826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Целевые показатели (индикаторы), характеризующие</w:t>
            </w:r>
          </w:p>
          <w:p w:rsidR="007F10D0" w:rsidRPr="003A7A04" w:rsidRDefault="007F10D0" w:rsidP="00A8260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сферу содержания дворовых территорий на 2030 год.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Плановое значение на  2030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Фактическое значение за 2030 год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благоустроенных дворовых территорий МКД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благоустроенных дворовых территорий МКД от общего количества дворовых территорий МКД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проведенных субботников по обустройству дворовых территорий в весенний и осенний периоды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периодичность, 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 в год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 в год</w:t>
            </w:r>
          </w:p>
        </w:tc>
      </w:tr>
      <w:tr w:rsidR="007F10D0" w:rsidRPr="003A7A04" w:rsidTr="00296D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8" w:type="dxa"/>
        </w:trPr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дворовых территорий, благоустроенных с финансовым участием граждан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6" w:type="dxa"/>
            <w:tcBorders>
              <w:left w:val="single" w:sz="4" w:space="0" w:color="auto"/>
            </w:tcBorders>
          </w:tcPr>
          <w:p w:rsidR="007F10D0" w:rsidRPr="003A7A04" w:rsidRDefault="007F10D0" w:rsidP="007F10D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0»</w:t>
            </w:r>
          </w:p>
        </w:tc>
      </w:tr>
    </w:tbl>
    <w:p w:rsidR="007F10D0" w:rsidRPr="003A7A04" w:rsidRDefault="007F10D0" w:rsidP="007F10D0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        1.</w:t>
      </w:r>
      <w:r w:rsidR="00A82609" w:rsidRPr="003A7A04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3A7A04">
        <w:rPr>
          <w:rFonts w:ascii="Times New Roman" w:hAnsi="Times New Roman" w:cs="Times New Roman"/>
          <w:color w:val="000000"/>
          <w:sz w:val="28"/>
          <w:szCs w:val="28"/>
        </w:rPr>
        <w:t>. Приложение 5 «Адресный перечень общественных территорий, нуждающихся в благоустройстве (с учетом их физического состояния) и подлежащих благоустройству по итогам общественного обсужд</w:t>
      </w:r>
      <w:r w:rsidR="003A7A04">
        <w:rPr>
          <w:rFonts w:ascii="Times New Roman" w:hAnsi="Times New Roman" w:cs="Times New Roman"/>
          <w:color w:val="000000"/>
          <w:sz w:val="28"/>
          <w:szCs w:val="28"/>
        </w:rPr>
        <w:t xml:space="preserve">ения»  муниципальной Программы </w:t>
      </w:r>
      <w:r w:rsidRPr="003A7A04">
        <w:rPr>
          <w:rFonts w:ascii="Times New Roman" w:hAnsi="Times New Roman" w:cs="Times New Roman"/>
          <w:color w:val="000000"/>
          <w:sz w:val="28"/>
          <w:szCs w:val="28"/>
        </w:rPr>
        <w:t>изложить в новой редакции согласно приложению 1 к настоящему постановлению.</w:t>
      </w:r>
    </w:p>
    <w:p w:rsidR="003C059B" w:rsidRPr="003A7A04" w:rsidRDefault="006B47B7" w:rsidP="006B47B7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3C059B" w:rsidRPr="003A7A04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3A7A04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3C059B"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. Приложение 13 «Прогноз показателей муниципальных заданий муниципальной программы» к муниципальной программе «Формирование современной городской среды Новоржевского муниципального округа» </w:t>
      </w:r>
      <w:r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изложить </w:t>
      </w:r>
      <w:r w:rsidR="003C059B"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в новой редакции согласно приложению </w:t>
      </w:r>
      <w:r w:rsidR="00411E0B" w:rsidRPr="003A7A0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C059B"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постановлению.</w:t>
      </w:r>
    </w:p>
    <w:p w:rsidR="003C3752" w:rsidRPr="003A7A04" w:rsidRDefault="003C3752" w:rsidP="003C3752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         1.</w:t>
      </w:r>
      <w:r w:rsidR="006B47B7" w:rsidRPr="003A7A04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. Приложение 14 «Ресурсное обеспечение реализации муниципальной программы «Формирование современной городской среды Новоржевского муниципального округа» </w:t>
      </w:r>
      <w:r w:rsidR="006B47B7" w:rsidRPr="003A7A04">
        <w:rPr>
          <w:rFonts w:ascii="Times New Roman" w:hAnsi="Times New Roman" w:cs="Times New Roman"/>
          <w:color w:val="000000"/>
          <w:sz w:val="28"/>
          <w:szCs w:val="28"/>
        </w:rPr>
        <w:t>изложить</w:t>
      </w:r>
      <w:r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 в новой редакции согласно приложению </w:t>
      </w:r>
      <w:r w:rsidR="00411E0B" w:rsidRPr="003A7A04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постановлению.</w:t>
      </w:r>
    </w:p>
    <w:p w:rsidR="003C3752" w:rsidRPr="003A7A04" w:rsidRDefault="003C3752" w:rsidP="003C3752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         1.</w:t>
      </w:r>
      <w:r w:rsidR="006B47B7" w:rsidRPr="003A7A04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3A7A04">
        <w:rPr>
          <w:rFonts w:ascii="Times New Roman" w:hAnsi="Times New Roman" w:cs="Times New Roman"/>
          <w:color w:val="000000"/>
          <w:sz w:val="28"/>
          <w:szCs w:val="28"/>
        </w:rPr>
        <w:t>. Приложение 15 «Прогнозная (справочная) оценка ресурсного обеспечени</w:t>
      </w:r>
      <w:r w:rsidR="00C76D77" w:rsidRPr="003A7A04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 за счет сре</w:t>
      </w:r>
      <w:proofErr w:type="gramStart"/>
      <w:r w:rsidRPr="003A7A04">
        <w:rPr>
          <w:rFonts w:ascii="Times New Roman" w:hAnsi="Times New Roman" w:cs="Times New Roman"/>
          <w:color w:val="000000"/>
          <w:sz w:val="28"/>
          <w:szCs w:val="28"/>
        </w:rPr>
        <w:t>дств вс</w:t>
      </w:r>
      <w:proofErr w:type="gramEnd"/>
      <w:r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ех источников муниципальной программы «Формирование современной городской среды Новоржевского муниципального округа» </w:t>
      </w:r>
      <w:r w:rsidR="006B47B7" w:rsidRPr="003A7A04">
        <w:rPr>
          <w:rFonts w:ascii="Times New Roman" w:hAnsi="Times New Roman" w:cs="Times New Roman"/>
          <w:color w:val="000000"/>
          <w:sz w:val="28"/>
          <w:szCs w:val="28"/>
        </w:rPr>
        <w:t>изложить</w:t>
      </w:r>
      <w:r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 в новой редакции согласно приложению </w:t>
      </w:r>
      <w:r w:rsidR="00411E0B" w:rsidRPr="003A7A04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постановлению.</w:t>
      </w:r>
    </w:p>
    <w:p w:rsidR="00C76D77" w:rsidRPr="003A7A04" w:rsidRDefault="00C76D77" w:rsidP="00C76D7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        1.</w:t>
      </w:r>
      <w:r w:rsidR="006B47B7" w:rsidRPr="003A7A04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. Приложение 16 «Перечень основных мероприятий муниципальной программы «Формирование современной городской среды Новоржевского муниципального округа» </w:t>
      </w:r>
      <w:r w:rsidR="006B47B7" w:rsidRPr="003A7A04">
        <w:rPr>
          <w:rFonts w:ascii="Times New Roman" w:hAnsi="Times New Roman" w:cs="Times New Roman"/>
          <w:color w:val="000000"/>
          <w:sz w:val="28"/>
          <w:szCs w:val="28"/>
        </w:rPr>
        <w:t>изложить</w:t>
      </w:r>
      <w:r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 в новой редакции согласно приложению </w:t>
      </w:r>
      <w:r w:rsidR="00411E0B" w:rsidRPr="003A7A04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постановлению.</w:t>
      </w:r>
    </w:p>
    <w:p w:rsidR="006B47B7" w:rsidRPr="003A7A04" w:rsidRDefault="003C059B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7A0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2. Настоящее постановление вступает в силу </w:t>
      </w:r>
      <w:r w:rsidR="003A7A04">
        <w:rPr>
          <w:rFonts w:ascii="Times New Roman" w:hAnsi="Times New Roman" w:cs="Times New Roman"/>
          <w:color w:val="000000"/>
          <w:sz w:val="28"/>
          <w:szCs w:val="28"/>
        </w:rPr>
        <w:t>после</w:t>
      </w:r>
      <w:r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 его официального опубликования</w:t>
      </w:r>
      <w:r w:rsidR="006B47B7" w:rsidRPr="003A7A0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C059B" w:rsidRPr="003A7A04" w:rsidRDefault="003C059B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         3. Опубликовать настоящее постановление в сетевом издании "Нормативные правовые акты Псковской области" (pravo.pskov.ru) и разместить на официальном сайте Новоржевского муниципального округа в информационно-телекоммуникационной сети "Интернет" (novorzhev.gosuslugi.ru).</w:t>
      </w:r>
    </w:p>
    <w:p w:rsidR="003C059B" w:rsidRPr="003A7A04" w:rsidRDefault="003C059B" w:rsidP="003C059B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        4. </w:t>
      </w:r>
      <w:proofErr w:type="gramStart"/>
      <w:r w:rsidRPr="003A7A04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по ЖКХ, дорожной деятельности, архитектуре, градостроительству, транспорту и связи.</w:t>
      </w:r>
    </w:p>
    <w:p w:rsidR="003C059B" w:rsidRPr="003A7A04" w:rsidRDefault="003C059B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C059B" w:rsidRPr="003A7A04" w:rsidRDefault="003C059B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C059B" w:rsidRPr="003A7A04" w:rsidRDefault="003C059B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7A04">
        <w:rPr>
          <w:rFonts w:ascii="Times New Roman" w:hAnsi="Times New Roman" w:cs="Times New Roman"/>
          <w:color w:val="000000"/>
          <w:sz w:val="28"/>
          <w:szCs w:val="28"/>
        </w:rPr>
        <w:t>Глав</w:t>
      </w:r>
      <w:r w:rsidR="00F04EF3" w:rsidRPr="003A7A0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 Новоржевского муниципального округа                 </w:t>
      </w:r>
      <w:r w:rsidR="00B87E1C"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3A7A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04EF3" w:rsidRPr="003A7A04">
        <w:rPr>
          <w:rFonts w:ascii="Times New Roman" w:hAnsi="Times New Roman" w:cs="Times New Roman"/>
          <w:color w:val="000000"/>
          <w:sz w:val="28"/>
          <w:szCs w:val="28"/>
        </w:rPr>
        <w:t xml:space="preserve">   Л.М. Трифонова</w:t>
      </w:r>
    </w:p>
    <w:p w:rsidR="00F04EF3" w:rsidRPr="003A7A04" w:rsidRDefault="00F04EF3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C059B" w:rsidRDefault="003C059B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3A7A04" w:rsidRDefault="003A7A04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br w:type="page"/>
      </w:r>
    </w:p>
    <w:p w:rsidR="00A45237" w:rsidRPr="003A7A04" w:rsidRDefault="00A45237" w:rsidP="00A45237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A7A0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A45237" w:rsidRPr="003A7A04" w:rsidRDefault="00A45237" w:rsidP="00A45237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A7A04">
        <w:rPr>
          <w:rFonts w:ascii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A45237" w:rsidRPr="003A7A04" w:rsidRDefault="00A45237" w:rsidP="00A45237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A7A04">
        <w:rPr>
          <w:rFonts w:ascii="Times New Roman" w:hAnsi="Times New Roman" w:cs="Times New Roman"/>
          <w:color w:val="000000"/>
          <w:sz w:val="24"/>
          <w:szCs w:val="24"/>
        </w:rPr>
        <w:t xml:space="preserve">Новоржевского муниципального округа </w:t>
      </w:r>
    </w:p>
    <w:p w:rsidR="00A45237" w:rsidRPr="003A7A04" w:rsidRDefault="00A45237" w:rsidP="00A45237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A7A04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3A7A04">
        <w:rPr>
          <w:rFonts w:ascii="Times New Roman" w:hAnsi="Times New Roman" w:cs="Times New Roman"/>
          <w:color w:val="000000"/>
          <w:sz w:val="24"/>
          <w:szCs w:val="24"/>
        </w:rPr>
        <w:t>06.08.</w:t>
      </w:r>
      <w:r w:rsidRPr="003A7A04">
        <w:rPr>
          <w:rFonts w:ascii="Times New Roman" w:hAnsi="Times New Roman" w:cs="Times New Roman"/>
          <w:color w:val="000000"/>
          <w:sz w:val="24"/>
          <w:szCs w:val="24"/>
        </w:rPr>
        <w:t>2026</w:t>
      </w:r>
      <w:r w:rsidR="003A7A04">
        <w:rPr>
          <w:rFonts w:ascii="Times New Roman" w:hAnsi="Times New Roman" w:cs="Times New Roman"/>
          <w:color w:val="000000"/>
          <w:sz w:val="24"/>
          <w:szCs w:val="24"/>
        </w:rPr>
        <w:t xml:space="preserve"> № 453</w:t>
      </w:r>
    </w:p>
    <w:p w:rsidR="00A45237" w:rsidRPr="003A7A04" w:rsidRDefault="00A45237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753CF" w:rsidRPr="003A7A04" w:rsidRDefault="00D753CF" w:rsidP="00D753CF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A7A04">
        <w:rPr>
          <w:rFonts w:ascii="Times New Roman" w:hAnsi="Times New Roman" w:cs="Times New Roman"/>
          <w:color w:val="000000"/>
          <w:sz w:val="24"/>
          <w:szCs w:val="24"/>
        </w:rPr>
        <w:t>«Приложение 5</w:t>
      </w:r>
    </w:p>
    <w:p w:rsidR="00D753CF" w:rsidRPr="003A7A04" w:rsidRDefault="003A7A04" w:rsidP="00D753CF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муниципальной программе</w:t>
      </w:r>
    </w:p>
    <w:p w:rsidR="003A7A04" w:rsidRDefault="00D753CF" w:rsidP="003A7A04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A7A04">
        <w:rPr>
          <w:rFonts w:ascii="Times New Roman" w:hAnsi="Times New Roman" w:cs="Times New Roman"/>
          <w:color w:val="000000"/>
          <w:sz w:val="24"/>
          <w:szCs w:val="24"/>
        </w:rPr>
        <w:t xml:space="preserve">«Формирование современной городской среды </w:t>
      </w:r>
    </w:p>
    <w:p w:rsidR="00D753CF" w:rsidRPr="003A7A04" w:rsidRDefault="00D753CF" w:rsidP="003A7A04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A7A04">
        <w:rPr>
          <w:rFonts w:ascii="Times New Roman" w:hAnsi="Times New Roman" w:cs="Times New Roman"/>
          <w:color w:val="000000"/>
          <w:sz w:val="24"/>
          <w:szCs w:val="24"/>
        </w:rPr>
        <w:t>Новоржевского</w:t>
      </w:r>
      <w:r w:rsidR="003A7A0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</w:p>
    <w:p w:rsidR="00D753CF" w:rsidRPr="00D753CF" w:rsidRDefault="00D753CF" w:rsidP="00D753CF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753CF" w:rsidRPr="00D753CF" w:rsidRDefault="00D753CF" w:rsidP="00D753CF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753CF">
        <w:rPr>
          <w:rFonts w:ascii="Times New Roman" w:hAnsi="Times New Roman" w:cs="Times New Roman"/>
          <w:b/>
          <w:color w:val="000000"/>
          <w:sz w:val="24"/>
          <w:szCs w:val="24"/>
        </w:rPr>
        <w:t>Адресный перечень</w:t>
      </w:r>
    </w:p>
    <w:p w:rsidR="00D753CF" w:rsidRPr="00D753CF" w:rsidRDefault="00D753CF" w:rsidP="00D753CF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753CF">
        <w:rPr>
          <w:rFonts w:ascii="Times New Roman" w:hAnsi="Times New Roman" w:cs="Times New Roman"/>
          <w:b/>
          <w:color w:val="000000"/>
          <w:sz w:val="24"/>
          <w:szCs w:val="24"/>
        </w:rPr>
        <w:t>общественных территорий, нуждающихся в благоустройстве (с учетом их физического состояния) и подлежащих благоустройству  по итогам общественного обсуждения</w:t>
      </w:r>
    </w:p>
    <w:p w:rsidR="00D753CF" w:rsidRPr="00D753CF" w:rsidRDefault="00D753CF" w:rsidP="00D753CF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675"/>
        <w:gridCol w:w="8895"/>
      </w:tblGrid>
      <w:tr w:rsidR="00D753CF" w:rsidRPr="00D753CF" w:rsidTr="00D753CF">
        <w:tc>
          <w:tcPr>
            <w:tcW w:w="675" w:type="dxa"/>
          </w:tcPr>
          <w:p w:rsidR="00D753CF" w:rsidRPr="00D753CF" w:rsidRDefault="00D753CF" w:rsidP="00D753CF">
            <w:pPr>
              <w:shd w:val="clear" w:color="auto" w:fill="FFFFFF"/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D75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D75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8896" w:type="dxa"/>
          </w:tcPr>
          <w:p w:rsidR="00D753CF" w:rsidRPr="00D753CF" w:rsidRDefault="00D753CF" w:rsidP="00D753CF">
            <w:pPr>
              <w:shd w:val="clear" w:color="auto" w:fill="FFFFFF"/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общественной территории</w:t>
            </w:r>
          </w:p>
        </w:tc>
      </w:tr>
      <w:tr w:rsidR="00D753CF" w:rsidRPr="00D753CF" w:rsidTr="00D753CF">
        <w:tc>
          <w:tcPr>
            <w:tcW w:w="675" w:type="dxa"/>
          </w:tcPr>
          <w:p w:rsidR="00D753CF" w:rsidRPr="00D753CF" w:rsidRDefault="00D753CF" w:rsidP="00D753CF">
            <w:pPr>
              <w:shd w:val="clear" w:color="auto" w:fill="FFFFFF"/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96" w:type="dxa"/>
          </w:tcPr>
          <w:p w:rsidR="00D753CF" w:rsidRPr="00D753CF" w:rsidRDefault="00D753CF" w:rsidP="00D753CF">
            <w:pPr>
              <w:shd w:val="clear" w:color="auto" w:fill="FFFFFF"/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753CF" w:rsidRPr="00D753CF" w:rsidTr="00D753CF">
        <w:tc>
          <w:tcPr>
            <w:tcW w:w="675" w:type="dxa"/>
          </w:tcPr>
          <w:p w:rsidR="00D753CF" w:rsidRPr="00D753CF" w:rsidRDefault="00D753CF" w:rsidP="00D753CF">
            <w:pPr>
              <w:shd w:val="clear" w:color="auto" w:fill="FFFFFF"/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</w:tcPr>
          <w:p w:rsidR="00D753CF" w:rsidRPr="00D753CF" w:rsidRDefault="00D753CF" w:rsidP="00D753CF">
            <w:pPr>
              <w:shd w:val="clear" w:color="auto" w:fill="FFFFFF"/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53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2024 год</w:t>
            </w:r>
          </w:p>
          <w:p w:rsidR="00D753CF" w:rsidRPr="00D753CF" w:rsidRDefault="00D753CF" w:rsidP="00D753CF">
            <w:pPr>
              <w:shd w:val="clear" w:color="auto" w:fill="FFFFFF"/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753CF" w:rsidRPr="00D753CF" w:rsidTr="00D753CF">
        <w:tc>
          <w:tcPr>
            <w:tcW w:w="675" w:type="dxa"/>
          </w:tcPr>
          <w:p w:rsidR="00D753CF" w:rsidRPr="00D753CF" w:rsidRDefault="00D753CF" w:rsidP="00D753CF">
            <w:pPr>
              <w:shd w:val="clear" w:color="auto" w:fill="FFFFFF"/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96" w:type="dxa"/>
          </w:tcPr>
          <w:p w:rsidR="00D753CF" w:rsidRPr="00D753CF" w:rsidRDefault="00D753CF" w:rsidP="00D753CF">
            <w:pPr>
              <w:shd w:val="clear" w:color="auto" w:fill="FFFFFF"/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Общественная территория г. Новоржев, ул. Германа, «Екатерининская площадь» (1-ая очередь)</w:t>
            </w:r>
          </w:p>
        </w:tc>
      </w:tr>
      <w:tr w:rsidR="00D753CF" w:rsidRPr="00D753CF" w:rsidTr="00D753CF">
        <w:tc>
          <w:tcPr>
            <w:tcW w:w="675" w:type="dxa"/>
          </w:tcPr>
          <w:p w:rsidR="00D753CF" w:rsidRPr="00D753CF" w:rsidRDefault="00D753CF" w:rsidP="00D753CF">
            <w:pPr>
              <w:shd w:val="clear" w:color="auto" w:fill="FFFFFF"/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  <w:vAlign w:val="center"/>
          </w:tcPr>
          <w:p w:rsidR="00D753CF" w:rsidRPr="00D753CF" w:rsidRDefault="00D753CF" w:rsidP="00D753CF">
            <w:pPr>
              <w:shd w:val="clear" w:color="auto" w:fill="FFFFFF"/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53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2025 год</w:t>
            </w:r>
          </w:p>
          <w:p w:rsidR="00D753CF" w:rsidRPr="00D753CF" w:rsidRDefault="00D753CF" w:rsidP="00D753CF">
            <w:pPr>
              <w:shd w:val="clear" w:color="auto" w:fill="FFFFFF"/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53CF" w:rsidRPr="00D753CF" w:rsidTr="00D753CF">
        <w:tc>
          <w:tcPr>
            <w:tcW w:w="675" w:type="dxa"/>
          </w:tcPr>
          <w:p w:rsidR="00D753CF" w:rsidRPr="00D753CF" w:rsidRDefault="00D753CF" w:rsidP="00D753CF">
            <w:pPr>
              <w:shd w:val="clear" w:color="auto" w:fill="FFFFFF"/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96" w:type="dxa"/>
          </w:tcPr>
          <w:p w:rsidR="00D753CF" w:rsidRPr="00D753CF" w:rsidRDefault="00D753CF" w:rsidP="00D753CF">
            <w:pPr>
              <w:shd w:val="clear" w:color="auto" w:fill="FFFFFF"/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Общественная территория, г. Новоржев, ул. Германа, «Екатерининская площадь» (2-ая очередь)</w:t>
            </w:r>
          </w:p>
        </w:tc>
      </w:tr>
      <w:tr w:rsidR="00D753CF" w:rsidRPr="00D753CF" w:rsidTr="00D753CF">
        <w:tc>
          <w:tcPr>
            <w:tcW w:w="675" w:type="dxa"/>
          </w:tcPr>
          <w:p w:rsidR="00D753CF" w:rsidRPr="00D753CF" w:rsidRDefault="00D753CF" w:rsidP="00D753CF">
            <w:pPr>
              <w:shd w:val="clear" w:color="auto" w:fill="FFFFFF"/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</w:tcPr>
          <w:p w:rsidR="00D753CF" w:rsidRPr="00D753CF" w:rsidRDefault="00D753CF" w:rsidP="00D753CF">
            <w:pPr>
              <w:shd w:val="clear" w:color="auto" w:fill="FFFFFF"/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53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2026 год</w:t>
            </w:r>
          </w:p>
          <w:p w:rsidR="00D753CF" w:rsidRPr="00D753CF" w:rsidRDefault="00D753CF" w:rsidP="00D753CF">
            <w:pPr>
              <w:shd w:val="clear" w:color="auto" w:fill="FFFFFF"/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753CF" w:rsidRPr="00D753CF" w:rsidTr="00D753CF">
        <w:tc>
          <w:tcPr>
            <w:tcW w:w="675" w:type="dxa"/>
          </w:tcPr>
          <w:p w:rsidR="00D753CF" w:rsidRPr="00D753CF" w:rsidRDefault="00D753CF" w:rsidP="00D753CF">
            <w:pPr>
              <w:shd w:val="clear" w:color="auto" w:fill="FFFFFF"/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96" w:type="dxa"/>
          </w:tcPr>
          <w:p w:rsidR="00D753CF" w:rsidRPr="00D753CF" w:rsidRDefault="00D753CF" w:rsidP="00D753CF">
            <w:pPr>
              <w:shd w:val="clear" w:color="auto" w:fill="FFFFFF"/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Новоржев, сквер у д. 55 на ул. Германа</w:t>
            </w:r>
          </w:p>
        </w:tc>
      </w:tr>
      <w:tr w:rsidR="00D753CF" w:rsidRPr="00D753CF" w:rsidTr="00D753CF">
        <w:tc>
          <w:tcPr>
            <w:tcW w:w="675" w:type="dxa"/>
          </w:tcPr>
          <w:p w:rsidR="00D753CF" w:rsidRPr="00D753CF" w:rsidRDefault="00D753CF" w:rsidP="00D753CF">
            <w:pPr>
              <w:shd w:val="clear" w:color="auto" w:fill="FFFFFF"/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</w:tcPr>
          <w:p w:rsidR="00D753CF" w:rsidRPr="00D753CF" w:rsidRDefault="00D753CF" w:rsidP="00D753CF">
            <w:pPr>
              <w:shd w:val="clear" w:color="auto" w:fill="FFFFFF"/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53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2027 год</w:t>
            </w:r>
          </w:p>
        </w:tc>
      </w:tr>
      <w:tr w:rsidR="00D753CF" w:rsidRPr="00D753CF" w:rsidTr="00D753CF">
        <w:tc>
          <w:tcPr>
            <w:tcW w:w="675" w:type="dxa"/>
          </w:tcPr>
          <w:p w:rsidR="00D753CF" w:rsidRPr="00D753CF" w:rsidRDefault="00D753CF" w:rsidP="00D753CF">
            <w:pPr>
              <w:shd w:val="clear" w:color="auto" w:fill="FFFFFF"/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</w:tcPr>
          <w:p w:rsidR="00D753CF" w:rsidRDefault="00D753CF" w:rsidP="00D753CF">
            <w:pPr>
              <w:shd w:val="clear" w:color="auto" w:fill="FFFFFF"/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Усадебный парк д.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Стехново</w:t>
            </w:r>
            <w:proofErr w:type="spellEnd"/>
          </w:p>
        </w:tc>
      </w:tr>
    </w:tbl>
    <w:p w:rsidR="00D753CF" w:rsidRPr="00D753CF" w:rsidRDefault="00D753CF" w:rsidP="00D753CF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45237" w:rsidRPr="00D753CF" w:rsidRDefault="00D753CF" w:rsidP="00D753CF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3CF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proofErr w:type="gramStart"/>
      <w:r w:rsidRPr="00D753CF">
        <w:rPr>
          <w:rFonts w:ascii="Times New Roman" w:hAnsi="Times New Roman" w:cs="Times New Roman"/>
          <w:color w:val="000000"/>
          <w:sz w:val="24"/>
          <w:szCs w:val="24"/>
        </w:rPr>
        <w:t>Администрация Новоржевского муниципального округа имеет право 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</w:t>
      </w:r>
      <w:proofErr w:type="gramEnd"/>
      <w:r w:rsidRPr="00D753CF">
        <w:rPr>
          <w:rFonts w:ascii="Times New Roman" w:hAnsi="Times New Roman" w:cs="Times New Roman"/>
          <w:color w:val="000000"/>
          <w:sz w:val="24"/>
          <w:szCs w:val="24"/>
        </w:rPr>
        <w:t xml:space="preserve"> решения об исключении указанных территорий из адресного перечня дворовых территорий и общественных территорий межведомственной комиссией в прядке, установленном такой комиссией</w:t>
      </w:r>
      <w:proofErr w:type="gramStart"/>
      <w:r w:rsidRPr="00D753CF">
        <w:rPr>
          <w:rFonts w:ascii="Times New Roman" w:hAnsi="Times New Roman" w:cs="Times New Roman"/>
          <w:color w:val="000000"/>
          <w:sz w:val="24"/>
          <w:szCs w:val="24"/>
        </w:rPr>
        <w:t>.»</w:t>
      </w:r>
      <w:proofErr w:type="gramEnd"/>
    </w:p>
    <w:p w:rsidR="00A45237" w:rsidRDefault="00A45237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45237" w:rsidRDefault="00A45237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45237" w:rsidRDefault="00A45237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45237" w:rsidRDefault="00A45237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45237" w:rsidRDefault="00A45237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45237" w:rsidRDefault="00A45237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45237" w:rsidRDefault="00A45237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45237" w:rsidRDefault="00A45237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E28D4" w:rsidRPr="000772EE" w:rsidRDefault="008E28D4" w:rsidP="000772EE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8E28D4" w:rsidRPr="000772EE" w:rsidSect="003F1772">
          <w:pgSz w:w="11906" w:h="16838"/>
          <w:pgMar w:top="1021" w:right="851" w:bottom="964" w:left="1701" w:header="709" w:footer="709" w:gutter="0"/>
          <w:cols w:space="708"/>
          <w:docGrid w:linePitch="360"/>
        </w:sectPr>
      </w:pPr>
    </w:p>
    <w:tbl>
      <w:tblPr>
        <w:tblW w:w="14801" w:type="dxa"/>
        <w:tblInd w:w="16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44"/>
        <w:gridCol w:w="1240"/>
        <w:gridCol w:w="1239"/>
        <w:gridCol w:w="1239"/>
        <w:gridCol w:w="1239"/>
      </w:tblGrid>
      <w:tr w:rsidR="003C3752" w:rsidRPr="008E28D4" w:rsidTr="003A7A04">
        <w:trPr>
          <w:trHeight w:val="70"/>
        </w:trPr>
        <w:tc>
          <w:tcPr>
            <w:tcW w:w="9844" w:type="dxa"/>
            <w:tcBorders>
              <w:top w:val="nil"/>
              <w:left w:val="nil"/>
              <w:bottom w:val="nil"/>
            </w:tcBorders>
          </w:tcPr>
          <w:p w:rsidR="003C3752" w:rsidRPr="008E28D4" w:rsidRDefault="003C3752" w:rsidP="008E28D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3C3752" w:rsidRPr="008E28D4" w:rsidRDefault="003C3752" w:rsidP="008E28D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</w:tcPr>
          <w:p w:rsidR="003C3752" w:rsidRPr="008E28D4" w:rsidRDefault="003C3752" w:rsidP="008E28D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</w:tcPr>
          <w:p w:rsidR="003C3752" w:rsidRPr="008E28D4" w:rsidRDefault="003C3752" w:rsidP="008E28D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Align w:val="center"/>
          </w:tcPr>
          <w:p w:rsidR="003C3752" w:rsidRPr="008E28D4" w:rsidRDefault="003C3752" w:rsidP="008E28D4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3A7A04" w:rsidRPr="003A7A04" w:rsidRDefault="00B03D41" w:rsidP="003A7A04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2</w:t>
      </w:r>
    </w:p>
    <w:p w:rsidR="003A7A04" w:rsidRPr="003A7A04" w:rsidRDefault="003A7A04" w:rsidP="003A7A04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A7A04">
        <w:rPr>
          <w:rFonts w:ascii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3A7A04" w:rsidRPr="003A7A04" w:rsidRDefault="003A7A04" w:rsidP="003A7A04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A7A04">
        <w:rPr>
          <w:rFonts w:ascii="Times New Roman" w:hAnsi="Times New Roman" w:cs="Times New Roman"/>
          <w:color w:val="000000"/>
          <w:sz w:val="24"/>
          <w:szCs w:val="24"/>
        </w:rPr>
        <w:t xml:space="preserve">Новоржевского муниципального округа </w:t>
      </w:r>
    </w:p>
    <w:p w:rsidR="003A7A04" w:rsidRPr="003A7A04" w:rsidRDefault="003A7A04" w:rsidP="003A7A04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A7A04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hAnsi="Times New Roman" w:cs="Times New Roman"/>
          <w:color w:val="000000"/>
          <w:sz w:val="24"/>
          <w:szCs w:val="24"/>
        </w:rPr>
        <w:t>06.08.</w:t>
      </w:r>
      <w:r w:rsidRPr="003A7A04">
        <w:rPr>
          <w:rFonts w:ascii="Times New Roman" w:hAnsi="Times New Roman" w:cs="Times New Roman"/>
          <w:color w:val="000000"/>
          <w:sz w:val="24"/>
          <w:szCs w:val="24"/>
        </w:rPr>
        <w:t>2026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№ 453</w:t>
      </w:r>
    </w:p>
    <w:p w:rsidR="003A7A04" w:rsidRPr="003A7A04" w:rsidRDefault="003A7A04" w:rsidP="003A7A04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A7A04" w:rsidRPr="003A7A04" w:rsidRDefault="00B03D41" w:rsidP="003A7A04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«Приложение 13</w:t>
      </w:r>
    </w:p>
    <w:p w:rsidR="003A7A04" w:rsidRPr="003A7A04" w:rsidRDefault="003A7A04" w:rsidP="003A7A04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муниципальной программе</w:t>
      </w:r>
    </w:p>
    <w:p w:rsidR="003A7A04" w:rsidRDefault="003A7A04" w:rsidP="003A7A04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A7A04">
        <w:rPr>
          <w:rFonts w:ascii="Times New Roman" w:hAnsi="Times New Roman" w:cs="Times New Roman"/>
          <w:color w:val="000000"/>
          <w:sz w:val="24"/>
          <w:szCs w:val="24"/>
        </w:rPr>
        <w:t xml:space="preserve">«Формирование современной городской среды </w:t>
      </w:r>
    </w:p>
    <w:p w:rsidR="003A7A04" w:rsidRPr="003A7A04" w:rsidRDefault="003A7A04" w:rsidP="003A7A04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A7A04">
        <w:rPr>
          <w:rFonts w:ascii="Times New Roman" w:hAnsi="Times New Roman" w:cs="Times New Roman"/>
          <w:color w:val="000000"/>
          <w:sz w:val="24"/>
          <w:szCs w:val="24"/>
        </w:rPr>
        <w:t>Новоржевского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</w:p>
    <w:p w:rsidR="00B03D41" w:rsidRDefault="00B03D41" w:rsidP="0006421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64212" w:rsidRPr="00B03D41" w:rsidRDefault="00064212" w:rsidP="00064212">
      <w:pPr>
        <w:jc w:val="center"/>
        <w:rPr>
          <w:rFonts w:ascii="Times New Roman" w:hAnsi="Times New Roman" w:cs="Times New Roman"/>
          <w:sz w:val="24"/>
          <w:szCs w:val="24"/>
        </w:rPr>
      </w:pPr>
      <w:r w:rsidRPr="00B03D41">
        <w:rPr>
          <w:rFonts w:ascii="Times New Roman" w:hAnsi="Times New Roman" w:cs="Times New Roman"/>
          <w:b/>
          <w:bCs/>
          <w:sz w:val="24"/>
          <w:szCs w:val="24"/>
        </w:rPr>
        <w:t>Прогноз сводных показателей муниципальных заданий муниципальной программы</w:t>
      </w:r>
    </w:p>
    <w:tbl>
      <w:tblPr>
        <w:tblW w:w="5000" w:type="pct"/>
        <w:jc w:val="center"/>
        <w:tblInd w:w="-1399" w:type="dxa"/>
        <w:tblLayout w:type="fixed"/>
        <w:tblLook w:val="04A0"/>
      </w:tblPr>
      <w:tblGrid>
        <w:gridCol w:w="8"/>
        <w:gridCol w:w="561"/>
        <w:gridCol w:w="1810"/>
        <w:gridCol w:w="1393"/>
        <w:gridCol w:w="698"/>
        <w:gridCol w:w="698"/>
        <w:gridCol w:w="698"/>
        <w:gridCol w:w="695"/>
        <w:gridCol w:w="698"/>
        <w:gridCol w:w="695"/>
        <w:gridCol w:w="698"/>
        <w:gridCol w:w="976"/>
        <w:gridCol w:w="837"/>
        <w:gridCol w:w="976"/>
        <w:gridCol w:w="834"/>
        <w:gridCol w:w="840"/>
        <w:gridCol w:w="742"/>
        <w:gridCol w:w="929"/>
      </w:tblGrid>
      <w:tr w:rsidR="00064212" w:rsidRPr="00B03D41" w:rsidTr="00D51B8D">
        <w:trPr>
          <w:trHeight w:val="630"/>
          <w:jc w:val="center"/>
        </w:trPr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подпрограммы, основного мероприятия, муниципальной услуги (работы)</w:t>
            </w:r>
          </w:p>
        </w:tc>
        <w:tc>
          <w:tcPr>
            <w:tcW w:w="47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объема услуги (работы), единица измерения</w:t>
            </w:r>
          </w:p>
        </w:tc>
        <w:tc>
          <w:tcPr>
            <w:tcW w:w="16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услуги (работы)</w:t>
            </w:r>
          </w:p>
        </w:tc>
        <w:tc>
          <w:tcPr>
            <w:tcW w:w="207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Расходы на оказание муниципальной услуги (выполнение работ)</w:t>
            </w:r>
          </w:p>
        </w:tc>
      </w:tr>
      <w:tr w:rsidR="00D51B8D" w:rsidRPr="00B03D41" w:rsidTr="00D51B8D">
        <w:trPr>
          <w:trHeight w:val="645"/>
          <w:jc w:val="center"/>
        </w:trPr>
        <w:tc>
          <w:tcPr>
            <w:tcW w:w="19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D51B8D" w:rsidRPr="00B03D41" w:rsidTr="00D51B8D">
        <w:trPr>
          <w:gridBefore w:val="1"/>
          <w:wBefore w:w="3" w:type="pct"/>
          <w:trHeight w:val="300"/>
          <w:jc w:val="center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64212" w:rsidRPr="00B03D41" w:rsidTr="00D51B8D">
        <w:trPr>
          <w:gridBefore w:val="1"/>
          <w:wBefore w:w="3" w:type="pct"/>
          <w:trHeight w:val="228"/>
          <w:jc w:val="center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08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 «Благоустройство дворовых и общественных территорий Новоржевского муниципального округа»</w:t>
            </w:r>
          </w:p>
        </w:tc>
      </w:tr>
      <w:tr w:rsidR="00064212" w:rsidRPr="00B03D41" w:rsidTr="00D51B8D">
        <w:trPr>
          <w:gridBefore w:val="1"/>
          <w:wBefore w:w="3" w:type="pct"/>
          <w:trHeight w:val="369"/>
          <w:jc w:val="center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808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1.1. «Расходы на реализацию муниципальных программ формирования современной городской среды»</w:t>
            </w:r>
          </w:p>
        </w:tc>
      </w:tr>
      <w:tr w:rsidR="00D51B8D" w:rsidRPr="00B03D41" w:rsidTr="00D51B8D">
        <w:trPr>
          <w:gridBefore w:val="1"/>
          <w:wBefore w:w="3" w:type="pct"/>
          <w:trHeight w:val="2160"/>
          <w:jc w:val="center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Расходы на реализацию муниципальных программ формирования современной городской среды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1880,164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2618,9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B03D41" w:rsidRDefault="00D753CF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1802,6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B03D41" w:rsidRDefault="0011429F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1978,1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B03D41" w:rsidRDefault="0011429F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2000,3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1B8D" w:rsidRPr="00B03D41" w:rsidTr="00D51B8D">
        <w:trPr>
          <w:gridBefore w:val="1"/>
          <w:wBefore w:w="3" w:type="pct"/>
          <w:trHeight w:val="1773"/>
          <w:jc w:val="center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29F" w:rsidRPr="00B03D41" w:rsidRDefault="0011429F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29F" w:rsidRPr="00B03D41" w:rsidRDefault="0011429F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Благоустройство дворовых территорий МО «Новоржевский муниципальный округ»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1429F" w:rsidRPr="00B03D41" w:rsidRDefault="0011429F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территорий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11429F" w:rsidRPr="00B03D41" w:rsidRDefault="0011429F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11429F" w:rsidRPr="00B03D41" w:rsidRDefault="0011429F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1429F" w:rsidRPr="00B03D41" w:rsidRDefault="0011429F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1429F" w:rsidRPr="00B03D41" w:rsidRDefault="0011429F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1429F" w:rsidRPr="00B03D41" w:rsidRDefault="0011429F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1429F" w:rsidRPr="00B03D41" w:rsidRDefault="0011429F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1429F" w:rsidRPr="00B03D41" w:rsidRDefault="0011429F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1429F" w:rsidRPr="00B03D41" w:rsidRDefault="0011429F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1429F" w:rsidRPr="00B03D41" w:rsidRDefault="0011429F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1429F" w:rsidRPr="00B03D41" w:rsidRDefault="0011429F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1429F" w:rsidRPr="00B03D41" w:rsidRDefault="0011429F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1429F" w:rsidRPr="00B03D41" w:rsidRDefault="0011429F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1429F" w:rsidRPr="00B03D41" w:rsidRDefault="0011429F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1429F" w:rsidRPr="00B03D41" w:rsidRDefault="0011429F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1B8D" w:rsidRPr="00B03D41" w:rsidTr="00D51B8D">
        <w:trPr>
          <w:gridBefore w:val="1"/>
          <w:wBefore w:w="3" w:type="pct"/>
          <w:trHeight w:val="300"/>
          <w:jc w:val="center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Благоустройство общественных территорий МО «Новоржевский муниципальный округ»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территорий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1880,164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2618,9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B03D41" w:rsidRDefault="00D753CF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1802,6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B03D41" w:rsidRDefault="0011429F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1978,1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B03D41" w:rsidRDefault="0011429F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2000,3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B03D41" w:rsidRDefault="00064212" w:rsidP="00B03D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0»</w:t>
            </w:r>
          </w:p>
        </w:tc>
      </w:tr>
    </w:tbl>
    <w:p w:rsidR="008E28D4" w:rsidRDefault="008E28D4" w:rsidP="00064212">
      <w:pPr>
        <w:jc w:val="both"/>
        <w:rPr>
          <w:rFonts w:ascii="Times New Roman" w:hAnsi="Times New Roman" w:cs="Times New Roman"/>
        </w:rPr>
      </w:pPr>
    </w:p>
    <w:p w:rsidR="00DC13BD" w:rsidRDefault="00DC13BD" w:rsidP="008E28D4">
      <w:pPr>
        <w:jc w:val="right"/>
        <w:rPr>
          <w:rFonts w:ascii="Times New Roman" w:hAnsi="Times New Roman" w:cs="Times New Roman"/>
        </w:rPr>
      </w:pPr>
    </w:p>
    <w:p w:rsidR="00DC13BD" w:rsidRDefault="00DC13BD" w:rsidP="008E28D4">
      <w:pPr>
        <w:jc w:val="right"/>
        <w:rPr>
          <w:rFonts w:ascii="Times New Roman" w:hAnsi="Times New Roman" w:cs="Times New Roman"/>
        </w:rPr>
      </w:pPr>
    </w:p>
    <w:p w:rsidR="0033457C" w:rsidRDefault="0033457C" w:rsidP="008E28D4">
      <w:pPr>
        <w:jc w:val="right"/>
        <w:rPr>
          <w:rFonts w:ascii="Times New Roman" w:hAnsi="Times New Roman" w:cs="Times New Roman"/>
        </w:rPr>
      </w:pPr>
    </w:p>
    <w:p w:rsidR="0033457C" w:rsidRDefault="0033457C" w:rsidP="002763B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51B8D" w:rsidRDefault="00D51B8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B03D41" w:rsidRPr="003A7A04" w:rsidRDefault="00B03D41" w:rsidP="00B03D41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3</w:t>
      </w:r>
    </w:p>
    <w:p w:rsidR="00B03D41" w:rsidRPr="003A7A04" w:rsidRDefault="00B03D41" w:rsidP="00B03D41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A7A04">
        <w:rPr>
          <w:rFonts w:ascii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B03D41" w:rsidRPr="003A7A04" w:rsidRDefault="00B03D41" w:rsidP="00B03D41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A7A04">
        <w:rPr>
          <w:rFonts w:ascii="Times New Roman" w:hAnsi="Times New Roman" w:cs="Times New Roman"/>
          <w:color w:val="000000"/>
          <w:sz w:val="24"/>
          <w:szCs w:val="24"/>
        </w:rPr>
        <w:t xml:space="preserve">Новоржевского муниципального округа </w:t>
      </w:r>
    </w:p>
    <w:p w:rsidR="00B03D41" w:rsidRPr="003A7A04" w:rsidRDefault="00B03D41" w:rsidP="00B03D41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A7A04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hAnsi="Times New Roman" w:cs="Times New Roman"/>
          <w:color w:val="000000"/>
          <w:sz w:val="24"/>
          <w:szCs w:val="24"/>
        </w:rPr>
        <w:t>06.08.</w:t>
      </w:r>
      <w:r w:rsidRPr="003A7A04">
        <w:rPr>
          <w:rFonts w:ascii="Times New Roman" w:hAnsi="Times New Roman" w:cs="Times New Roman"/>
          <w:color w:val="000000"/>
          <w:sz w:val="24"/>
          <w:szCs w:val="24"/>
        </w:rPr>
        <w:t>2026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№ 453</w:t>
      </w:r>
    </w:p>
    <w:p w:rsidR="00B03D41" w:rsidRPr="003A7A04" w:rsidRDefault="00B03D41" w:rsidP="00B03D41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03D41" w:rsidRPr="003A7A04" w:rsidRDefault="00B03D41" w:rsidP="00B03D41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«Приложение 14</w:t>
      </w:r>
    </w:p>
    <w:p w:rsidR="00B03D41" w:rsidRPr="003A7A04" w:rsidRDefault="00B03D41" w:rsidP="00B03D41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муниципальной программе</w:t>
      </w:r>
    </w:p>
    <w:p w:rsidR="00B03D41" w:rsidRDefault="00B03D41" w:rsidP="00B03D41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A7A04">
        <w:rPr>
          <w:rFonts w:ascii="Times New Roman" w:hAnsi="Times New Roman" w:cs="Times New Roman"/>
          <w:color w:val="000000"/>
          <w:sz w:val="24"/>
          <w:szCs w:val="24"/>
        </w:rPr>
        <w:t xml:space="preserve">«Формирование современной городской среды </w:t>
      </w:r>
    </w:p>
    <w:p w:rsidR="00B03D41" w:rsidRPr="003A7A04" w:rsidRDefault="00B03D41" w:rsidP="00B03D41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A7A04">
        <w:rPr>
          <w:rFonts w:ascii="Times New Roman" w:hAnsi="Times New Roman" w:cs="Times New Roman"/>
          <w:color w:val="000000"/>
          <w:sz w:val="24"/>
          <w:szCs w:val="24"/>
        </w:rPr>
        <w:t>Новоржевского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</w:p>
    <w:p w:rsidR="002763B3" w:rsidRDefault="002763B3" w:rsidP="002763B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763B3" w:rsidRPr="002763B3" w:rsidRDefault="002763B3" w:rsidP="002763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63B3">
        <w:rPr>
          <w:rFonts w:ascii="Times New Roman" w:hAnsi="Times New Roman" w:cs="Times New Roman"/>
          <w:b/>
          <w:bCs/>
          <w:sz w:val="24"/>
          <w:szCs w:val="24"/>
        </w:rPr>
        <w:t>Ресурсное обеспечение реализации муниципальной программы</w:t>
      </w:r>
    </w:p>
    <w:p w:rsidR="002763B3" w:rsidRPr="002763B3" w:rsidRDefault="002763B3" w:rsidP="002763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3B3">
        <w:rPr>
          <w:rFonts w:ascii="Times New Roman" w:hAnsi="Times New Roman" w:cs="Times New Roman"/>
          <w:b/>
          <w:sz w:val="24"/>
          <w:szCs w:val="24"/>
        </w:rPr>
        <w:t>«Формирование современной городской среды Новоржевского муниципального округа»</w:t>
      </w:r>
    </w:p>
    <w:p w:rsidR="002763B3" w:rsidRPr="002763B3" w:rsidRDefault="002763B3" w:rsidP="002763B3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4974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7"/>
        <w:gridCol w:w="3227"/>
        <w:gridCol w:w="2039"/>
        <w:gridCol w:w="1109"/>
        <w:gridCol w:w="1133"/>
        <w:gridCol w:w="994"/>
        <w:gridCol w:w="1133"/>
        <w:gridCol w:w="1136"/>
        <w:gridCol w:w="1133"/>
        <w:gridCol w:w="885"/>
        <w:gridCol w:w="106"/>
        <w:gridCol w:w="1277"/>
      </w:tblGrid>
      <w:tr w:rsidR="002763B3" w:rsidRPr="00B03D41" w:rsidTr="00B03D41">
        <w:trPr>
          <w:trHeight w:val="306"/>
        </w:trPr>
        <w:tc>
          <w:tcPr>
            <w:tcW w:w="183" w:type="pct"/>
            <w:vMerge w:val="restart"/>
          </w:tcPr>
          <w:p w:rsidR="002763B3" w:rsidRPr="00B03D41" w:rsidRDefault="002763B3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97" w:type="pct"/>
            <w:vMerge w:val="restart"/>
            <w:vAlign w:val="center"/>
          </w:tcPr>
          <w:p w:rsidR="002763B3" w:rsidRPr="00B03D41" w:rsidRDefault="002763B3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693" w:type="pct"/>
            <w:vMerge w:val="restart"/>
            <w:vAlign w:val="center"/>
          </w:tcPr>
          <w:p w:rsidR="002763B3" w:rsidRPr="00B03D41" w:rsidRDefault="002763B3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3027" w:type="pct"/>
            <w:gridSpan w:val="9"/>
          </w:tcPr>
          <w:p w:rsidR="002763B3" w:rsidRPr="00B03D41" w:rsidRDefault="002763B3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Расходы (тыс. руб.), годы</w:t>
            </w:r>
          </w:p>
        </w:tc>
      </w:tr>
      <w:tr w:rsidR="0033457C" w:rsidRPr="00B03D41" w:rsidTr="00B03D41">
        <w:trPr>
          <w:trHeight w:val="1515"/>
        </w:trPr>
        <w:tc>
          <w:tcPr>
            <w:tcW w:w="183" w:type="pct"/>
            <w:vMerge/>
          </w:tcPr>
          <w:p w:rsidR="0033457C" w:rsidRPr="00B03D41" w:rsidRDefault="0033457C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pct"/>
            <w:vMerge/>
            <w:vAlign w:val="center"/>
          </w:tcPr>
          <w:p w:rsidR="0033457C" w:rsidRPr="00B03D41" w:rsidRDefault="0033457C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pct"/>
            <w:vMerge/>
            <w:vAlign w:val="center"/>
          </w:tcPr>
          <w:p w:rsidR="0033457C" w:rsidRPr="00B03D41" w:rsidRDefault="0033457C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pct"/>
          </w:tcPr>
          <w:p w:rsidR="0033457C" w:rsidRPr="00B03D41" w:rsidRDefault="0033457C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385" w:type="pct"/>
          </w:tcPr>
          <w:p w:rsidR="0033457C" w:rsidRPr="00B03D41" w:rsidRDefault="0033457C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338" w:type="pct"/>
          </w:tcPr>
          <w:p w:rsidR="0033457C" w:rsidRPr="00B03D41" w:rsidRDefault="0033457C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385" w:type="pct"/>
          </w:tcPr>
          <w:p w:rsidR="0033457C" w:rsidRPr="00B03D41" w:rsidRDefault="0033457C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386" w:type="pct"/>
          </w:tcPr>
          <w:p w:rsidR="0033457C" w:rsidRPr="00B03D41" w:rsidRDefault="0033457C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</w:tc>
        <w:tc>
          <w:tcPr>
            <w:tcW w:w="385" w:type="pct"/>
          </w:tcPr>
          <w:p w:rsidR="0033457C" w:rsidRPr="00B03D41" w:rsidRDefault="0033457C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b/>
                <w:sz w:val="24"/>
                <w:szCs w:val="24"/>
              </w:rPr>
              <w:t>2029</w:t>
            </w:r>
          </w:p>
        </w:tc>
        <w:tc>
          <w:tcPr>
            <w:tcW w:w="301" w:type="pct"/>
          </w:tcPr>
          <w:p w:rsidR="0033457C" w:rsidRPr="00B03D41" w:rsidRDefault="0033457C" w:rsidP="003345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b/>
                <w:sz w:val="24"/>
                <w:szCs w:val="24"/>
              </w:rPr>
              <w:t>2030</w:t>
            </w:r>
          </w:p>
        </w:tc>
        <w:tc>
          <w:tcPr>
            <w:tcW w:w="470" w:type="pct"/>
            <w:gridSpan w:val="2"/>
          </w:tcPr>
          <w:p w:rsidR="0033457C" w:rsidRPr="00B03D41" w:rsidRDefault="0033457C" w:rsidP="003345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33457C" w:rsidRPr="00B03D41" w:rsidTr="00B03D41">
        <w:trPr>
          <w:trHeight w:val="352"/>
        </w:trPr>
        <w:tc>
          <w:tcPr>
            <w:tcW w:w="183" w:type="pct"/>
          </w:tcPr>
          <w:p w:rsidR="0033457C" w:rsidRPr="00B03D41" w:rsidRDefault="0033457C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7" w:type="pct"/>
            <w:noWrap/>
            <w:vAlign w:val="center"/>
          </w:tcPr>
          <w:p w:rsidR="0033457C" w:rsidRPr="00B03D41" w:rsidRDefault="0033457C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" w:type="pct"/>
            <w:noWrap/>
            <w:vAlign w:val="center"/>
          </w:tcPr>
          <w:p w:rsidR="0033457C" w:rsidRPr="00B03D41" w:rsidRDefault="0033457C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" w:type="pct"/>
          </w:tcPr>
          <w:p w:rsidR="0033457C" w:rsidRPr="00B03D41" w:rsidRDefault="0033457C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5" w:type="pct"/>
          </w:tcPr>
          <w:p w:rsidR="0033457C" w:rsidRPr="00B03D41" w:rsidRDefault="0033457C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8" w:type="pct"/>
          </w:tcPr>
          <w:p w:rsidR="0033457C" w:rsidRPr="00B03D41" w:rsidRDefault="0033457C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5" w:type="pct"/>
          </w:tcPr>
          <w:p w:rsidR="0033457C" w:rsidRPr="00B03D41" w:rsidRDefault="0033457C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6" w:type="pct"/>
          </w:tcPr>
          <w:p w:rsidR="0033457C" w:rsidRPr="00B03D41" w:rsidRDefault="0033457C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5" w:type="pct"/>
          </w:tcPr>
          <w:p w:rsidR="0033457C" w:rsidRPr="00B03D41" w:rsidRDefault="0033457C" w:rsidP="003345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" w:type="pct"/>
          </w:tcPr>
          <w:p w:rsidR="0033457C" w:rsidRPr="00B03D41" w:rsidRDefault="0033457C" w:rsidP="003345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0" w:type="pct"/>
            <w:gridSpan w:val="2"/>
          </w:tcPr>
          <w:p w:rsidR="0033457C" w:rsidRPr="00B03D41" w:rsidRDefault="0033457C" w:rsidP="003345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3457C" w:rsidRPr="00B03D41" w:rsidTr="00B03D41">
        <w:trPr>
          <w:cantSplit/>
          <w:trHeight w:val="1585"/>
        </w:trPr>
        <w:tc>
          <w:tcPr>
            <w:tcW w:w="183" w:type="pct"/>
          </w:tcPr>
          <w:p w:rsidR="0033457C" w:rsidRPr="00B03D41" w:rsidRDefault="0033457C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pct"/>
          </w:tcPr>
          <w:p w:rsidR="0033457C" w:rsidRPr="00B03D41" w:rsidRDefault="0033457C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«Формирование современной городской среды» МО «Новоржевский муниципальный округ»</w:t>
            </w:r>
          </w:p>
          <w:p w:rsidR="0033457C" w:rsidRPr="00B03D41" w:rsidRDefault="0033457C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33457C" w:rsidRPr="00B03D41" w:rsidRDefault="0033457C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377" w:type="pct"/>
          </w:tcPr>
          <w:p w:rsidR="0033457C" w:rsidRPr="00B03D41" w:rsidRDefault="0033457C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1880,16</w:t>
            </w:r>
          </w:p>
        </w:tc>
        <w:tc>
          <w:tcPr>
            <w:tcW w:w="385" w:type="pct"/>
          </w:tcPr>
          <w:p w:rsidR="0033457C" w:rsidRPr="00B03D41" w:rsidRDefault="0033457C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2618,90</w:t>
            </w:r>
          </w:p>
        </w:tc>
        <w:tc>
          <w:tcPr>
            <w:tcW w:w="338" w:type="pct"/>
          </w:tcPr>
          <w:p w:rsidR="0033457C" w:rsidRPr="00B03D41" w:rsidRDefault="00D753CF" w:rsidP="003345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1802,6</w:t>
            </w:r>
          </w:p>
        </w:tc>
        <w:tc>
          <w:tcPr>
            <w:tcW w:w="385" w:type="pct"/>
          </w:tcPr>
          <w:p w:rsidR="0033457C" w:rsidRPr="00B03D41" w:rsidRDefault="0033457C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1978,1</w:t>
            </w:r>
          </w:p>
        </w:tc>
        <w:tc>
          <w:tcPr>
            <w:tcW w:w="386" w:type="pct"/>
          </w:tcPr>
          <w:p w:rsidR="0033457C" w:rsidRPr="00B03D41" w:rsidRDefault="0033457C" w:rsidP="003345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2000,3</w:t>
            </w:r>
          </w:p>
        </w:tc>
        <w:tc>
          <w:tcPr>
            <w:tcW w:w="385" w:type="pct"/>
          </w:tcPr>
          <w:p w:rsidR="0033457C" w:rsidRPr="00B03D41" w:rsidRDefault="0033457C" w:rsidP="003345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1" w:type="pct"/>
          </w:tcPr>
          <w:p w:rsidR="0033457C" w:rsidRPr="00B03D41" w:rsidRDefault="0033457C" w:rsidP="003345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pct"/>
            <w:gridSpan w:val="2"/>
          </w:tcPr>
          <w:p w:rsidR="0033457C" w:rsidRPr="00B03D41" w:rsidRDefault="0033457C" w:rsidP="004F7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F7F26" w:rsidRPr="00B03D41">
              <w:rPr>
                <w:rFonts w:ascii="Times New Roman" w:hAnsi="Times New Roman" w:cs="Times New Roman"/>
                <w:sz w:val="24"/>
                <w:szCs w:val="24"/>
              </w:rPr>
              <w:t>280,06</w:t>
            </w:r>
          </w:p>
        </w:tc>
      </w:tr>
      <w:tr w:rsidR="0033457C" w:rsidRPr="00B03D41" w:rsidTr="00B03D41">
        <w:trPr>
          <w:cantSplit/>
          <w:trHeight w:val="1380"/>
        </w:trPr>
        <w:tc>
          <w:tcPr>
            <w:tcW w:w="183" w:type="pct"/>
          </w:tcPr>
          <w:p w:rsidR="0033457C" w:rsidRPr="00B03D41" w:rsidRDefault="0033457C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097" w:type="pct"/>
          </w:tcPr>
          <w:p w:rsidR="0033457C" w:rsidRPr="00B03D41" w:rsidRDefault="0033457C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</w:p>
          <w:p w:rsidR="0033457C" w:rsidRPr="00B03D41" w:rsidRDefault="0033457C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«Благоустройство дворовых и общественных территорий МО «Новоржевский муниципальный округ»</w:t>
            </w:r>
          </w:p>
        </w:tc>
        <w:tc>
          <w:tcPr>
            <w:tcW w:w="693" w:type="pct"/>
          </w:tcPr>
          <w:p w:rsidR="0033457C" w:rsidRPr="00B03D41" w:rsidRDefault="0033457C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377" w:type="pct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1880,16</w:t>
            </w:r>
          </w:p>
        </w:tc>
        <w:tc>
          <w:tcPr>
            <w:tcW w:w="385" w:type="pct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2618,90</w:t>
            </w:r>
          </w:p>
        </w:tc>
        <w:tc>
          <w:tcPr>
            <w:tcW w:w="338" w:type="pct"/>
          </w:tcPr>
          <w:p w:rsidR="0033457C" w:rsidRPr="00B03D41" w:rsidRDefault="004F7F26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1802,6</w:t>
            </w:r>
          </w:p>
        </w:tc>
        <w:tc>
          <w:tcPr>
            <w:tcW w:w="385" w:type="pct"/>
          </w:tcPr>
          <w:p w:rsidR="0033457C" w:rsidRPr="00B03D41" w:rsidRDefault="0033457C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1978,1</w:t>
            </w:r>
          </w:p>
        </w:tc>
        <w:tc>
          <w:tcPr>
            <w:tcW w:w="386" w:type="pct"/>
          </w:tcPr>
          <w:p w:rsidR="0033457C" w:rsidRPr="00B03D41" w:rsidRDefault="0033457C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2000,3</w:t>
            </w:r>
          </w:p>
        </w:tc>
        <w:tc>
          <w:tcPr>
            <w:tcW w:w="385" w:type="pct"/>
          </w:tcPr>
          <w:p w:rsidR="0033457C" w:rsidRPr="00B03D41" w:rsidRDefault="0033457C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7" w:type="pct"/>
            <w:gridSpan w:val="2"/>
          </w:tcPr>
          <w:p w:rsidR="0033457C" w:rsidRPr="00B03D41" w:rsidRDefault="0033457C" w:rsidP="003345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4" w:type="pct"/>
          </w:tcPr>
          <w:p w:rsidR="0033457C" w:rsidRPr="00B03D41" w:rsidRDefault="0033457C" w:rsidP="004F7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F7F26" w:rsidRPr="00B03D41">
              <w:rPr>
                <w:rFonts w:ascii="Times New Roman" w:hAnsi="Times New Roman" w:cs="Times New Roman"/>
                <w:sz w:val="24"/>
                <w:szCs w:val="24"/>
              </w:rPr>
              <w:t>280,06</w:t>
            </w:r>
          </w:p>
        </w:tc>
      </w:tr>
      <w:tr w:rsidR="0033457C" w:rsidRPr="00B03D41" w:rsidTr="00B03D41">
        <w:trPr>
          <w:cantSplit/>
          <w:trHeight w:val="1134"/>
        </w:trPr>
        <w:tc>
          <w:tcPr>
            <w:tcW w:w="183" w:type="pct"/>
          </w:tcPr>
          <w:p w:rsidR="0033457C" w:rsidRPr="00B03D41" w:rsidRDefault="0033457C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097" w:type="pct"/>
          </w:tcPr>
          <w:p w:rsidR="0033457C" w:rsidRPr="00B03D41" w:rsidRDefault="0033457C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</w:p>
          <w:p w:rsidR="0033457C" w:rsidRPr="00B03D41" w:rsidRDefault="0033457C" w:rsidP="001E6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«Расходы на реализацию муниципальных программ формирование современной городской среды»</w:t>
            </w:r>
          </w:p>
        </w:tc>
        <w:tc>
          <w:tcPr>
            <w:tcW w:w="693" w:type="pct"/>
          </w:tcPr>
          <w:p w:rsidR="0033457C" w:rsidRPr="00B03D41" w:rsidRDefault="0033457C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377" w:type="pct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1880,16</w:t>
            </w:r>
          </w:p>
        </w:tc>
        <w:tc>
          <w:tcPr>
            <w:tcW w:w="385" w:type="pct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2618,90</w:t>
            </w:r>
          </w:p>
        </w:tc>
        <w:tc>
          <w:tcPr>
            <w:tcW w:w="338" w:type="pct"/>
          </w:tcPr>
          <w:p w:rsidR="0033457C" w:rsidRPr="00B03D41" w:rsidRDefault="004F7F26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1802,6</w:t>
            </w:r>
          </w:p>
        </w:tc>
        <w:tc>
          <w:tcPr>
            <w:tcW w:w="385" w:type="pct"/>
          </w:tcPr>
          <w:p w:rsidR="0033457C" w:rsidRPr="00B03D41" w:rsidRDefault="0033457C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1978,1</w:t>
            </w:r>
          </w:p>
        </w:tc>
        <w:tc>
          <w:tcPr>
            <w:tcW w:w="386" w:type="pct"/>
          </w:tcPr>
          <w:p w:rsidR="0033457C" w:rsidRPr="00B03D41" w:rsidRDefault="0033457C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2000,3</w:t>
            </w:r>
          </w:p>
        </w:tc>
        <w:tc>
          <w:tcPr>
            <w:tcW w:w="385" w:type="pct"/>
          </w:tcPr>
          <w:p w:rsidR="0033457C" w:rsidRPr="00B03D41" w:rsidRDefault="0033457C" w:rsidP="00276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7" w:type="pct"/>
            <w:gridSpan w:val="2"/>
          </w:tcPr>
          <w:p w:rsidR="0033457C" w:rsidRPr="00B03D41" w:rsidRDefault="0033457C" w:rsidP="003345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4" w:type="pct"/>
          </w:tcPr>
          <w:p w:rsidR="0033457C" w:rsidRPr="00B03D41" w:rsidRDefault="0033457C" w:rsidP="004F7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F7F26" w:rsidRPr="00B03D41">
              <w:rPr>
                <w:rFonts w:ascii="Times New Roman" w:hAnsi="Times New Roman" w:cs="Times New Roman"/>
                <w:sz w:val="24"/>
                <w:szCs w:val="24"/>
              </w:rPr>
              <w:t>280,06</w:t>
            </w: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2763B3" w:rsidRDefault="002763B3" w:rsidP="002763B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03D41" w:rsidRDefault="00B03D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03D41" w:rsidRPr="003A7A04" w:rsidRDefault="00B03D41" w:rsidP="00B03D41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4</w:t>
      </w:r>
    </w:p>
    <w:p w:rsidR="00B03D41" w:rsidRPr="003A7A04" w:rsidRDefault="00B03D41" w:rsidP="00B03D41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A7A04">
        <w:rPr>
          <w:rFonts w:ascii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B03D41" w:rsidRPr="003A7A04" w:rsidRDefault="00B03D41" w:rsidP="00B03D41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A7A04">
        <w:rPr>
          <w:rFonts w:ascii="Times New Roman" w:hAnsi="Times New Roman" w:cs="Times New Roman"/>
          <w:color w:val="000000"/>
          <w:sz w:val="24"/>
          <w:szCs w:val="24"/>
        </w:rPr>
        <w:t xml:space="preserve">Новоржевского муниципального округа </w:t>
      </w:r>
    </w:p>
    <w:p w:rsidR="00B03D41" w:rsidRPr="003A7A04" w:rsidRDefault="00B03D41" w:rsidP="00B03D41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A7A04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hAnsi="Times New Roman" w:cs="Times New Roman"/>
          <w:color w:val="000000"/>
          <w:sz w:val="24"/>
          <w:szCs w:val="24"/>
        </w:rPr>
        <w:t>06.08.</w:t>
      </w:r>
      <w:r w:rsidRPr="003A7A04">
        <w:rPr>
          <w:rFonts w:ascii="Times New Roman" w:hAnsi="Times New Roman" w:cs="Times New Roman"/>
          <w:color w:val="000000"/>
          <w:sz w:val="24"/>
          <w:szCs w:val="24"/>
        </w:rPr>
        <w:t>2026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№ 453</w:t>
      </w:r>
    </w:p>
    <w:p w:rsidR="00B03D41" w:rsidRPr="003A7A04" w:rsidRDefault="00B03D41" w:rsidP="00B03D41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03D41" w:rsidRPr="003A7A04" w:rsidRDefault="00B03D41" w:rsidP="00B03D41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«Приложение 15</w:t>
      </w:r>
    </w:p>
    <w:p w:rsidR="00B03D41" w:rsidRPr="003A7A04" w:rsidRDefault="00B03D41" w:rsidP="00B03D41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муниципальной программе</w:t>
      </w:r>
    </w:p>
    <w:p w:rsidR="00B03D41" w:rsidRDefault="00B03D41" w:rsidP="00B03D41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A7A04">
        <w:rPr>
          <w:rFonts w:ascii="Times New Roman" w:hAnsi="Times New Roman" w:cs="Times New Roman"/>
          <w:color w:val="000000"/>
          <w:sz w:val="24"/>
          <w:szCs w:val="24"/>
        </w:rPr>
        <w:t xml:space="preserve">«Формирование современной городской среды </w:t>
      </w:r>
    </w:p>
    <w:p w:rsidR="00B03D41" w:rsidRPr="003A7A04" w:rsidRDefault="00B03D41" w:rsidP="00B03D41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A7A04">
        <w:rPr>
          <w:rFonts w:ascii="Times New Roman" w:hAnsi="Times New Roman" w:cs="Times New Roman"/>
          <w:color w:val="000000"/>
          <w:sz w:val="24"/>
          <w:szCs w:val="24"/>
        </w:rPr>
        <w:t>Новоржевского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</w:p>
    <w:p w:rsidR="00DC13BD" w:rsidRDefault="00DC13BD" w:rsidP="00DC13B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C13BD" w:rsidRPr="00DC13BD" w:rsidRDefault="00DC13BD" w:rsidP="00DC13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13BD">
        <w:rPr>
          <w:rFonts w:ascii="Times New Roman" w:hAnsi="Times New Roman" w:cs="Times New Roman"/>
          <w:b/>
          <w:bCs/>
          <w:sz w:val="24"/>
          <w:szCs w:val="24"/>
        </w:rPr>
        <w:t>Прогнозная (справочная) оценка ресурсного обеспечения за счет сре</w:t>
      </w:r>
      <w:proofErr w:type="gramStart"/>
      <w:r w:rsidRPr="00DC13BD">
        <w:rPr>
          <w:rFonts w:ascii="Times New Roman" w:hAnsi="Times New Roman" w:cs="Times New Roman"/>
          <w:b/>
          <w:bCs/>
          <w:sz w:val="24"/>
          <w:szCs w:val="24"/>
        </w:rPr>
        <w:t>дств вс</w:t>
      </w:r>
      <w:proofErr w:type="gramEnd"/>
      <w:r w:rsidRPr="00DC13BD">
        <w:rPr>
          <w:rFonts w:ascii="Times New Roman" w:hAnsi="Times New Roman" w:cs="Times New Roman"/>
          <w:b/>
          <w:bCs/>
          <w:sz w:val="24"/>
          <w:szCs w:val="24"/>
        </w:rPr>
        <w:t xml:space="preserve">ех источников муниципальной программы </w:t>
      </w:r>
      <w:r w:rsidRPr="00DC13BD">
        <w:rPr>
          <w:rFonts w:ascii="Times New Roman" w:hAnsi="Times New Roman" w:cs="Times New Roman"/>
          <w:b/>
          <w:sz w:val="24"/>
          <w:szCs w:val="24"/>
        </w:rPr>
        <w:t>«Формирование современной городской среды Новоржевский муниципальный округ»</w:t>
      </w:r>
    </w:p>
    <w:p w:rsidR="00DC13BD" w:rsidRPr="00DC13BD" w:rsidRDefault="00DC13BD" w:rsidP="00DC13B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C13B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</w:t>
      </w:r>
    </w:p>
    <w:tbl>
      <w:tblPr>
        <w:tblW w:w="15717" w:type="dxa"/>
        <w:jc w:val="center"/>
        <w:tblInd w:w="3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6"/>
        <w:gridCol w:w="2071"/>
        <w:gridCol w:w="1842"/>
        <w:gridCol w:w="1560"/>
        <w:gridCol w:w="1134"/>
        <w:gridCol w:w="1134"/>
        <w:gridCol w:w="1275"/>
        <w:gridCol w:w="1134"/>
        <w:gridCol w:w="1134"/>
        <w:gridCol w:w="1134"/>
        <w:gridCol w:w="990"/>
        <w:gridCol w:w="75"/>
        <w:gridCol w:w="1398"/>
      </w:tblGrid>
      <w:tr w:rsidR="00DC13BD" w:rsidRPr="00B03D41" w:rsidTr="00B03D41">
        <w:trPr>
          <w:trHeight w:val="600"/>
          <w:jc w:val="center"/>
        </w:trPr>
        <w:tc>
          <w:tcPr>
            <w:tcW w:w="836" w:type="dxa"/>
            <w:vMerge w:val="restart"/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 №</w:t>
            </w:r>
          </w:p>
        </w:tc>
        <w:tc>
          <w:tcPr>
            <w:tcW w:w="2071" w:type="dxa"/>
            <w:vMerge w:val="restart"/>
            <w:vAlign w:val="center"/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</w:t>
            </w:r>
          </w:p>
        </w:tc>
        <w:tc>
          <w:tcPr>
            <w:tcW w:w="1842" w:type="dxa"/>
            <w:vMerge w:val="restart"/>
            <w:vAlign w:val="center"/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560" w:type="dxa"/>
            <w:vMerge w:val="restart"/>
            <w:vAlign w:val="center"/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9408" w:type="dxa"/>
            <w:gridSpan w:val="9"/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Расходы (тыс. руб.), годы</w:t>
            </w:r>
          </w:p>
        </w:tc>
      </w:tr>
      <w:tr w:rsidR="0033457C" w:rsidRPr="00B03D41" w:rsidTr="00B03D41">
        <w:trPr>
          <w:trHeight w:val="789"/>
          <w:jc w:val="center"/>
        </w:trPr>
        <w:tc>
          <w:tcPr>
            <w:tcW w:w="836" w:type="dxa"/>
            <w:vMerge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vMerge/>
            <w:vAlign w:val="center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</w:p>
        </w:tc>
        <w:tc>
          <w:tcPr>
            <w:tcW w:w="1134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5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134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0" w:type="dxa"/>
          </w:tcPr>
          <w:p w:rsidR="0033457C" w:rsidRPr="00B03D41" w:rsidRDefault="0033457C" w:rsidP="003345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473" w:type="dxa"/>
            <w:gridSpan w:val="2"/>
          </w:tcPr>
          <w:p w:rsidR="0033457C" w:rsidRPr="00B03D41" w:rsidRDefault="0033457C" w:rsidP="003345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33457C" w:rsidRPr="00B03D41" w:rsidTr="00B03D41">
        <w:trPr>
          <w:trHeight w:val="273"/>
          <w:jc w:val="center"/>
        </w:trPr>
        <w:tc>
          <w:tcPr>
            <w:tcW w:w="836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1" w:type="dxa"/>
            <w:noWrap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noWrap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3457C" w:rsidRPr="00B03D41" w:rsidRDefault="0033457C" w:rsidP="003C2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33457C" w:rsidRPr="00B03D41" w:rsidRDefault="0033457C" w:rsidP="003C2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33457C" w:rsidRPr="00B03D41" w:rsidRDefault="0033457C" w:rsidP="003C2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33457C" w:rsidRPr="00B03D41" w:rsidRDefault="0033457C" w:rsidP="003C2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33457C" w:rsidRPr="00B03D41" w:rsidRDefault="0033457C" w:rsidP="003C2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0" w:type="dxa"/>
          </w:tcPr>
          <w:p w:rsidR="0033457C" w:rsidRPr="00B03D41" w:rsidRDefault="0033457C" w:rsidP="003C2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3" w:type="dxa"/>
            <w:gridSpan w:val="2"/>
          </w:tcPr>
          <w:p w:rsidR="0033457C" w:rsidRPr="00B03D41" w:rsidRDefault="0033457C" w:rsidP="003C2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3457C" w:rsidRPr="00B03D41" w:rsidTr="00B03D41">
        <w:trPr>
          <w:cantSplit/>
          <w:trHeight w:val="485"/>
          <w:jc w:val="center"/>
        </w:trPr>
        <w:tc>
          <w:tcPr>
            <w:tcW w:w="836" w:type="dxa"/>
            <w:vMerge w:val="restart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vMerge w:val="restart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</w:p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«Формирование современной городской среды Новоржевского муниципального округа»</w:t>
            </w:r>
          </w:p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560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1880,16</w:t>
            </w:r>
          </w:p>
        </w:tc>
        <w:tc>
          <w:tcPr>
            <w:tcW w:w="1134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2618,90</w:t>
            </w:r>
          </w:p>
        </w:tc>
        <w:tc>
          <w:tcPr>
            <w:tcW w:w="1275" w:type="dxa"/>
          </w:tcPr>
          <w:p w:rsidR="0033457C" w:rsidRPr="00B03D41" w:rsidRDefault="004F7F26" w:rsidP="003345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1802,6</w:t>
            </w:r>
          </w:p>
        </w:tc>
        <w:tc>
          <w:tcPr>
            <w:tcW w:w="1134" w:type="dxa"/>
          </w:tcPr>
          <w:p w:rsidR="0033457C" w:rsidRPr="00B03D41" w:rsidRDefault="0033457C" w:rsidP="003B1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1978,1</w:t>
            </w:r>
          </w:p>
        </w:tc>
        <w:tc>
          <w:tcPr>
            <w:tcW w:w="1134" w:type="dxa"/>
          </w:tcPr>
          <w:p w:rsidR="0033457C" w:rsidRPr="00B03D41" w:rsidRDefault="0033457C" w:rsidP="003345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2000,3</w:t>
            </w:r>
          </w:p>
        </w:tc>
        <w:tc>
          <w:tcPr>
            <w:tcW w:w="1134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33457C" w:rsidRPr="00B03D41" w:rsidRDefault="0033457C" w:rsidP="003C2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3" w:type="dxa"/>
            <w:gridSpan w:val="2"/>
          </w:tcPr>
          <w:p w:rsidR="0033457C" w:rsidRPr="00B03D41" w:rsidRDefault="003C2CD6" w:rsidP="004F7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F7F26" w:rsidRPr="00B03D41">
              <w:rPr>
                <w:rFonts w:ascii="Times New Roman" w:hAnsi="Times New Roman" w:cs="Times New Roman"/>
                <w:sz w:val="24"/>
                <w:szCs w:val="24"/>
              </w:rPr>
              <w:t>280,06</w:t>
            </w:r>
          </w:p>
        </w:tc>
      </w:tr>
      <w:tr w:rsidR="0033457C" w:rsidRPr="00B03D41" w:rsidTr="00B03D41">
        <w:trPr>
          <w:cantSplit/>
          <w:trHeight w:val="704"/>
          <w:jc w:val="center"/>
        </w:trPr>
        <w:tc>
          <w:tcPr>
            <w:tcW w:w="836" w:type="dxa"/>
            <w:vMerge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vMerge/>
            <w:vAlign w:val="center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1859,50</w:t>
            </w:r>
          </w:p>
        </w:tc>
        <w:tc>
          <w:tcPr>
            <w:tcW w:w="1134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2590,12</w:t>
            </w:r>
          </w:p>
        </w:tc>
        <w:tc>
          <w:tcPr>
            <w:tcW w:w="1275" w:type="dxa"/>
          </w:tcPr>
          <w:p w:rsidR="0033457C" w:rsidRPr="00B03D41" w:rsidRDefault="008C0486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1782,8</w:t>
            </w:r>
          </w:p>
        </w:tc>
        <w:tc>
          <w:tcPr>
            <w:tcW w:w="1134" w:type="dxa"/>
          </w:tcPr>
          <w:p w:rsidR="0033457C" w:rsidRPr="00B03D41" w:rsidRDefault="003C2CD6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1936,6</w:t>
            </w:r>
          </w:p>
        </w:tc>
        <w:tc>
          <w:tcPr>
            <w:tcW w:w="1134" w:type="dxa"/>
          </w:tcPr>
          <w:p w:rsidR="0033457C" w:rsidRPr="00B03D41" w:rsidRDefault="003C2CD6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1958,3</w:t>
            </w:r>
          </w:p>
        </w:tc>
        <w:tc>
          <w:tcPr>
            <w:tcW w:w="1134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33457C" w:rsidRPr="00B03D41" w:rsidRDefault="0033457C" w:rsidP="003C2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3" w:type="dxa"/>
            <w:gridSpan w:val="2"/>
          </w:tcPr>
          <w:p w:rsidR="0033457C" w:rsidRPr="00B03D41" w:rsidRDefault="003C2CD6" w:rsidP="00EF5D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04344" w:rsidRPr="00B03D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7793E" w:rsidRPr="00B03D41">
              <w:rPr>
                <w:rFonts w:ascii="Times New Roman" w:hAnsi="Times New Roman" w:cs="Times New Roman"/>
                <w:sz w:val="24"/>
                <w:szCs w:val="24"/>
              </w:rPr>
              <w:t>7,32</w:t>
            </w:r>
          </w:p>
        </w:tc>
      </w:tr>
      <w:tr w:rsidR="0033457C" w:rsidRPr="00B03D41" w:rsidTr="00B03D41">
        <w:trPr>
          <w:cantSplit/>
          <w:trHeight w:val="700"/>
          <w:jc w:val="center"/>
        </w:trPr>
        <w:tc>
          <w:tcPr>
            <w:tcW w:w="836" w:type="dxa"/>
            <w:vMerge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vMerge/>
            <w:vAlign w:val="center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Бюджет субъекта Р.Ф.</w:t>
            </w:r>
          </w:p>
        </w:tc>
        <w:tc>
          <w:tcPr>
            <w:tcW w:w="1134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18,78</w:t>
            </w:r>
          </w:p>
        </w:tc>
        <w:tc>
          <w:tcPr>
            <w:tcW w:w="1134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26,16</w:t>
            </w:r>
          </w:p>
        </w:tc>
        <w:tc>
          <w:tcPr>
            <w:tcW w:w="1275" w:type="dxa"/>
          </w:tcPr>
          <w:p w:rsidR="0033457C" w:rsidRPr="00B03D41" w:rsidRDefault="008C0486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134" w:type="dxa"/>
          </w:tcPr>
          <w:p w:rsidR="0033457C" w:rsidRPr="00B03D41" w:rsidRDefault="003C2CD6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1134" w:type="dxa"/>
          </w:tcPr>
          <w:p w:rsidR="0033457C" w:rsidRPr="00B03D41" w:rsidRDefault="003C2CD6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4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33457C" w:rsidRPr="00B03D41" w:rsidRDefault="0033457C" w:rsidP="003C2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3" w:type="dxa"/>
            <w:gridSpan w:val="2"/>
          </w:tcPr>
          <w:p w:rsidR="0033457C" w:rsidRPr="00B03D41" w:rsidRDefault="00E7793E" w:rsidP="003C2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142,44</w:t>
            </w:r>
          </w:p>
        </w:tc>
      </w:tr>
      <w:tr w:rsidR="0033457C" w:rsidRPr="00B03D41" w:rsidTr="00B03D41">
        <w:trPr>
          <w:cantSplit/>
          <w:trHeight w:val="554"/>
          <w:jc w:val="center"/>
        </w:trPr>
        <w:tc>
          <w:tcPr>
            <w:tcW w:w="836" w:type="dxa"/>
            <w:vMerge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vMerge/>
            <w:vAlign w:val="center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Бюджет МО</w:t>
            </w:r>
          </w:p>
        </w:tc>
        <w:tc>
          <w:tcPr>
            <w:tcW w:w="1134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1,88</w:t>
            </w:r>
          </w:p>
        </w:tc>
        <w:tc>
          <w:tcPr>
            <w:tcW w:w="1134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2,62</w:t>
            </w:r>
          </w:p>
        </w:tc>
        <w:tc>
          <w:tcPr>
            <w:tcW w:w="1275" w:type="dxa"/>
          </w:tcPr>
          <w:p w:rsidR="0033457C" w:rsidRPr="00B03D41" w:rsidRDefault="004F7F26" w:rsidP="003B1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134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34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34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33457C" w:rsidRPr="00B03D41" w:rsidRDefault="0033457C" w:rsidP="003C2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3" w:type="dxa"/>
            <w:gridSpan w:val="2"/>
          </w:tcPr>
          <w:p w:rsidR="0033457C" w:rsidRPr="00B03D41" w:rsidRDefault="003C2CD6" w:rsidP="004F7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 w:rsidR="004F7F26" w:rsidRPr="00B03D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3457C" w:rsidRPr="00B03D41" w:rsidTr="00B03D41">
        <w:trPr>
          <w:cantSplit/>
          <w:trHeight w:val="703"/>
          <w:jc w:val="center"/>
        </w:trPr>
        <w:tc>
          <w:tcPr>
            <w:tcW w:w="836" w:type="dxa"/>
            <w:vMerge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vMerge/>
            <w:vAlign w:val="center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34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33457C" w:rsidRPr="00B03D41" w:rsidRDefault="0033457C" w:rsidP="003C2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3" w:type="dxa"/>
            <w:gridSpan w:val="2"/>
          </w:tcPr>
          <w:p w:rsidR="0033457C" w:rsidRPr="00B03D41" w:rsidRDefault="003C2CD6" w:rsidP="003C2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5DE9" w:rsidRPr="00B03D41" w:rsidTr="00B03D41">
        <w:trPr>
          <w:cantSplit/>
          <w:trHeight w:val="538"/>
          <w:jc w:val="center"/>
        </w:trPr>
        <w:tc>
          <w:tcPr>
            <w:tcW w:w="836" w:type="dxa"/>
            <w:vMerge w:val="restart"/>
          </w:tcPr>
          <w:p w:rsidR="00EF5DE9" w:rsidRPr="00B03D41" w:rsidRDefault="00EF5DE9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071" w:type="dxa"/>
            <w:vMerge w:val="restart"/>
          </w:tcPr>
          <w:p w:rsidR="00EF5DE9" w:rsidRPr="00B03D41" w:rsidRDefault="00EF5DE9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</w:p>
          <w:p w:rsidR="00EF5DE9" w:rsidRPr="00B03D41" w:rsidRDefault="00EF5DE9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«Благоустройство дворовых и</w:t>
            </w:r>
          </w:p>
          <w:p w:rsidR="00EF5DE9" w:rsidRPr="00B03D41" w:rsidRDefault="00EF5DE9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общественных территорий Новоржевского муниципального округа»</w:t>
            </w:r>
          </w:p>
        </w:tc>
        <w:tc>
          <w:tcPr>
            <w:tcW w:w="1842" w:type="dxa"/>
            <w:vMerge w:val="restart"/>
          </w:tcPr>
          <w:p w:rsidR="00EF5DE9" w:rsidRPr="00B03D41" w:rsidRDefault="00EF5DE9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560" w:type="dxa"/>
          </w:tcPr>
          <w:p w:rsidR="00EF5DE9" w:rsidRPr="00B03D41" w:rsidRDefault="00EF5DE9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EF5DE9" w:rsidRPr="00B03D41" w:rsidRDefault="00EF5DE9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1880,16</w:t>
            </w:r>
          </w:p>
        </w:tc>
        <w:tc>
          <w:tcPr>
            <w:tcW w:w="1134" w:type="dxa"/>
          </w:tcPr>
          <w:p w:rsidR="00EF5DE9" w:rsidRPr="00B03D41" w:rsidRDefault="00EF5DE9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2618,90</w:t>
            </w:r>
          </w:p>
        </w:tc>
        <w:tc>
          <w:tcPr>
            <w:tcW w:w="1275" w:type="dxa"/>
          </w:tcPr>
          <w:p w:rsidR="00EF5DE9" w:rsidRPr="00B03D41" w:rsidRDefault="00EF5DE9" w:rsidP="00296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1802,6</w:t>
            </w:r>
          </w:p>
        </w:tc>
        <w:tc>
          <w:tcPr>
            <w:tcW w:w="1134" w:type="dxa"/>
          </w:tcPr>
          <w:p w:rsidR="00EF5DE9" w:rsidRPr="00B03D41" w:rsidRDefault="00EF5DE9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1978,1</w:t>
            </w:r>
          </w:p>
        </w:tc>
        <w:tc>
          <w:tcPr>
            <w:tcW w:w="1134" w:type="dxa"/>
          </w:tcPr>
          <w:p w:rsidR="00EF5DE9" w:rsidRPr="00B03D41" w:rsidRDefault="00EF5DE9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2000,3</w:t>
            </w:r>
          </w:p>
        </w:tc>
        <w:tc>
          <w:tcPr>
            <w:tcW w:w="1134" w:type="dxa"/>
          </w:tcPr>
          <w:p w:rsidR="00EF5DE9" w:rsidRPr="00B03D41" w:rsidRDefault="00EF5DE9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</w:tcPr>
          <w:p w:rsidR="00EF5DE9" w:rsidRPr="00B03D41" w:rsidRDefault="00EF5DE9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8" w:type="dxa"/>
          </w:tcPr>
          <w:p w:rsidR="00EF5DE9" w:rsidRPr="00B03D41" w:rsidRDefault="00EF5DE9" w:rsidP="00296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10280,06</w:t>
            </w:r>
          </w:p>
        </w:tc>
      </w:tr>
      <w:tr w:rsidR="00E7793E" w:rsidRPr="00B03D41" w:rsidTr="00B03D41">
        <w:trPr>
          <w:cantSplit/>
          <w:trHeight w:val="715"/>
          <w:jc w:val="center"/>
        </w:trPr>
        <w:tc>
          <w:tcPr>
            <w:tcW w:w="836" w:type="dxa"/>
            <w:vMerge/>
          </w:tcPr>
          <w:p w:rsidR="00E7793E" w:rsidRPr="00B03D41" w:rsidRDefault="00E7793E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vMerge/>
            <w:vAlign w:val="center"/>
          </w:tcPr>
          <w:p w:rsidR="00E7793E" w:rsidRPr="00B03D41" w:rsidRDefault="00E7793E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7793E" w:rsidRPr="00B03D41" w:rsidRDefault="00E7793E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7793E" w:rsidRPr="00B03D41" w:rsidRDefault="00E7793E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E7793E" w:rsidRPr="00B03D41" w:rsidRDefault="00E7793E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1859,50</w:t>
            </w:r>
          </w:p>
        </w:tc>
        <w:tc>
          <w:tcPr>
            <w:tcW w:w="1134" w:type="dxa"/>
          </w:tcPr>
          <w:p w:rsidR="00E7793E" w:rsidRPr="00B03D41" w:rsidRDefault="00E7793E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2590,12</w:t>
            </w:r>
          </w:p>
        </w:tc>
        <w:tc>
          <w:tcPr>
            <w:tcW w:w="1275" w:type="dxa"/>
          </w:tcPr>
          <w:p w:rsidR="00E7793E" w:rsidRPr="00B03D41" w:rsidRDefault="00E7793E" w:rsidP="00F0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1782,8</w:t>
            </w:r>
          </w:p>
        </w:tc>
        <w:tc>
          <w:tcPr>
            <w:tcW w:w="1134" w:type="dxa"/>
          </w:tcPr>
          <w:p w:rsidR="00E7793E" w:rsidRPr="00B03D41" w:rsidRDefault="00E7793E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1936,6</w:t>
            </w:r>
          </w:p>
        </w:tc>
        <w:tc>
          <w:tcPr>
            <w:tcW w:w="1134" w:type="dxa"/>
          </w:tcPr>
          <w:p w:rsidR="00E7793E" w:rsidRPr="00B03D41" w:rsidRDefault="00E7793E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1958,3</w:t>
            </w:r>
          </w:p>
        </w:tc>
        <w:tc>
          <w:tcPr>
            <w:tcW w:w="1134" w:type="dxa"/>
          </w:tcPr>
          <w:p w:rsidR="00E7793E" w:rsidRPr="00B03D41" w:rsidRDefault="00E7793E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</w:tcPr>
          <w:p w:rsidR="00E7793E" w:rsidRPr="00B03D41" w:rsidRDefault="00E7793E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8" w:type="dxa"/>
          </w:tcPr>
          <w:p w:rsidR="00E7793E" w:rsidRPr="00B03D41" w:rsidRDefault="00E7793E" w:rsidP="00F0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10127,32</w:t>
            </w:r>
          </w:p>
        </w:tc>
      </w:tr>
      <w:tr w:rsidR="00E7793E" w:rsidRPr="00B03D41" w:rsidTr="00B03D41">
        <w:trPr>
          <w:cantSplit/>
          <w:trHeight w:val="675"/>
          <w:jc w:val="center"/>
        </w:trPr>
        <w:tc>
          <w:tcPr>
            <w:tcW w:w="836" w:type="dxa"/>
            <w:vMerge/>
          </w:tcPr>
          <w:p w:rsidR="00E7793E" w:rsidRPr="00B03D41" w:rsidRDefault="00E7793E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vMerge/>
            <w:vAlign w:val="center"/>
          </w:tcPr>
          <w:p w:rsidR="00E7793E" w:rsidRPr="00B03D41" w:rsidRDefault="00E7793E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7793E" w:rsidRPr="00B03D41" w:rsidRDefault="00E7793E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7793E" w:rsidRPr="00B03D41" w:rsidRDefault="00E7793E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Бюджет субъекта Р.Ф.</w:t>
            </w:r>
          </w:p>
        </w:tc>
        <w:tc>
          <w:tcPr>
            <w:tcW w:w="1134" w:type="dxa"/>
          </w:tcPr>
          <w:p w:rsidR="00E7793E" w:rsidRPr="00B03D41" w:rsidRDefault="00E7793E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18,78</w:t>
            </w:r>
          </w:p>
        </w:tc>
        <w:tc>
          <w:tcPr>
            <w:tcW w:w="1134" w:type="dxa"/>
          </w:tcPr>
          <w:p w:rsidR="00E7793E" w:rsidRPr="00B03D41" w:rsidRDefault="00E7793E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26,16</w:t>
            </w:r>
          </w:p>
        </w:tc>
        <w:tc>
          <w:tcPr>
            <w:tcW w:w="1275" w:type="dxa"/>
          </w:tcPr>
          <w:p w:rsidR="00E7793E" w:rsidRPr="00B03D41" w:rsidRDefault="00E7793E" w:rsidP="00F0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134" w:type="dxa"/>
          </w:tcPr>
          <w:p w:rsidR="00E7793E" w:rsidRPr="00B03D41" w:rsidRDefault="00E7793E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1134" w:type="dxa"/>
          </w:tcPr>
          <w:p w:rsidR="00E7793E" w:rsidRPr="00B03D41" w:rsidRDefault="00E7793E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4" w:type="dxa"/>
          </w:tcPr>
          <w:p w:rsidR="00E7793E" w:rsidRPr="00B03D41" w:rsidRDefault="00E7793E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</w:tcPr>
          <w:p w:rsidR="00E7793E" w:rsidRPr="00B03D41" w:rsidRDefault="00E7793E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8" w:type="dxa"/>
          </w:tcPr>
          <w:p w:rsidR="00E7793E" w:rsidRPr="00B03D41" w:rsidRDefault="00E7793E" w:rsidP="00F0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142,44</w:t>
            </w:r>
          </w:p>
        </w:tc>
      </w:tr>
      <w:tr w:rsidR="00EF5DE9" w:rsidRPr="00B03D41" w:rsidTr="00B03D41">
        <w:trPr>
          <w:cantSplit/>
          <w:trHeight w:val="571"/>
          <w:jc w:val="center"/>
        </w:trPr>
        <w:tc>
          <w:tcPr>
            <w:tcW w:w="836" w:type="dxa"/>
            <w:vMerge/>
          </w:tcPr>
          <w:p w:rsidR="00EF5DE9" w:rsidRPr="00B03D41" w:rsidRDefault="00EF5DE9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vMerge/>
            <w:vAlign w:val="center"/>
          </w:tcPr>
          <w:p w:rsidR="00EF5DE9" w:rsidRPr="00B03D41" w:rsidRDefault="00EF5DE9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F5DE9" w:rsidRPr="00B03D41" w:rsidRDefault="00EF5DE9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F5DE9" w:rsidRPr="00B03D41" w:rsidRDefault="00EF5DE9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Бюджет МО</w:t>
            </w:r>
          </w:p>
        </w:tc>
        <w:tc>
          <w:tcPr>
            <w:tcW w:w="1134" w:type="dxa"/>
          </w:tcPr>
          <w:p w:rsidR="00EF5DE9" w:rsidRPr="00B03D41" w:rsidRDefault="00EF5DE9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1,88</w:t>
            </w:r>
          </w:p>
        </w:tc>
        <w:tc>
          <w:tcPr>
            <w:tcW w:w="1134" w:type="dxa"/>
          </w:tcPr>
          <w:p w:rsidR="00EF5DE9" w:rsidRPr="00B03D41" w:rsidRDefault="00EF5DE9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2,62</w:t>
            </w:r>
          </w:p>
        </w:tc>
        <w:tc>
          <w:tcPr>
            <w:tcW w:w="1275" w:type="dxa"/>
          </w:tcPr>
          <w:p w:rsidR="00EF5DE9" w:rsidRPr="00B03D41" w:rsidRDefault="00EF5DE9" w:rsidP="00296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134" w:type="dxa"/>
          </w:tcPr>
          <w:p w:rsidR="00EF5DE9" w:rsidRPr="00B03D41" w:rsidRDefault="00EF5DE9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34" w:type="dxa"/>
          </w:tcPr>
          <w:p w:rsidR="00EF5DE9" w:rsidRPr="00B03D41" w:rsidRDefault="00EF5DE9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34" w:type="dxa"/>
          </w:tcPr>
          <w:p w:rsidR="00EF5DE9" w:rsidRPr="00B03D41" w:rsidRDefault="00EF5DE9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</w:tcPr>
          <w:p w:rsidR="00EF5DE9" w:rsidRPr="00B03D41" w:rsidRDefault="00EF5DE9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8" w:type="dxa"/>
          </w:tcPr>
          <w:p w:rsidR="00EF5DE9" w:rsidRPr="00B03D41" w:rsidRDefault="00EF5DE9" w:rsidP="00296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</w:tr>
      <w:tr w:rsidR="0033457C" w:rsidRPr="00B03D41" w:rsidTr="00B03D41">
        <w:trPr>
          <w:cantSplit/>
          <w:trHeight w:val="693"/>
          <w:jc w:val="center"/>
        </w:trPr>
        <w:tc>
          <w:tcPr>
            <w:tcW w:w="836" w:type="dxa"/>
            <w:vMerge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vMerge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34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</w:tcPr>
          <w:p w:rsidR="0033457C" w:rsidRPr="00B03D41" w:rsidRDefault="0033457C" w:rsidP="003345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8" w:type="dxa"/>
          </w:tcPr>
          <w:p w:rsidR="0033457C" w:rsidRPr="00B03D41" w:rsidRDefault="001E7125" w:rsidP="003345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5DE9" w:rsidRPr="00B03D41" w:rsidTr="00B03D41">
        <w:trPr>
          <w:cantSplit/>
          <w:trHeight w:val="399"/>
          <w:jc w:val="center"/>
        </w:trPr>
        <w:tc>
          <w:tcPr>
            <w:tcW w:w="836" w:type="dxa"/>
            <w:vMerge w:val="restart"/>
          </w:tcPr>
          <w:p w:rsidR="00EF5DE9" w:rsidRPr="00B03D41" w:rsidRDefault="00EF5DE9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071" w:type="dxa"/>
            <w:vMerge w:val="restart"/>
          </w:tcPr>
          <w:p w:rsidR="00EF5DE9" w:rsidRPr="00B03D41" w:rsidRDefault="00EF5DE9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</w:p>
          <w:p w:rsidR="00EF5DE9" w:rsidRPr="00B03D41" w:rsidRDefault="00EF5DE9" w:rsidP="001E6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«Расходы на реализацию муниципальных программ формирование современной городской среды»</w:t>
            </w:r>
          </w:p>
        </w:tc>
        <w:tc>
          <w:tcPr>
            <w:tcW w:w="1842" w:type="dxa"/>
            <w:vMerge w:val="restart"/>
          </w:tcPr>
          <w:p w:rsidR="00EF5DE9" w:rsidRPr="00B03D41" w:rsidRDefault="00EF5DE9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560" w:type="dxa"/>
          </w:tcPr>
          <w:p w:rsidR="00EF5DE9" w:rsidRPr="00B03D41" w:rsidRDefault="00EF5DE9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EF5DE9" w:rsidRPr="00B03D41" w:rsidRDefault="00EF5DE9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1880,16</w:t>
            </w:r>
          </w:p>
        </w:tc>
        <w:tc>
          <w:tcPr>
            <w:tcW w:w="1134" w:type="dxa"/>
          </w:tcPr>
          <w:p w:rsidR="00EF5DE9" w:rsidRPr="00B03D41" w:rsidRDefault="00EF5DE9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2618,90</w:t>
            </w:r>
          </w:p>
        </w:tc>
        <w:tc>
          <w:tcPr>
            <w:tcW w:w="1275" w:type="dxa"/>
          </w:tcPr>
          <w:p w:rsidR="00EF5DE9" w:rsidRPr="00B03D41" w:rsidRDefault="00EF5DE9" w:rsidP="00296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1802,6</w:t>
            </w:r>
          </w:p>
        </w:tc>
        <w:tc>
          <w:tcPr>
            <w:tcW w:w="1134" w:type="dxa"/>
          </w:tcPr>
          <w:p w:rsidR="00EF5DE9" w:rsidRPr="00B03D41" w:rsidRDefault="00EF5DE9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1978,1</w:t>
            </w:r>
          </w:p>
        </w:tc>
        <w:tc>
          <w:tcPr>
            <w:tcW w:w="1134" w:type="dxa"/>
          </w:tcPr>
          <w:p w:rsidR="00EF5DE9" w:rsidRPr="00B03D41" w:rsidRDefault="00EF5DE9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2000,3</w:t>
            </w:r>
          </w:p>
        </w:tc>
        <w:tc>
          <w:tcPr>
            <w:tcW w:w="1134" w:type="dxa"/>
          </w:tcPr>
          <w:p w:rsidR="00EF5DE9" w:rsidRPr="00B03D41" w:rsidRDefault="00EF5DE9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</w:tcPr>
          <w:p w:rsidR="00EF5DE9" w:rsidRPr="00B03D41" w:rsidRDefault="00EF5DE9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8" w:type="dxa"/>
          </w:tcPr>
          <w:p w:rsidR="00EF5DE9" w:rsidRPr="00B03D41" w:rsidRDefault="00EF5DE9" w:rsidP="00296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10280,06</w:t>
            </w:r>
          </w:p>
        </w:tc>
      </w:tr>
      <w:tr w:rsidR="00E7793E" w:rsidRPr="00B03D41" w:rsidTr="00B03D41">
        <w:trPr>
          <w:cantSplit/>
          <w:trHeight w:val="693"/>
          <w:jc w:val="center"/>
        </w:trPr>
        <w:tc>
          <w:tcPr>
            <w:tcW w:w="836" w:type="dxa"/>
            <w:vMerge/>
          </w:tcPr>
          <w:p w:rsidR="00E7793E" w:rsidRPr="00B03D41" w:rsidRDefault="00E7793E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vMerge/>
          </w:tcPr>
          <w:p w:rsidR="00E7793E" w:rsidRPr="00B03D41" w:rsidRDefault="00E7793E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7793E" w:rsidRPr="00B03D41" w:rsidRDefault="00E7793E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7793E" w:rsidRPr="00B03D41" w:rsidRDefault="00E7793E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E7793E" w:rsidRPr="00B03D41" w:rsidRDefault="00E7793E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1859,50</w:t>
            </w:r>
          </w:p>
        </w:tc>
        <w:tc>
          <w:tcPr>
            <w:tcW w:w="1134" w:type="dxa"/>
          </w:tcPr>
          <w:p w:rsidR="00E7793E" w:rsidRPr="00B03D41" w:rsidRDefault="00E7793E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2590,12</w:t>
            </w:r>
          </w:p>
        </w:tc>
        <w:tc>
          <w:tcPr>
            <w:tcW w:w="1275" w:type="dxa"/>
          </w:tcPr>
          <w:p w:rsidR="00E7793E" w:rsidRPr="00B03D41" w:rsidRDefault="00E7793E" w:rsidP="00F0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1782,8</w:t>
            </w:r>
          </w:p>
        </w:tc>
        <w:tc>
          <w:tcPr>
            <w:tcW w:w="1134" w:type="dxa"/>
          </w:tcPr>
          <w:p w:rsidR="00E7793E" w:rsidRPr="00B03D41" w:rsidRDefault="00E7793E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1936,6</w:t>
            </w:r>
          </w:p>
        </w:tc>
        <w:tc>
          <w:tcPr>
            <w:tcW w:w="1134" w:type="dxa"/>
          </w:tcPr>
          <w:p w:rsidR="00E7793E" w:rsidRPr="00B03D41" w:rsidRDefault="00E7793E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1958,3</w:t>
            </w:r>
          </w:p>
        </w:tc>
        <w:tc>
          <w:tcPr>
            <w:tcW w:w="1134" w:type="dxa"/>
          </w:tcPr>
          <w:p w:rsidR="00E7793E" w:rsidRPr="00B03D41" w:rsidRDefault="00E7793E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</w:tcPr>
          <w:p w:rsidR="00E7793E" w:rsidRPr="00B03D41" w:rsidRDefault="00E7793E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8" w:type="dxa"/>
          </w:tcPr>
          <w:p w:rsidR="00E7793E" w:rsidRPr="00B03D41" w:rsidRDefault="00E7793E" w:rsidP="00F0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10127,32</w:t>
            </w:r>
          </w:p>
        </w:tc>
      </w:tr>
      <w:tr w:rsidR="00E7793E" w:rsidRPr="00B03D41" w:rsidTr="00B03D41">
        <w:trPr>
          <w:cantSplit/>
          <w:trHeight w:val="679"/>
          <w:jc w:val="center"/>
        </w:trPr>
        <w:tc>
          <w:tcPr>
            <w:tcW w:w="836" w:type="dxa"/>
            <w:vMerge/>
          </w:tcPr>
          <w:p w:rsidR="00E7793E" w:rsidRPr="00B03D41" w:rsidRDefault="00E7793E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vMerge/>
          </w:tcPr>
          <w:p w:rsidR="00E7793E" w:rsidRPr="00B03D41" w:rsidRDefault="00E7793E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7793E" w:rsidRPr="00B03D41" w:rsidRDefault="00E7793E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7793E" w:rsidRPr="00B03D41" w:rsidRDefault="00E7793E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Бюджет субъекта Р.Ф.</w:t>
            </w:r>
          </w:p>
        </w:tc>
        <w:tc>
          <w:tcPr>
            <w:tcW w:w="1134" w:type="dxa"/>
          </w:tcPr>
          <w:p w:rsidR="00E7793E" w:rsidRPr="00B03D41" w:rsidRDefault="00E7793E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18,78</w:t>
            </w:r>
          </w:p>
        </w:tc>
        <w:tc>
          <w:tcPr>
            <w:tcW w:w="1134" w:type="dxa"/>
          </w:tcPr>
          <w:p w:rsidR="00E7793E" w:rsidRPr="00B03D41" w:rsidRDefault="00E7793E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26,16</w:t>
            </w:r>
          </w:p>
        </w:tc>
        <w:tc>
          <w:tcPr>
            <w:tcW w:w="1275" w:type="dxa"/>
          </w:tcPr>
          <w:p w:rsidR="00E7793E" w:rsidRPr="00B03D41" w:rsidRDefault="00E7793E" w:rsidP="00F0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134" w:type="dxa"/>
          </w:tcPr>
          <w:p w:rsidR="00E7793E" w:rsidRPr="00B03D41" w:rsidRDefault="00E7793E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1134" w:type="dxa"/>
          </w:tcPr>
          <w:p w:rsidR="00E7793E" w:rsidRPr="00B03D41" w:rsidRDefault="00E7793E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4" w:type="dxa"/>
          </w:tcPr>
          <w:p w:rsidR="00E7793E" w:rsidRPr="00B03D41" w:rsidRDefault="00E7793E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</w:tcPr>
          <w:p w:rsidR="00E7793E" w:rsidRPr="00B03D41" w:rsidRDefault="00E7793E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8" w:type="dxa"/>
          </w:tcPr>
          <w:p w:rsidR="00E7793E" w:rsidRPr="00B03D41" w:rsidRDefault="00E7793E" w:rsidP="00F0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142,44</w:t>
            </w:r>
          </w:p>
        </w:tc>
      </w:tr>
      <w:tr w:rsidR="00EF5DE9" w:rsidRPr="00B03D41" w:rsidTr="00B03D41">
        <w:trPr>
          <w:trHeight w:val="421"/>
          <w:jc w:val="center"/>
        </w:trPr>
        <w:tc>
          <w:tcPr>
            <w:tcW w:w="836" w:type="dxa"/>
            <w:vMerge/>
          </w:tcPr>
          <w:p w:rsidR="00EF5DE9" w:rsidRPr="00B03D41" w:rsidRDefault="00EF5DE9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vMerge/>
          </w:tcPr>
          <w:p w:rsidR="00EF5DE9" w:rsidRPr="00B03D41" w:rsidRDefault="00EF5DE9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F5DE9" w:rsidRPr="00B03D41" w:rsidRDefault="00EF5DE9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F5DE9" w:rsidRPr="00B03D41" w:rsidRDefault="00EF5DE9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Бюджет МО</w:t>
            </w:r>
          </w:p>
        </w:tc>
        <w:tc>
          <w:tcPr>
            <w:tcW w:w="1134" w:type="dxa"/>
          </w:tcPr>
          <w:p w:rsidR="00EF5DE9" w:rsidRPr="00B03D41" w:rsidRDefault="00EF5DE9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1,88</w:t>
            </w:r>
          </w:p>
        </w:tc>
        <w:tc>
          <w:tcPr>
            <w:tcW w:w="1134" w:type="dxa"/>
          </w:tcPr>
          <w:p w:rsidR="00EF5DE9" w:rsidRPr="00B03D41" w:rsidRDefault="00EF5DE9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2,62</w:t>
            </w:r>
          </w:p>
        </w:tc>
        <w:tc>
          <w:tcPr>
            <w:tcW w:w="1275" w:type="dxa"/>
          </w:tcPr>
          <w:p w:rsidR="00EF5DE9" w:rsidRPr="00B03D41" w:rsidRDefault="00EF5DE9" w:rsidP="00296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134" w:type="dxa"/>
          </w:tcPr>
          <w:p w:rsidR="00EF5DE9" w:rsidRPr="00B03D41" w:rsidRDefault="00EF5DE9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34" w:type="dxa"/>
          </w:tcPr>
          <w:p w:rsidR="00EF5DE9" w:rsidRPr="00B03D41" w:rsidRDefault="00EF5DE9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34" w:type="dxa"/>
          </w:tcPr>
          <w:p w:rsidR="00EF5DE9" w:rsidRPr="00B03D41" w:rsidRDefault="00EF5DE9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</w:tcPr>
          <w:p w:rsidR="00EF5DE9" w:rsidRPr="00B03D41" w:rsidRDefault="00EF5DE9" w:rsidP="00A45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8" w:type="dxa"/>
          </w:tcPr>
          <w:p w:rsidR="00EF5DE9" w:rsidRPr="00B03D41" w:rsidRDefault="00EF5DE9" w:rsidP="00296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</w:tr>
      <w:tr w:rsidR="0033457C" w:rsidRPr="00B03D41" w:rsidTr="00B03D41">
        <w:trPr>
          <w:trHeight w:val="720"/>
          <w:jc w:val="center"/>
        </w:trPr>
        <w:tc>
          <w:tcPr>
            <w:tcW w:w="836" w:type="dxa"/>
            <w:vMerge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vMerge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34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3457C" w:rsidRPr="00B03D41" w:rsidRDefault="0033457C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</w:tcPr>
          <w:p w:rsidR="0033457C" w:rsidRPr="00B03D41" w:rsidRDefault="0033457C" w:rsidP="003345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8" w:type="dxa"/>
          </w:tcPr>
          <w:p w:rsidR="0033457C" w:rsidRPr="00B03D41" w:rsidRDefault="001E7125" w:rsidP="003345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0»</w:t>
            </w:r>
          </w:p>
        </w:tc>
      </w:tr>
    </w:tbl>
    <w:p w:rsidR="00DC13BD" w:rsidRDefault="00DC13BD" w:rsidP="00DC13B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C13BD" w:rsidRDefault="00DC13BD" w:rsidP="00DC13B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C13BD" w:rsidRDefault="00DC13BD" w:rsidP="00DC13B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C13BD" w:rsidRDefault="00DC13BD" w:rsidP="00DC13B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C13BD" w:rsidRDefault="00DC13BD" w:rsidP="00DC13B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C13BD" w:rsidRDefault="00DC13BD" w:rsidP="00DC13B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C13BD" w:rsidRDefault="00DC13BD" w:rsidP="00DC13B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F2C59" w:rsidRDefault="000F2C59" w:rsidP="00DC13B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A3A0B" w:rsidRDefault="007A3A0B" w:rsidP="00DC13B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A3A0B" w:rsidRDefault="007A3A0B" w:rsidP="00DC13B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A3A0B" w:rsidRDefault="007A3A0B" w:rsidP="00DC13B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B1CA9" w:rsidRDefault="003B1CA9" w:rsidP="00DC13B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B03D41" w:rsidRDefault="00B03D41" w:rsidP="00DC13B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B03D41" w:rsidRPr="003A7A04" w:rsidRDefault="00B03D41" w:rsidP="00B03D41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5</w:t>
      </w:r>
    </w:p>
    <w:p w:rsidR="00B03D41" w:rsidRPr="003A7A04" w:rsidRDefault="00B03D41" w:rsidP="00B03D41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A7A04">
        <w:rPr>
          <w:rFonts w:ascii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B03D41" w:rsidRPr="003A7A04" w:rsidRDefault="00B03D41" w:rsidP="00B03D41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A7A04">
        <w:rPr>
          <w:rFonts w:ascii="Times New Roman" w:hAnsi="Times New Roman" w:cs="Times New Roman"/>
          <w:color w:val="000000"/>
          <w:sz w:val="24"/>
          <w:szCs w:val="24"/>
        </w:rPr>
        <w:t xml:space="preserve">Новоржевского муниципального округа </w:t>
      </w:r>
    </w:p>
    <w:p w:rsidR="00B03D41" w:rsidRPr="003A7A04" w:rsidRDefault="00B03D41" w:rsidP="00B03D41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A7A04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hAnsi="Times New Roman" w:cs="Times New Roman"/>
          <w:color w:val="000000"/>
          <w:sz w:val="24"/>
          <w:szCs w:val="24"/>
        </w:rPr>
        <w:t>06.08.</w:t>
      </w:r>
      <w:r w:rsidRPr="003A7A04">
        <w:rPr>
          <w:rFonts w:ascii="Times New Roman" w:hAnsi="Times New Roman" w:cs="Times New Roman"/>
          <w:color w:val="000000"/>
          <w:sz w:val="24"/>
          <w:szCs w:val="24"/>
        </w:rPr>
        <w:t>2026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№ 453</w:t>
      </w:r>
    </w:p>
    <w:p w:rsidR="00B03D41" w:rsidRPr="003A7A04" w:rsidRDefault="00B03D41" w:rsidP="00B03D41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03D41" w:rsidRPr="003A7A04" w:rsidRDefault="00B03D41" w:rsidP="00B03D41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«Приложение 16</w:t>
      </w:r>
    </w:p>
    <w:p w:rsidR="00B03D41" w:rsidRPr="003A7A04" w:rsidRDefault="00B03D41" w:rsidP="00B03D41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муниципальной программе</w:t>
      </w:r>
    </w:p>
    <w:p w:rsidR="00B03D41" w:rsidRDefault="00B03D41" w:rsidP="00B03D41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A7A04">
        <w:rPr>
          <w:rFonts w:ascii="Times New Roman" w:hAnsi="Times New Roman" w:cs="Times New Roman"/>
          <w:color w:val="000000"/>
          <w:sz w:val="24"/>
          <w:szCs w:val="24"/>
        </w:rPr>
        <w:t xml:space="preserve">«Формирование современной городской среды </w:t>
      </w:r>
    </w:p>
    <w:p w:rsidR="00B03D41" w:rsidRPr="003A7A04" w:rsidRDefault="00B03D41" w:rsidP="00B03D41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A7A04">
        <w:rPr>
          <w:rFonts w:ascii="Times New Roman" w:hAnsi="Times New Roman" w:cs="Times New Roman"/>
          <w:color w:val="000000"/>
          <w:sz w:val="24"/>
          <w:szCs w:val="24"/>
        </w:rPr>
        <w:t>Новоржевского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</w:p>
    <w:p w:rsidR="00DC13BD" w:rsidRPr="00DC13BD" w:rsidRDefault="00DC13BD" w:rsidP="00DC13B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C13BD" w:rsidRPr="00DC13BD" w:rsidRDefault="00DC13BD" w:rsidP="00DC13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3BD">
        <w:rPr>
          <w:rFonts w:ascii="Times New Roman" w:hAnsi="Times New Roman" w:cs="Times New Roman"/>
          <w:b/>
          <w:sz w:val="24"/>
          <w:szCs w:val="24"/>
        </w:rPr>
        <w:t>Перечень основных мероприятий муниципальной программы</w:t>
      </w:r>
    </w:p>
    <w:p w:rsidR="00DC13BD" w:rsidRPr="00DC13BD" w:rsidRDefault="00DC13BD" w:rsidP="00DC13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3BD">
        <w:rPr>
          <w:rFonts w:ascii="Times New Roman" w:hAnsi="Times New Roman" w:cs="Times New Roman"/>
          <w:b/>
          <w:sz w:val="24"/>
          <w:szCs w:val="24"/>
        </w:rPr>
        <w:t>«Формирование современной городской среды Новоржевского муниципального округа»</w:t>
      </w:r>
    </w:p>
    <w:tbl>
      <w:tblPr>
        <w:tblW w:w="1371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6"/>
        <w:gridCol w:w="2814"/>
        <w:gridCol w:w="2835"/>
        <w:gridCol w:w="1276"/>
        <w:gridCol w:w="851"/>
        <w:gridCol w:w="992"/>
        <w:gridCol w:w="850"/>
        <w:gridCol w:w="851"/>
        <w:gridCol w:w="850"/>
        <w:gridCol w:w="851"/>
        <w:gridCol w:w="850"/>
      </w:tblGrid>
      <w:tr w:rsidR="00DC13BD" w:rsidRPr="00B03D41" w:rsidTr="00B03D41">
        <w:trPr>
          <w:trHeight w:val="601"/>
        </w:trPr>
        <w:tc>
          <w:tcPr>
            <w:tcW w:w="696" w:type="dxa"/>
            <w:vMerge w:val="restart"/>
            <w:hideMark/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03D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03D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814" w:type="dxa"/>
            <w:vMerge w:val="restart"/>
            <w:hideMark/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 муниципальной программы, ведомственной целевой программы, основного мероприятия, мероприятия</w:t>
            </w:r>
          </w:p>
        </w:tc>
        <w:tc>
          <w:tcPr>
            <w:tcW w:w="2835" w:type="dxa"/>
            <w:vMerge w:val="restart"/>
            <w:hideMark/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Показатели мероприятия</w:t>
            </w:r>
          </w:p>
        </w:tc>
        <w:tc>
          <w:tcPr>
            <w:tcW w:w="1276" w:type="dxa"/>
            <w:vMerge w:val="restart"/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bCs/>
                <w:sz w:val="24"/>
                <w:szCs w:val="24"/>
              </w:rPr>
              <w:t>Ед. измерения</w:t>
            </w:r>
          </w:p>
        </w:tc>
        <w:tc>
          <w:tcPr>
            <w:tcW w:w="6095" w:type="dxa"/>
            <w:gridSpan w:val="7"/>
            <w:hideMark/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Значения показателей мероприятий</w:t>
            </w:r>
          </w:p>
        </w:tc>
      </w:tr>
      <w:tr w:rsidR="00DC13BD" w:rsidRPr="00B03D41" w:rsidTr="00B03D41">
        <w:trPr>
          <w:trHeight w:val="601"/>
        </w:trPr>
        <w:tc>
          <w:tcPr>
            <w:tcW w:w="696" w:type="dxa"/>
            <w:vMerge/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4" w:type="dxa"/>
            <w:vMerge/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992" w:type="dxa"/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850" w:type="dxa"/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851" w:type="dxa"/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850" w:type="dxa"/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DC13BD" w:rsidRPr="00B03D41" w:rsidTr="00B03D41">
        <w:trPr>
          <w:trHeight w:val="323"/>
        </w:trPr>
        <w:tc>
          <w:tcPr>
            <w:tcW w:w="696" w:type="dxa"/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4" w:type="dxa"/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C13BD" w:rsidRPr="00B03D41" w:rsidTr="00B03D41">
        <w:trPr>
          <w:trHeight w:val="547"/>
        </w:trPr>
        <w:tc>
          <w:tcPr>
            <w:tcW w:w="696" w:type="dxa"/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020" w:type="dxa"/>
            <w:gridSpan w:val="10"/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b/>
                <w:sz w:val="24"/>
                <w:szCs w:val="24"/>
              </w:rPr>
              <w:t>«Формирование современной городской среды» МО «Новоржевский муниципальный округ»»</w:t>
            </w:r>
          </w:p>
        </w:tc>
      </w:tr>
      <w:tr w:rsidR="00DC13BD" w:rsidRPr="00B03D41" w:rsidTr="00B03D41">
        <w:trPr>
          <w:trHeight w:val="601"/>
        </w:trPr>
        <w:tc>
          <w:tcPr>
            <w:tcW w:w="696" w:type="dxa"/>
            <w:vMerge w:val="restart"/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814" w:type="dxa"/>
            <w:vMerge w:val="restart"/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Основное  мероприятие </w:t>
            </w:r>
          </w:p>
          <w:p w:rsidR="00DC13BD" w:rsidRPr="00B03D41" w:rsidRDefault="00DC13BD" w:rsidP="001E6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E633F" w:rsidRPr="00B03D41">
              <w:rPr>
                <w:rFonts w:ascii="Times New Roman" w:hAnsi="Times New Roman" w:cs="Times New Roman"/>
                <w:sz w:val="24"/>
                <w:szCs w:val="24"/>
              </w:rPr>
              <w:t>Расходы на реализацию муниципальных программ формирование современной городской среды</w:t>
            </w: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1.1.1. Благоустройство дворовых территорий Новоржевского муниципального округа»</w:t>
            </w:r>
          </w:p>
        </w:tc>
        <w:tc>
          <w:tcPr>
            <w:tcW w:w="1276" w:type="dxa"/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13BD" w:rsidRPr="00B03D41" w:rsidTr="00B03D41">
        <w:trPr>
          <w:trHeight w:val="601"/>
        </w:trPr>
        <w:tc>
          <w:tcPr>
            <w:tcW w:w="696" w:type="dxa"/>
            <w:vMerge/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4" w:type="dxa"/>
            <w:vMerge/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1.1.2. Благоустройство общественных территорий Новоржевского муниципального округа»</w:t>
            </w:r>
          </w:p>
        </w:tc>
        <w:tc>
          <w:tcPr>
            <w:tcW w:w="1276" w:type="dxa"/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13BD" w:rsidRPr="00B03D41" w:rsidRDefault="00EF5DE9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13BD" w:rsidRPr="00B03D41" w:rsidRDefault="00DC13BD" w:rsidP="00DC1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22C77" w:rsidRPr="00B03D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DC13BD" w:rsidRPr="00DC13BD" w:rsidRDefault="00DC13BD" w:rsidP="00DC13B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C13BD" w:rsidRPr="00332CE1" w:rsidRDefault="00DC13BD" w:rsidP="00DC13BD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DC13BD" w:rsidRPr="00332CE1" w:rsidSect="003A7A04">
      <w:pgSz w:w="16838" w:h="11906" w:orient="landscape"/>
      <w:pgMar w:top="156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3"/>
    <w:multiLevelType w:val="multilevel"/>
    <w:tmpl w:val="C998898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1363"/>
        </w:tabs>
        <w:ind w:left="1363" w:hanging="720"/>
      </w:pPr>
    </w:lvl>
    <w:lvl w:ilvl="2">
      <w:start w:val="1"/>
      <w:numFmt w:val="decimal"/>
      <w:lvlText w:val="%1.%2.%3."/>
      <w:lvlJc w:val="left"/>
      <w:pPr>
        <w:tabs>
          <w:tab w:val="num" w:pos="1646"/>
        </w:tabs>
        <w:ind w:left="1646" w:hanging="720"/>
      </w:pPr>
    </w:lvl>
    <w:lvl w:ilvl="3">
      <w:start w:val="1"/>
      <w:numFmt w:val="decimal"/>
      <w:lvlText w:val="%1.%2.%3.%4."/>
      <w:lvlJc w:val="left"/>
      <w:pPr>
        <w:tabs>
          <w:tab w:val="num" w:pos="2289"/>
        </w:tabs>
        <w:ind w:left="2289" w:hanging="1080"/>
      </w:pPr>
    </w:lvl>
    <w:lvl w:ilvl="4">
      <w:start w:val="1"/>
      <w:numFmt w:val="decimal"/>
      <w:lvlText w:val="%1.%2.%3.%4.%5."/>
      <w:lvlJc w:val="left"/>
      <w:pPr>
        <w:tabs>
          <w:tab w:val="num" w:pos="2572"/>
        </w:tabs>
        <w:ind w:left="2572" w:hanging="1080"/>
      </w:pPr>
    </w:lvl>
    <w:lvl w:ilvl="5">
      <w:start w:val="1"/>
      <w:numFmt w:val="decimal"/>
      <w:lvlText w:val="%1.%2.%3.%4.%5.%6."/>
      <w:lvlJc w:val="left"/>
      <w:pPr>
        <w:tabs>
          <w:tab w:val="num" w:pos="3215"/>
        </w:tabs>
        <w:ind w:left="32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498"/>
        </w:tabs>
        <w:ind w:left="349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141"/>
        </w:tabs>
        <w:ind w:left="414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424"/>
        </w:tabs>
        <w:ind w:left="4424" w:hanging="1800"/>
      </w:pPr>
    </w:lvl>
  </w:abstractNum>
  <w:abstractNum w:abstractNumId="2">
    <w:nsid w:val="00000004"/>
    <w:multiLevelType w:val="multilevel"/>
    <w:tmpl w:val="6B1A3688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363"/>
        </w:tabs>
        <w:ind w:left="1363" w:hanging="720"/>
      </w:pPr>
    </w:lvl>
    <w:lvl w:ilvl="2">
      <w:start w:val="1"/>
      <w:numFmt w:val="decimal"/>
      <w:lvlText w:val="%1.%2.%3."/>
      <w:lvlJc w:val="left"/>
      <w:pPr>
        <w:tabs>
          <w:tab w:val="num" w:pos="1646"/>
        </w:tabs>
        <w:ind w:left="1646" w:hanging="720"/>
      </w:pPr>
    </w:lvl>
    <w:lvl w:ilvl="3">
      <w:start w:val="1"/>
      <w:numFmt w:val="decimal"/>
      <w:lvlText w:val="%1.%2.%3.%4."/>
      <w:lvlJc w:val="left"/>
      <w:pPr>
        <w:tabs>
          <w:tab w:val="num" w:pos="2289"/>
        </w:tabs>
        <w:ind w:left="2289" w:hanging="1080"/>
      </w:pPr>
    </w:lvl>
    <w:lvl w:ilvl="4">
      <w:start w:val="1"/>
      <w:numFmt w:val="decimal"/>
      <w:lvlText w:val="%1.%2.%3.%4.%5."/>
      <w:lvlJc w:val="left"/>
      <w:pPr>
        <w:tabs>
          <w:tab w:val="num" w:pos="2572"/>
        </w:tabs>
        <w:ind w:left="2572" w:hanging="1080"/>
      </w:pPr>
    </w:lvl>
    <w:lvl w:ilvl="5">
      <w:start w:val="1"/>
      <w:numFmt w:val="decimal"/>
      <w:lvlText w:val="%1.%2.%3.%4.%5.%6."/>
      <w:lvlJc w:val="left"/>
      <w:pPr>
        <w:tabs>
          <w:tab w:val="num" w:pos="3215"/>
        </w:tabs>
        <w:ind w:left="32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498"/>
        </w:tabs>
        <w:ind w:left="349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141"/>
        </w:tabs>
        <w:ind w:left="414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424"/>
        </w:tabs>
        <w:ind w:left="4424" w:hanging="1800"/>
      </w:pPr>
    </w:lvl>
  </w:abstractNum>
  <w:abstractNum w:abstractNumId="3">
    <w:nsid w:val="0A0057E5"/>
    <w:multiLevelType w:val="hybridMultilevel"/>
    <w:tmpl w:val="1DA23A90"/>
    <w:lvl w:ilvl="0" w:tplc="DC62386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>
    <w:nsid w:val="1B703BF3"/>
    <w:multiLevelType w:val="hybridMultilevel"/>
    <w:tmpl w:val="18F02732"/>
    <w:lvl w:ilvl="0" w:tplc="6598EAF4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4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</w:num>
  <w:num w:numId="5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4CF"/>
    <w:rsid w:val="00037CD8"/>
    <w:rsid w:val="00064212"/>
    <w:rsid w:val="000772EE"/>
    <w:rsid w:val="000A1BBD"/>
    <w:rsid w:val="000F2C59"/>
    <w:rsid w:val="0011429F"/>
    <w:rsid w:val="00122C77"/>
    <w:rsid w:val="00122F8C"/>
    <w:rsid w:val="00152174"/>
    <w:rsid w:val="001A29CA"/>
    <w:rsid w:val="001E633F"/>
    <w:rsid w:val="001E7125"/>
    <w:rsid w:val="002610F9"/>
    <w:rsid w:val="002763B3"/>
    <w:rsid w:val="00296D30"/>
    <w:rsid w:val="002F0FDF"/>
    <w:rsid w:val="002F3B50"/>
    <w:rsid w:val="00332CE1"/>
    <w:rsid w:val="0033311A"/>
    <w:rsid w:val="0033457C"/>
    <w:rsid w:val="0035701B"/>
    <w:rsid w:val="00357A7A"/>
    <w:rsid w:val="003759C9"/>
    <w:rsid w:val="003A7A04"/>
    <w:rsid w:val="003B1CA9"/>
    <w:rsid w:val="003C059B"/>
    <w:rsid w:val="003C2CD6"/>
    <w:rsid w:val="003C3752"/>
    <w:rsid w:val="003F1772"/>
    <w:rsid w:val="003F68FE"/>
    <w:rsid w:val="00400B38"/>
    <w:rsid w:val="00411E0B"/>
    <w:rsid w:val="00491AC1"/>
    <w:rsid w:val="00496561"/>
    <w:rsid w:val="004C748B"/>
    <w:rsid w:val="004F7F26"/>
    <w:rsid w:val="005019D2"/>
    <w:rsid w:val="00512337"/>
    <w:rsid w:val="005D697F"/>
    <w:rsid w:val="005F2E29"/>
    <w:rsid w:val="005F3E8D"/>
    <w:rsid w:val="00603BD1"/>
    <w:rsid w:val="006229F7"/>
    <w:rsid w:val="00632FF3"/>
    <w:rsid w:val="006A5CE4"/>
    <w:rsid w:val="006B47B7"/>
    <w:rsid w:val="006D4D8E"/>
    <w:rsid w:val="00790F1A"/>
    <w:rsid w:val="007A3A0B"/>
    <w:rsid w:val="007F10D0"/>
    <w:rsid w:val="00855D85"/>
    <w:rsid w:val="008621F8"/>
    <w:rsid w:val="008C0486"/>
    <w:rsid w:val="008E28D4"/>
    <w:rsid w:val="00934164"/>
    <w:rsid w:val="00984A8D"/>
    <w:rsid w:val="0098644D"/>
    <w:rsid w:val="009D4991"/>
    <w:rsid w:val="009D6384"/>
    <w:rsid w:val="00A04344"/>
    <w:rsid w:val="00A13413"/>
    <w:rsid w:val="00A40649"/>
    <w:rsid w:val="00A45237"/>
    <w:rsid w:val="00A47F82"/>
    <w:rsid w:val="00A82609"/>
    <w:rsid w:val="00A95DE6"/>
    <w:rsid w:val="00AD1805"/>
    <w:rsid w:val="00AF2ACF"/>
    <w:rsid w:val="00B02894"/>
    <w:rsid w:val="00B03D41"/>
    <w:rsid w:val="00B13F7D"/>
    <w:rsid w:val="00B51F89"/>
    <w:rsid w:val="00B87E1C"/>
    <w:rsid w:val="00C0738E"/>
    <w:rsid w:val="00C76D77"/>
    <w:rsid w:val="00C85670"/>
    <w:rsid w:val="00CC5894"/>
    <w:rsid w:val="00CC74CF"/>
    <w:rsid w:val="00CD4EE2"/>
    <w:rsid w:val="00D01DE5"/>
    <w:rsid w:val="00D51B8D"/>
    <w:rsid w:val="00D662ED"/>
    <w:rsid w:val="00D753CF"/>
    <w:rsid w:val="00DC13BD"/>
    <w:rsid w:val="00DC372C"/>
    <w:rsid w:val="00E04330"/>
    <w:rsid w:val="00E42471"/>
    <w:rsid w:val="00E619E2"/>
    <w:rsid w:val="00E7793E"/>
    <w:rsid w:val="00E86655"/>
    <w:rsid w:val="00E97F86"/>
    <w:rsid w:val="00EA3077"/>
    <w:rsid w:val="00EC0788"/>
    <w:rsid w:val="00ED13D2"/>
    <w:rsid w:val="00EF5DE9"/>
    <w:rsid w:val="00F04EF3"/>
    <w:rsid w:val="00F10DEF"/>
    <w:rsid w:val="00F250A4"/>
    <w:rsid w:val="00F55411"/>
    <w:rsid w:val="00F70B41"/>
    <w:rsid w:val="00F82230"/>
    <w:rsid w:val="00F90253"/>
    <w:rsid w:val="00FB2872"/>
    <w:rsid w:val="00FB315B"/>
    <w:rsid w:val="00FE7966"/>
    <w:rsid w:val="00FF15A4"/>
    <w:rsid w:val="00FF7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32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04330"/>
    <w:pPr>
      <w:ind w:left="720"/>
      <w:contextualSpacing/>
    </w:pPr>
  </w:style>
  <w:style w:type="paragraph" w:styleId="a7">
    <w:name w:val="No Spacing"/>
    <w:uiPriority w:val="1"/>
    <w:qFormat/>
    <w:rsid w:val="00B03D4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32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043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8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4AC96-EF25-4C0F-84B8-A925C30CD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3236</Words>
  <Characters>18447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14</cp:revision>
  <cp:lastPrinted>2026-08-05T05:56:00Z</cp:lastPrinted>
  <dcterms:created xsi:type="dcterms:W3CDTF">2026-06-16T07:19:00Z</dcterms:created>
  <dcterms:modified xsi:type="dcterms:W3CDTF">2026-08-12T12:39:00Z</dcterms:modified>
</cp:coreProperties>
</file>