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6E" w:rsidRDefault="006B6E6E" w:rsidP="006B6E6E">
      <w:pPr>
        <w:jc w:val="center"/>
        <w:rPr>
          <w:b/>
          <w:sz w:val="28"/>
          <w:szCs w:val="28"/>
        </w:rPr>
      </w:pPr>
    </w:p>
    <w:p w:rsidR="0075299C" w:rsidRDefault="0075299C" w:rsidP="0075299C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9C" w:rsidRDefault="0075299C" w:rsidP="00752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района</w:t>
      </w:r>
    </w:p>
    <w:p w:rsidR="0075299C" w:rsidRDefault="0075299C" w:rsidP="0075299C">
      <w:pPr>
        <w:pBdr>
          <w:bottom w:val="double" w:sz="2" w:space="1" w:color="000000"/>
        </w:pBdr>
        <w:rPr>
          <w:sz w:val="16"/>
          <w:szCs w:val="16"/>
        </w:rPr>
      </w:pPr>
    </w:p>
    <w:p w:rsidR="0075299C" w:rsidRDefault="0075299C" w:rsidP="0075299C">
      <w:pPr>
        <w:jc w:val="center"/>
        <w:rPr>
          <w:b/>
          <w:sz w:val="28"/>
          <w:szCs w:val="28"/>
        </w:rPr>
      </w:pPr>
    </w:p>
    <w:p w:rsidR="0075299C" w:rsidRDefault="0075299C" w:rsidP="00752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5</w:t>
      </w:r>
    </w:p>
    <w:p w:rsidR="0075299C" w:rsidRDefault="0075299C" w:rsidP="0075299C">
      <w:pPr>
        <w:pStyle w:val="a7"/>
        <w:rPr>
          <w:b/>
          <w:sz w:val="28"/>
          <w:szCs w:val="28"/>
        </w:rPr>
      </w:pPr>
    </w:p>
    <w:p w:rsidR="0075299C" w:rsidRDefault="0075299C" w:rsidP="0075299C">
      <w:pPr>
        <w:pStyle w:val="a7"/>
        <w:rPr>
          <w:sz w:val="28"/>
          <w:szCs w:val="28"/>
        </w:rPr>
      </w:pPr>
      <w:r>
        <w:rPr>
          <w:sz w:val="28"/>
          <w:szCs w:val="28"/>
        </w:rPr>
        <w:t>от 31 мая 2023 года</w:t>
      </w:r>
    </w:p>
    <w:p w:rsidR="0075299C" w:rsidRDefault="0075299C" w:rsidP="0075299C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>(принято  на  9  сессии</w:t>
      </w:r>
      <w:proofErr w:type="gramEnd"/>
    </w:p>
    <w:p w:rsidR="0075299C" w:rsidRDefault="0075299C" w:rsidP="0075299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седьмого  созыва) </w:t>
      </w:r>
    </w:p>
    <w:p w:rsidR="0075299C" w:rsidRDefault="0075299C" w:rsidP="0075299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г. Новоржев </w:t>
      </w:r>
    </w:p>
    <w:p w:rsidR="0075299C" w:rsidRDefault="0075299C" w:rsidP="0075299C">
      <w:pPr>
        <w:pStyle w:val="a7"/>
        <w:rPr>
          <w:sz w:val="28"/>
          <w:szCs w:val="28"/>
        </w:rPr>
      </w:pPr>
    </w:p>
    <w:p w:rsidR="00881A59" w:rsidRDefault="00C85F98" w:rsidP="00881A59">
      <w:pPr>
        <w:rPr>
          <w:sz w:val="28"/>
          <w:szCs w:val="28"/>
        </w:rPr>
      </w:pPr>
      <w:r w:rsidRPr="00881A59">
        <w:rPr>
          <w:sz w:val="28"/>
          <w:szCs w:val="28"/>
        </w:rPr>
        <w:t xml:space="preserve">Об утверждении плана нормотворческой </w:t>
      </w:r>
    </w:p>
    <w:p w:rsidR="0040774F" w:rsidRDefault="00C85F98" w:rsidP="00430948">
      <w:pPr>
        <w:rPr>
          <w:sz w:val="28"/>
          <w:szCs w:val="28"/>
        </w:rPr>
      </w:pPr>
      <w:r w:rsidRPr="00881A59">
        <w:rPr>
          <w:sz w:val="28"/>
          <w:szCs w:val="28"/>
        </w:rPr>
        <w:t>деятельности Со</w:t>
      </w:r>
      <w:r w:rsidR="0040774F">
        <w:rPr>
          <w:sz w:val="28"/>
          <w:szCs w:val="28"/>
        </w:rPr>
        <w:t>брания</w:t>
      </w:r>
      <w:r w:rsidRPr="00881A59">
        <w:rPr>
          <w:sz w:val="28"/>
          <w:szCs w:val="28"/>
        </w:rPr>
        <w:t xml:space="preserve"> депутатов </w:t>
      </w:r>
    </w:p>
    <w:p w:rsidR="00430948" w:rsidRDefault="0040774F" w:rsidP="00430948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40774F">
        <w:rPr>
          <w:b w:val="0"/>
          <w:sz w:val="28"/>
          <w:szCs w:val="28"/>
        </w:rPr>
        <w:t>Новоржевского района</w:t>
      </w:r>
      <w:r w:rsidR="00430948">
        <w:rPr>
          <w:b w:val="0"/>
          <w:sz w:val="28"/>
          <w:szCs w:val="28"/>
        </w:rPr>
        <w:t>седьмого созыва</w:t>
      </w:r>
    </w:p>
    <w:p w:rsidR="00C85F98" w:rsidRPr="00824275" w:rsidRDefault="0096099F" w:rsidP="00430948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color w:val="444444"/>
          <w:sz w:val="24"/>
          <w:szCs w:val="24"/>
        </w:rPr>
      </w:pPr>
      <w:r w:rsidRPr="0040774F">
        <w:rPr>
          <w:b w:val="0"/>
          <w:sz w:val="28"/>
          <w:szCs w:val="28"/>
        </w:rPr>
        <w:t xml:space="preserve">на </w:t>
      </w:r>
      <w:r w:rsidR="0040774F">
        <w:rPr>
          <w:b w:val="0"/>
          <w:color w:val="000000" w:themeColor="text1"/>
          <w:sz w:val="28"/>
          <w:szCs w:val="28"/>
        </w:rPr>
        <w:t>I</w:t>
      </w:r>
      <w:proofErr w:type="spellStart"/>
      <w:r w:rsidR="00C06983">
        <w:rPr>
          <w:b w:val="0"/>
          <w:color w:val="000000" w:themeColor="text1"/>
          <w:sz w:val="28"/>
          <w:szCs w:val="28"/>
          <w:lang w:val="en-US"/>
        </w:rPr>
        <w:t>I</w:t>
      </w:r>
      <w:proofErr w:type="spellEnd"/>
      <w:r w:rsidR="00F41285">
        <w:rPr>
          <w:b w:val="0"/>
          <w:color w:val="000000" w:themeColor="text1"/>
          <w:sz w:val="28"/>
          <w:szCs w:val="28"/>
        </w:rPr>
        <w:t xml:space="preserve"> </w:t>
      </w:r>
      <w:r w:rsidR="00CC6A65">
        <w:rPr>
          <w:b w:val="0"/>
          <w:color w:val="000000" w:themeColor="text1"/>
          <w:sz w:val="28"/>
          <w:szCs w:val="28"/>
        </w:rPr>
        <w:t>полугодие 2023</w:t>
      </w:r>
      <w:r w:rsidR="0040774F" w:rsidRPr="0040774F">
        <w:rPr>
          <w:b w:val="0"/>
          <w:color w:val="000000" w:themeColor="text1"/>
          <w:sz w:val="28"/>
          <w:szCs w:val="28"/>
        </w:rPr>
        <w:t xml:space="preserve"> года</w:t>
      </w:r>
    </w:p>
    <w:p w:rsidR="00C85F98" w:rsidRDefault="00C85F98" w:rsidP="00C85F98">
      <w:pPr>
        <w:jc w:val="both"/>
        <w:rPr>
          <w:sz w:val="28"/>
          <w:szCs w:val="28"/>
        </w:rPr>
      </w:pPr>
    </w:p>
    <w:p w:rsidR="00430948" w:rsidRDefault="00430948" w:rsidP="00C85F98">
      <w:pPr>
        <w:jc w:val="both"/>
        <w:rPr>
          <w:sz w:val="28"/>
          <w:szCs w:val="28"/>
        </w:rPr>
      </w:pPr>
      <w:bookmarkStart w:id="0" w:name="_GoBack"/>
      <w:bookmarkEnd w:id="0"/>
    </w:p>
    <w:p w:rsidR="00C85F98" w:rsidRDefault="00A32228" w:rsidP="00856A77">
      <w:pPr>
        <w:pStyle w:val="a7"/>
        <w:ind w:firstLine="709"/>
        <w:jc w:val="both"/>
      </w:pPr>
      <w:r>
        <w:rPr>
          <w:sz w:val="28"/>
          <w:szCs w:val="28"/>
        </w:rPr>
        <w:t>В соответствии с Ф</w:t>
      </w:r>
      <w:r w:rsidR="00C85F98" w:rsidRPr="00BD32AC">
        <w:rPr>
          <w:sz w:val="28"/>
          <w:szCs w:val="28"/>
        </w:rPr>
        <w:t xml:space="preserve">едеральным законом от </w:t>
      </w:r>
      <w:r w:rsidR="0096099F" w:rsidRPr="00BD32AC">
        <w:rPr>
          <w:sz w:val="28"/>
          <w:szCs w:val="28"/>
        </w:rPr>
        <w:t>06 октября 2003 года № 131-ФЗ «</w:t>
      </w:r>
      <w:r w:rsidR="00C85F98" w:rsidRPr="00BD32A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</w:t>
      </w:r>
      <w:r w:rsidR="00F772D0" w:rsidRPr="00BD32AC">
        <w:rPr>
          <w:sz w:val="28"/>
          <w:szCs w:val="28"/>
        </w:rPr>
        <w:t xml:space="preserve">ст. 58 «Планирование работы» Регламента Собрания депутатов </w:t>
      </w:r>
      <w:r w:rsidR="00F772D0" w:rsidRPr="00A55C15">
        <w:rPr>
          <w:sz w:val="28"/>
          <w:szCs w:val="28"/>
        </w:rPr>
        <w:t>Новоржевского района</w:t>
      </w:r>
      <w:r w:rsidR="00A55C15">
        <w:rPr>
          <w:sz w:val="28"/>
          <w:szCs w:val="28"/>
        </w:rPr>
        <w:t>,</w:t>
      </w:r>
      <w:r w:rsidR="00CC6A65">
        <w:rPr>
          <w:sz w:val="28"/>
          <w:szCs w:val="28"/>
        </w:rPr>
        <w:t xml:space="preserve"> в целях эффективной работы и упорядочения </w:t>
      </w:r>
      <w:r w:rsidR="0096099F" w:rsidRPr="00BD32AC">
        <w:rPr>
          <w:sz w:val="28"/>
          <w:szCs w:val="28"/>
        </w:rPr>
        <w:t>нормотворческой деятель</w:t>
      </w:r>
      <w:r w:rsidR="00CC6A65">
        <w:rPr>
          <w:sz w:val="28"/>
          <w:szCs w:val="28"/>
        </w:rPr>
        <w:t>ности представительного органа</w:t>
      </w:r>
      <w:r w:rsidR="0096099F" w:rsidRPr="00BD32AC">
        <w:rPr>
          <w:sz w:val="28"/>
          <w:szCs w:val="28"/>
        </w:rPr>
        <w:t xml:space="preserve"> местного самоуправления, </w:t>
      </w:r>
      <w:r w:rsidR="00C353E5">
        <w:rPr>
          <w:sz w:val="28"/>
          <w:szCs w:val="28"/>
        </w:rPr>
        <w:t>Собрание</w:t>
      </w:r>
      <w:r w:rsidR="00D57334" w:rsidRPr="00BD32AC">
        <w:rPr>
          <w:sz w:val="28"/>
          <w:szCs w:val="28"/>
        </w:rPr>
        <w:t xml:space="preserve"> депутатов Новоржевского района</w:t>
      </w:r>
      <w:r w:rsidR="00802BC2" w:rsidRPr="00BD32AC">
        <w:rPr>
          <w:sz w:val="28"/>
          <w:szCs w:val="28"/>
        </w:rPr>
        <w:t>РЕШИЛ</w:t>
      </w:r>
      <w:r w:rsidR="00D57334" w:rsidRPr="00BD32AC">
        <w:rPr>
          <w:sz w:val="28"/>
          <w:szCs w:val="28"/>
        </w:rPr>
        <w:t>О</w:t>
      </w:r>
      <w:r w:rsidR="00C85F98">
        <w:rPr>
          <w:b/>
        </w:rPr>
        <w:t>:</w:t>
      </w:r>
    </w:p>
    <w:p w:rsidR="00C85F98" w:rsidRPr="00CC6A65" w:rsidRDefault="00CC6A65" w:rsidP="00A32228">
      <w:pPr>
        <w:pStyle w:val="a7"/>
        <w:ind w:firstLine="567"/>
        <w:jc w:val="both"/>
        <w:rPr>
          <w:rFonts w:ascii="Arial" w:hAnsi="Arial" w:cs="Arial"/>
          <w:b/>
          <w:color w:val="444444"/>
          <w:sz w:val="28"/>
          <w:szCs w:val="28"/>
        </w:rPr>
      </w:pPr>
      <w:r w:rsidRPr="00CC6A65">
        <w:rPr>
          <w:sz w:val="28"/>
          <w:szCs w:val="28"/>
        </w:rPr>
        <w:t xml:space="preserve">1. </w:t>
      </w:r>
      <w:r w:rsidR="00C85F98" w:rsidRPr="00CC6A65">
        <w:rPr>
          <w:sz w:val="28"/>
          <w:szCs w:val="28"/>
        </w:rPr>
        <w:t xml:space="preserve">Утвердить план нормотворческой деятельности </w:t>
      </w:r>
      <w:r w:rsidR="00A55C15" w:rsidRPr="00CC6A65">
        <w:rPr>
          <w:sz w:val="28"/>
          <w:szCs w:val="28"/>
        </w:rPr>
        <w:t>Собрания депутатов</w:t>
      </w:r>
      <w:r w:rsidR="00F24AD8">
        <w:rPr>
          <w:sz w:val="28"/>
          <w:szCs w:val="28"/>
        </w:rPr>
        <w:t xml:space="preserve"> </w:t>
      </w:r>
      <w:r w:rsidR="00C54F4F">
        <w:rPr>
          <w:sz w:val="28"/>
          <w:szCs w:val="28"/>
        </w:rPr>
        <w:t>Новоржевского района</w:t>
      </w:r>
      <w:r w:rsidR="00A32228">
        <w:rPr>
          <w:sz w:val="28"/>
          <w:szCs w:val="28"/>
        </w:rPr>
        <w:t xml:space="preserve"> седьмого созыва</w:t>
      </w:r>
      <w:r w:rsidR="00C54F4F">
        <w:rPr>
          <w:sz w:val="28"/>
          <w:szCs w:val="28"/>
        </w:rPr>
        <w:t xml:space="preserve"> на </w:t>
      </w:r>
      <w:r w:rsidRPr="00C54F4F">
        <w:rPr>
          <w:color w:val="000000" w:themeColor="text1"/>
          <w:sz w:val="28"/>
          <w:szCs w:val="28"/>
        </w:rPr>
        <w:t>I</w:t>
      </w:r>
      <w:r w:rsidR="00C06983">
        <w:rPr>
          <w:color w:val="000000" w:themeColor="text1"/>
          <w:sz w:val="28"/>
          <w:szCs w:val="28"/>
          <w:lang w:val="en-US"/>
        </w:rPr>
        <w:t>I</w:t>
      </w:r>
      <w:r w:rsidRPr="00C54F4F">
        <w:rPr>
          <w:color w:val="000000" w:themeColor="text1"/>
          <w:sz w:val="28"/>
          <w:szCs w:val="28"/>
        </w:rPr>
        <w:t xml:space="preserve"> полугодие 2023</w:t>
      </w:r>
      <w:r w:rsidR="00A55C15" w:rsidRPr="00CC6A65">
        <w:rPr>
          <w:color w:val="000000" w:themeColor="text1"/>
          <w:sz w:val="28"/>
          <w:szCs w:val="28"/>
        </w:rPr>
        <w:t xml:space="preserve"> года</w:t>
      </w:r>
      <w:r w:rsidR="00C85F98" w:rsidRPr="00CC6A65">
        <w:rPr>
          <w:sz w:val="28"/>
          <w:szCs w:val="28"/>
        </w:rPr>
        <w:t>, согласно</w:t>
      </w:r>
      <w:r w:rsidR="00F24AD8">
        <w:rPr>
          <w:sz w:val="28"/>
          <w:szCs w:val="28"/>
        </w:rPr>
        <w:t xml:space="preserve"> </w:t>
      </w:r>
      <w:r w:rsidR="00802BC2" w:rsidRPr="00CC6A65">
        <w:rPr>
          <w:sz w:val="28"/>
          <w:szCs w:val="28"/>
        </w:rPr>
        <w:t>приложению</w:t>
      </w:r>
      <w:r w:rsidR="00C85F98" w:rsidRPr="00CC6A65">
        <w:rPr>
          <w:sz w:val="28"/>
          <w:szCs w:val="28"/>
        </w:rPr>
        <w:t>.</w:t>
      </w:r>
    </w:p>
    <w:p w:rsidR="00CC6A65" w:rsidRPr="00CC6A65" w:rsidRDefault="00CC6A65" w:rsidP="00DD5F3D">
      <w:pPr>
        <w:pStyle w:val="a7"/>
        <w:ind w:firstLine="567"/>
        <w:jc w:val="both"/>
        <w:rPr>
          <w:sz w:val="28"/>
          <w:szCs w:val="28"/>
        </w:rPr>
      </w:pPr>
      <w:r w:rsidRPr="00CC6A65">
        <w:rPr>
          <w:sz w:val="28"/>
          <w:szCs w:val="28"/>
        </w:rPr>
        <w:t xml:space="preserve">2. Настоящее решение вступает в силу </w:t>
      </w:r>
      <w:r w:rsidR="00C353E5">
        <w:rPr>
          <w:sz w:val="28"/>
          <w:szCs w:val="28"/>
        </w:rPr>
        <w:t>после его подписания</w:t>
      </w:r>
      <w:r w:rsidRPr="00CC6A65">
        <w:rPr>
          <w:sz w:val="28"/>
          <w:szCs w:val="28"/>
        </w:rPr>
        <w:t>.</w:t>
      </w:r>
    </w:p>
    <w:p w:rsidR="00CC6A65" w:rsidRPr="00CC6A65" w:rsidRDefault="00CC6A65" w:rsidP="00DD5F3D">
      <w:pPr>
        <w:pStyle w:val="a7"/>
        <w:ind w:firstLine="567"/>
        <w:jc w:val="both"/>
        <w:rPr>
          <w:sz w:val="28"/>
          <w:szCs w:val="28"/>
        </w:rPr>
      </w:pPr>
      <w:r w:rsidRPr="00CC6A65">
        <w:rPr>
          <w:sz w:val="28"/>
          <w:szCs w:val="28"/>
        </w:rPr>
        <w:t>3. Разместить настоящее решение на официальном сайте Новоржевского района в информационно-телекоммуникационной сети «Интернет».</w:t>
      </w: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824275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85F98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 xml:space="preserve">Новоржевского района                                     </w:t>
      </w:r>
      <w:r w:rsidR="00CC6A65">
        <w:rPr>
          <w:sz w:val="28"/>
          <w:szCs w:val="28"/>
        </w:rPr>
        <w:t xml:space="preserve">                            Л.М. Трифонова</w:t>
      </w: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rFonts w:eastAsia="Calibri"/>
          <w:sz w:val="22"/>
          <w:szCs w:val="22"/>
          <w:lang w:eastAsia="en-US"/>
        </w:rPr>
      </w:pPr>
    </w:p>
    <w:p w:rsidR="00C85F98" w:rsidRPr="00F41285" w:rsidRDefault="00802BC2" w:rsidP="0075299C">
      <w:pPr>
        <w:ind w:right="-1"/>
        <w:jc w:val="right"/>
        <w:rPr>
          <w:rFonts w:eastAsia="Calibri"/>
          <w:lang w:eastAsia="en-US"/>
        </w:rPr>
      </w:pPr>
      <w:r w:rsidRPr="00F41285">
        <w:rPr>
          <w:rFonts w:eastAsia="Calibri"/>
          <w:lang w:eastAsia="en-US"/>
        </w:rPr>
        <w:t xml:space="preserve">Приложение  </w:t>
      </w:r>
    </w:p>
    <w:p w:rsidR="00C85F98" w:rsidRPr="00F41285" w:rsidRDefault="00824275" w:rsidP="00824275">
      <w:pPr>
        <w:ind w:right="-1"/>
        <w:jc w:val="right"/>
        <w:rPr>
          <w:rFonts w:eastAsia="Calibri"/>
          <w:lang w:eastAsia="en-US"/>
        </w:rPr>
      </w:pPr>
      <w:r w:rsidRPr="00F41285">
        <w:rPr>
          <w:rFonts w:eastAsia="Calibri"/>
          <w:lang w:eastAsia="en-US"/>
        </w:rPr>
        <w:t xml:space="preserve"> к</w:t>
      </w:r>
      <w:r w:rsidR="00802BC2" w:rsidRPr="00F41285">
        <w:rPr>
          <w:rFonts w:eastAsia="Calibri"/>
          <w:lang w:eastAsia="en-US"/>
        </w:rPr>
        <w:t xml:space="preserve"> решению </w:t>
      </w:r>
      <w:r w:rsidRPr="00F41285">
        <w:rPr>
          <w:rFonts w:eastAsia="Calibri"/>
          <w:lang w:eastAsia="en-US"/>
        </w:rPr>
        <w:t>Собрания депутатов</w:t>
      </w:r>
    </w:p>
    <w:p w:rsidR="00824275" w:rsidRPr="00F41285" w:rsidRDefault="00824275" w:rsidP="00824275">
      <w:pPr>
        <w:ind w:right="-1"/>
        <w:jc w:val="right"/>
        <w:rPr>
          <w:rFonts w:eastAsia="Calibri"/>
          <w:lang w:eastAsia="en-US"/>
        </w:rPr>
      </w:pPr>
      <w:r w:rsidRPr="00F41285">
        <w:rPr>
          <w:rFonts w:eastAsia="Calibri"/>
          <w:lang w:eastAsia="en-US"/>
        </w:rPr>
        <w:t>Новоржевского района</w:t>
      </w:r>
    </w:p>
    <w:p w:rsidR="00C85F98" w:rsidRPr="00F41285" w:rsidRDefault="00C85F98" w:rsidP="00824275">
      <w:pPr>
        <w:ind w:right="-1"/>
        <w:jc w:val="right"/>
        <w:rPr>
          <w:rFonts w:eastAsia="Calibri"/>
          <w:lang w:eastAsia="en-US"/>
        </w:rPr>
      </w:pPr>
      <w:r w:rsidRPr="00F41285">
        <w:rPr>
          <w:rFonts w:eastAsia="Calibri"/>
          <w:lang w:eastAsia="en-US"/>
        </w:rPr>
        <w:t>от</w:t>
      </w:r>
      <w:r w:rsidR="0075299C" w:rsidRPr="00F41285">
        <w:rPr>
          <w:rFonts w:eastAsia="Calibri"/>
          <w:lang w:eastAsia="en-US"/>
        </w:rPr>
        <w:t xml:space="preserve"> 31.05.2023 № 5</w:t>
      </w:r>
    </w:p>
    <w:p w:rsidR="00802BC2" w:rsidRPr="00A32228" w:rsidRDefault="00802BC2" w:rsidP="0082427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802BC2" w:rsidRPr="00A32228" w:rsidRDefault="00802BC2" w:rsidP="00802B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4275" w:rsidRPr="00A32228" w:rsidRDefault="00824275" w:rsidP="00824275">
      <w:pPr>
        <w:ind w:firstLine="567"/>
        <w:jc w:val="center"/>
        <w:rPr>
          <w:color w:val="000000" w:themeColor="text1"/>
          <w:sz w:val="28"/>
          <w:szCs w:val="28"/>
        </w:rPr>
      </w:pPr>
      <w:r w:rsidRPr="00A32228">
        <w:rPr>
          <w:color w:val="000000" w:themeColor="text1"/>
          <w:sz w:val="28"/>
          <w:szCs w:val="28"/>
        </w:rPr>
        <w:t>План нормотворческой деятельности Собрания депутатов</w:t>
      </w:r>
    </w:p>
    <w:p w:rsidR="00A32228" w:rsidRDefault="00824275" w:rsidP="00824275">
      <w:pPr>
        <w:jc w:val="center"/>
        <w:rPr>
          <w:color w:val="000000" w:themeColor="text1"/>
          <w:sz w:val="28"/>
          <w:szCs w:val="28"/>
        </w:rPr>
      </w:pPr>
      <w:r w:rsidRPr="00A32228">
        <w:rPr>
          <w:color w:val="000000" w:themeColor="text1"/>
          <w:sz w:val="28"/>
          <w:szCs w:val="28"/>
        </w:rPr>
        <w:t xml:space="preserve">Новоржевского района </w:t>
      </w:r>
      <w:r w:rsidR="00A32228">
        <w:rPr>
          <w:color w:val="000000" w:themeColor="text1"/>
          <w:sz w:val="28"/>
          <w:szCs w:val="28"/>
        </w:rPr>
        <w:t xml:space="preserve">седьмого созыва </w:t>
      </w:r>
    </w:p>
    <w:p w:rsidR="00C85F98" w:rsidRPr="00A32228" w:rsidRDefault="00824275" w:rsidP="00824275">
      <w:pPr>
        <w:jc w:val="center"/>
        <w:rPr>
          <w:color w:val="000000" w:themeColor="text1"/>
          <w:sz w:val="28"/>
          <w:szCs w:val="28"/>
        </w:rPr>
      </w:pPr>
      <w:r w:rsidRPr="00A32228">
        <w:rPr>
          <w:color w:val="000000" w:themeColor="text1"/>
          <w:sz w:val="28"/>
          <w:szCs w:val="28"/>
        </w:rPr>
        <w:t xml:space="preserve">на </w:t>
      </w:r>
      <w:r w:rsidRPr="00A32228">
        <w:rPr>
          <w:rFonts w:ascii="Arial" w:hAnsi="Arial" w:cs="Arial"/>
          <w:color w:val="000000" w:themeColor="text1"/>
          <w:sz w:val="28"/>
          <w:szCs w:val="28"/>
        </w:rPr>
        <w:t> </w:t>
      </w:r>
      <w:r w:rsidR="00C06983" w:rsidRPr="00A32228">
        <w:rPr>
          <w:color w:val="000000" w:themeColor="text1"/>
          <w:sz w:val="28"/>
          <w:szCs w:val="28"/>
          <w:lang w:val="en-US"/>
        </w:rPr>
        <w:t>II</w:t>
      </w:r>
      <w:r w:rsidR="00CC6A65" w:rsidRPr="00A32228">
        <w:rPr>
          <w:color w:val="000000" w:themeColor="text1"/>
          <w:sz w:val="28"/>
          <w:szCs w:val="28"/>
        </w:rPr>
        <w:t xml:space="preserve"> полугодие 2023</w:t>
      </w:r>
      <w:r w:rsidRPr="00A32228">
        <w:rPr>
          <w:color w:val="000000" w:themeColor="text1"/>
          <w:sz w:val="28"/>
          <w:szCs w:val="28"/>
        </w:rPr>
        <w:t xml:space="preserve"> года</w:t>
      </w:r>
    </w:p>
    <w:p w:rsidR="00824275" w:rsidRPr="00A32228" w:rsidRDefault="00824275" w:rsidP="00824275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tbl>
      <w:tblPr>
        <w:tblStyle w:val="1"/>
        <w:tblW w:w="10065" w:type="dxa"/>
        <w:tblInd w:w="-176" w:type="dxa"/>
        <w:tblLayout w:type="fixed"/>
        <w:tblLook w:val="04A0"/>
      </w:tblPr>
      <w:tblGrid>
        <w:gridCol w:w="710"/>
        <w:gridCol w:w="4394"/>
        <w:gridCol w:w="1560"/>
        <w:gridCol w:w="1134"/>
        <w:gridCol w:w="2267"/>
      </w:tblGrid>
      <w:tr w:rsidR="00A92448" w:rsidRPr="00A32228" w:rsidTr="00F41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A32228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2228">
              <w:rPr>
                <w:color w:val="000000" w:themeColor="text1"/>
                <w:sz w:val="28"/>
                <w:szCs w:val="28"/>
              </w:rPr>
              <w:t>N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A32228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2228">
              <w:rPr>
                <w:color w:val="000000" w:themeColor="text1"/>
                <w:sz w:val="28"/>
                <w:szCs w:val="28"/>
              </w:rPr>
              <w:t>Наименование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A32228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2228">
              <w:rPr>
                <w:color w:val="000000" w:themeColor="text1"/>
                <w:sz w:val="28"/>
                <w:szCs w:val="28"/>
              </w:rPr>
              <w:t>Срок внесения проекта в Собрание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3D" w:rsidRPr="00A32228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2228">
              <w:rPr>
                <w:color w:val="000000" w:themeColor="text1"/>
                <w:sz w:val="28"/>
                <w:szCs w:val="28"/>
              </w:rPr>
              <w:t>Срок рассмотрения проекта в Собрании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3D" w:rsidRPr="00A32228" w:rsidRDefault="0036753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2228">
              <w:rPr>
                <w:color w:val="000000" w:themeColor="text1"/>
                <w:sz w:val="28"/>
                <w:szCs w:val="28"/>
              </w:rPr>
              <w:t>Кто вносит проект</w:t>
            </w:r>
          </w:p>
        </w:tc>
      </w:tr>
      <w:tr w:rsidR="00DC6A4E" w:rsidRPr="00A32228" w:rsidTr="00F41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sz w:val="28"/>
                <w:szCs w:val="28"/>
                <w:lang w:eastAsia="en-US"/>
              </w:rPr>
            </w:pPr>
            <w:r w:rsidRPr="00A32228">
              <w:rPr>
                <w:color w:val="000000" w:themeColor="text1"/>
                <w:sz w:val="28"/>
                <w:szCs w:val="28"/>
                <w:lang w:eastAsia="en-US"/>
              </w:rPr>
              <w:t>Внесение изменений в Регламент Собрания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A32228">
            <w:pPr>
              <w:jc w:val="center"/>
              <w:rPr>
                <w:sz w:val="28"/>
                <w:szCs w:val="28"/>
                <w:lang w:eastAsia="en-US"/>
              </w:rPr>
            </w:pPr>
            <w:r w:rsidRPr="00A32228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jc w:val="center"/>
              <w:rPr>
                <w:sz w:val="28"/>
                <w:szCs w:val="28"/>
                <w:lang w:eastAsia="en-US"/>
              </w:rPr>
            </w:pPr>
            <w:r w:rsidRPr="00A32228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sz w:val="28"/>
                <w:szCs w:val="28"/>
                <w:lang w:eastAsia="en-US"/>
              </w:rPr>
            </w:pPr>
            <w:r w:rsidRPr="00A32228">
              <w:rPr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DC6A4E" w:rsidRPr="00A32228" w:rsidTr="00F41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F41285" w:rsidP="00D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</w:t>
            </w:r>
            <w:r w:rsidR="00DC6A4E" w:rsidRPr="00A32228">
              <w:rPr>
                <w:sz w:val="28"/>
                <w:szCs w:val="28"/>
              </w:rPr>
              <w:t xml:space="preserve"> изменений и дополнений в</w:t>
            </w:r>
            <w:r>
              <w:rPr>
                <w:sz w:val="28"/>
                <w:szCs w:val="28"/>
              </w:rPr>
              <w:t xml:space="preserve"> р</w:t>
            </w:r>
            <w:r w:rsidR="00DC6A4E" w:rsidRPr="00A32228">
              <w:rPr>
                <w:sz w:val="28"/>
                <w:szCs w:val="28"/>
              </w:rPr>
              <w:t>ешение Собрания  депутатов Новоржевского района от 23 декабря 2022 года №4 «О бюджете муниципального образования «Новоржевский район» на 2023 год и на плановый период 2024 и 2025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A32228">
            <w:pPr>
              <w:jc w:val="center"/>
              <w:rPr>
                <w:sz w:val="28"/>
                <w:szCs w:val="28"/>
                <w:lang w:eastAsia="en-US"/>
              </w:rPr>
            </w:pPr>
            <w:r w:rsidRPr="00A32228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tabs>
                <w:tab w:val="left" w:pos="7170"/>
              </w:tabs>
              <w:rPr>
                <w:sz w:val="28"/>
                <w:szCs w:val="28"/>
              </w:rPr>
            </w:pPr>
            <w:r w:rsidRPr="00A32228">
              <w:rPr>
                <w:sz w:val="28"/>
                <w:szCs w:val="28"/>
              </w:rPr>
              <w:t>Зам.Главы Администрации Новоржевского</w:t>
            </w:r>
          </w:p>
          <w:p w:rsidR="00DC6A4E" w:rsidRPr="00A32228" w:rsidRDefault="00DC6A4E" w:rsidP="00DC6A4E">
            <w:pPr>
              <w:rPr>
                <w:sz w:val="28"/>
                <w:szCs w:val="28"/>
                <w:lang w:eastAsia="en-US"/>
              </w:rPr>
            </w:pPr>
            <w:r w:rsidRPr="00A32228">
              <w:rPr>
                <w:sz w:val="28"/>
                <w:szCs w:val="28"/>
              </w:rPr>
              <w:t>района, начальник Финансового управления</w:t>
            </w:r>
          </w:p>
        </w:tc>
      </w:tr>
      <w:tr w:rsidR="00DC6A4E" w:rsidRPr="00A32228" w:rsidTr="00F41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 xml:space="preserve">Внесение изменений в действующие муниципальные правовые акты Новоржевского района, </w:t>
            </w:r>
            <w:r w:rsidR="00F41285">
              <w:rPr>
                <w:rFonts w:eastAsia="Calibri"/>
                <w:sz w:val="28"/>
                <w:szCs w:val="28"/>
                <w:lang w:eastAsia="en-US"/>
              </w:rPr>
              <w:t xml:space="preserve">приведение их в соответствие с </w:t>
            </w:r>
            <w:r w:rsidRPr="00A32228">
              <w:rPr>
                <w:rFonts w:eastAsia="Calibri"/>
                <w:sz w:val="28"/>
                <w:szCs w:val="28"/>
                <w:lang w:eastAsia="en-US"/>
              </w:rPr>
              <w:t>федеральным и региональным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A322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района, </w:t>
            </w:r>
          </w:p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DC6A4E" w:rsidRPr="00A32228" w:rsidTr="00F412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 xml:space="preserve">Рассмотрение  проектов муниципальных правовых актов, направленных прокуратурой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A322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района, </w:t>
            </w:r>
          </w:p>
          <w:p w:rsidR="00DC6A4E" w:rsidRPr="00A32228" w:rsidRDefault="00DC6A4E" w:rsidP="00DC6A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32228">
              <w:rPr>
                <w:rFonts w:eastAsia="Calibri"/>
                <w:sz w:val="28"/>
                <w:szCs w:val="28"/>
                <w:lang w:eastAsia="en-US"/>
              </w:rPr>
              <w:t>Собрание депутатов</w:t>
            </w:r>
          </w:p>
        </w:tc>
      </w:tr>
    </w:tbl>
    <w:p w:rsidR="00B1427C" w:rsidRDefault="00B1427C"/>
    <w:sectPr w:rsidR="00B1427C" w:rsidSect="009609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F0"/>
    <w:rsid w:val="000263D4"/>
    <w:rsid w:val="00053946"/>
    <w:rsid w:val="00054783"/>
    <w:rsid w:val="000A2AC9"/>
    <w:rsid w:val="00142C06"/>
    <w:rsid w:val="00143C58"/>
    <w:rsid w:val="00192624"/>
    <w:rsid w:val="00215DB7"/>
    <w:rsid w:val="00226BB3"/>
    <w:rsid w:val="002A78F0"/>
    <w:rsid w:val="002F594D"/>
    <w:rsid w:val="002F5E00"/>
    <w:rsid w:val="003611A2"/>
    <w:rsid w:val="0036753D"/>
    <w:rsid w:val="003E627F"/>
    <w:rsid w:val="00402004"/>
    <w:rsid w:val="0040774F"/>
    <w:rsid w:val="00430948"/>
    <w:rsid w:val="00441FCB"/>
    <w:rsid w:val="00487EC4"/>
    <w:rsid w:val="004E5A57"/>
    <w:rsid w:val="00507F7F"/>
    <w:rsid w:val="005A7DBB"/>
    <w:rsid w:val="00626092"/>
    <w:rsid w:val="006560F7"/>
    <w:rsid w:val="0069408F"/>
    <w:rsid w:val="006B6E6E"/>
    <w:rsid w:val="007115DA"/>
    <w:rsid w:val="0075299C"/>
    <w:rsid w:val="00802BC2"/>
    <w:rsid w:val="00824275"/>
    <w:rsid w:val="00851CE0"/>
    <w:rsid w:val="00856A77"/>
    <w:rsid w:val="00860F9D"/>
    <w:rsid w:val="00881A59"/>
    <w:rsid w:val="008961A0"/>
    <w:rsid w:val="008C1C67"/>
    <w:rsid w:val="0096099F"/>
    <w:rsid w:val="009A5CA0"/>
    <w:rsid w:val="009D5433"/>
    <w:rsid w:val="00A32228"/>
    <w:rsid w:val="00A35536"/>
    <w:rsid w:val="00A55C15"/>
    <w:rsid w:val="00A82C77"/>
    <w:rsid w:val="00A92448"/>
    <w:rsid w:val="00AF5DE1"/>
    <w:rsid w:val="00B1427C"/>
    <w:rsid w:val="00B73246"/>
    <w:rsid w:val="00BD32AC"/>
    <w:rsid w:val="00BF6061"/>
    <w:rsid w:val="00C06983"/>
    <w:rsid w:val="00C17DF6"/>
    <w:rsid w:val="00C353E5"/>
    <w:rsid w:val="00C40C5C"/>
    <w:rsid w:val="00C431B2"/>
    <w:rsid w:val="00C54F4F"/>
    <w:rsid w:val="00C645F3"/>
    <w:rsid w:val="00C85F98"/>
    <w:rsid w:val="00CA67C5"/>
    <w:rsid w:val="00CB17CD"/>
    <w:rsid w:val="00CB7F8E"/>
    <w:rsid w:val="00CC26EB"/>
    <w:rsid w:val="00CC6A65"/>
    <w:rsid w:val="00CD0F8B"/>
    <w:rsid w:val="00D57334"/>
    <w:rsid w:val="00D871FE"/>
    <w:rsid w:val="00DC6A4E"/>
    <w:rsid w:val="00DD5F3D"/>
    <w:rsid w:val="00DD7646"/>
    <w:rsid w:val="00E17B3B"/>
    <w:rsid w:val="00F24AD8"/>
    <w:rsid w:val="00F40489"/>
    <w:rsid w:val="00F41285"/>
    <w:rsid w:val="00F61777"/>
    <w:rsid w:val="00F772D0"/>
    <w:rsid w:val="00FD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077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F9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C8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5D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7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BD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5D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2B34-CB0D-4B85-A24B-0680D7C0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25</cp:revision>
  <cp:lastPrinted>2023-06-06T12:44:00Z</cp:lastPrinted>
  <dcterms:created xsi:type="dcterms:W3CDTF">2021-03-25T07:20:00Z</dcterms:created>
  <dcterms:modified xsi:type="dcterms:W3CDTF">2023-06-06T12:44:00Z</dcterms:modified>
</cp:coreProperties>
</file>