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75A" w:rsidRDefault="004B775A" w:rsidP="002D6A97">
      <w:pPr>
        <w:shd w:val="clear" w:color="auto" w:fill="FFFFFF"/>
        <w:tabs>
          <w:tab w:val="left" w:leader="underscore" w:pos="1579"/>
        </w:tabs>
        <w:spacing w:after="0" w:line="240" w:lineRule="auto"/>
        <w:ind w:left="15" w:hanging="30"/>
        <w:jc w:val="center"/>
        <w:rPr>
          <w:rFonts w:ascii="Times New Roman" w:hAnsi="Times New Roman" w:cs="Times New Roman"/>
          <w:b/>
          <w:color w:val="000000"/>
          <w:sz w:val="28"/>
          <w:szCs w:val="28"/>
        </w:rPr>
      </w:pPr>
      <w:r>
        <w:rPr>
          <w:b/>
          <w:noProof/>
          <w:sz w:val="28"/>
          <w:szCs w:val="28"/>
        </w:rPr>
        <w:drawing>
          <wp:inline distT="0" distB="0" distL="0" distR="0">
            <wp:extent cx="628650" cy="781050"/>
            <wp:effectExtent l="19050" t="0" r="0" b="0"/>
            <wp:docPr id="1" name="Рисунок 1" descr="Герб цв - коп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цв - копия"/>
                    <pic:cNvPicPr>
                      <a:picLocks noChangeAspect="1" noChangeArrowheads="1"/>
                    </pic:cNvPicPr>
                  </pic:nvPicPr>
                  <pic:blipFill>
                    <a:blip r:embed="rId6" cstate="print"/>
                    <a:srcRect/>
                    <a:stretch>
                      <a:fillRect/>
                    </a:stretch>
                  </pic:blipFill>
                  <pic:spPr bwMode="auto">
                    <a:xfrm>
                      <a:off x="0" y="0"/>
                      <a:ext cx="628650" cy="781050"/>
                    </a:xfrm>
                    <a:prstGeom prst="rect">
                      <a:avLst/>
                    </a:prstGeom>
                    <a:noFill/>
                    <a:ln w="9525">
                      <a:noFill/>
                      <a:miter lim="800000"/>
                      <a:headEnd/>
                      <a:tailEnd/>
                    </a:ln>
                  </pic:spPr>
                </pic:pic>
              </a:graphicData>
            </a:graphic>
          </wp:inline>
        </w:drawing>
      </w:r>
    </w:p>
    <w:p w:rsidR="002D6A97" w:rsidRPr="002D6A97" w:rsidRDefault="002D6A97" w:rsidP="002D6A97">
      <w:pPr>
        <w:shd w:val="clear" w:color="auto" w:fill="FFFFFF"/>
        <w:tabs>
          <w:tab w:val="left" w:leader="underscore" w:pos="1579"/>
        </w:tabs>
        <w:spacing w:after="0" w:line="240" w:lineRule="auto"/>
        <w:ind w:left="15" w:hanging="30"/>
        <w:jc w:val="center"/>
        <w:rPr>
          <w:rFonts w:ascii="Times New Roman" w:hAnsi="Times New Roman" w:cs="Times New Roman"/>
          <w:color w:val="000000"/>
          <w:sz w:val="28"/>
          <w:szCs w:val="28"/>
        </w:rPr>
      </w:pPr>
      <w:r w:rsidRPr="002D6A97">
        <w:rPr>
          <w:rFonts w:ascii="Times New Roman" w:hAnsi="Times New Roman" w:cs="Times New Roman"/>
          <w:b/>
          <w:color w:val="000000"/>
          <w:sz w:val="28"/>
          <w:szCs w:val="28"/>
        </w:rPr>
        <w:t>Собрание</w:t>
      </w:r>
      <w:r w:rsidR="004B775A">
        <w:rPr>
          <w:rFonts w:ascii="Times New Roman" w:hAnsi="Times New Roman" w:cs="Times New Roman"/>
          <w:b/>
          <w:color w:val="000000"/>
          <w:sz w:val="28"/>
          <w:szCs w:val="28"/>
        </w:rPr>
        <w:t xml:space="preserve"> </w:t>
      </w:r>
      <w:r w:rsidRPr="002D6A97">
        <w:rPr>
          <w:rFonts w:ascii="Times New Roman" w:hAnsi="Times New Roman" w:cs="Times New Roman"/>
          <w:b/>
          <w:color w:val="000000"/>
          <w:sz w:val="28"/>
          <w:szCs w:val="28"/>
        </w:rPr>
        <w:t>депутатов Новоржевского муниципального округа</w:t>
      </w:r>
    </w:p>
    <w:p w:rsidR="002D6A97" w:rsidRPr="002D6A97" w:rsidRDefault="002D6A97" w:rsidP="002D6A97">
      <w:pPr>
        <w:shd w:val="clear" w:color="auto" w:fill="FFFFFF"/>
        <w:tabs>
          <w:tab w:val="left" w:leader="underscore" w:pos="1579"/>
        </w:tabs>
        <w:spacing w:after="0" w:line="240" w:lineRule="auto"/>
        <w:ind w:left="15" w:hanging="30"/>
        <w:jc w:val="center"/>
        <w:rPr>
          <w:rFonts w:ascii="Times New Roman" w:hAnsi="Times New Roman" w:cs="Times New Roman"/>
          <w:color w:val="000000"/>
          <w:sz w:val="28"/>
          <w:szCs w:val="28"/>
        </w:rPr>
      </w:pPr>
      <w:r w:rsidRPr="002D6A97">
        <w:rPr>
          <w:rFonts w:ascii="Times New Roman" w:hAnsi="Times New Roman" w:cs="Times New Roman"/>
          <w:color w:val="000000"/>
          <w:sz w:val="28"/>
          <w:szCs w:val="28"/>
        </w:rPr>
        <w:t>______________________________________________________________</w:t>
      </w:r>
    </w:p>
    <w:p w:rsidR="002D6A97" w:rsidRPr="002D6A97" w:rsidRDefault="002D6A97" w:rsidP="002D6A97">
      <w:pPr>
        <w:shd w:val="clear" w:color="auto" w:fill="FFFFFF"/>
        <w:tabs>
          <w:tab w:val="left" w:leader="underscore" w:pos="1579"/>
        </w:tabs>
        <w:spacing w:after="0" w:line="240" w:lineRule="auto"/>
        <w:ind w:left="15" w:hanging="30"/>
        <w:jc w:val="center"/>
        <w:rPr>
          <w:rFonts w:ascii="Times New Roman" w:hAnsi="Times New Roman" w:cs="Times New Roman"/>
          <w:color w:val="000000"/>
          <w:sz w:val="28"/>
          <w:szCs w:val="28"/>
        </w:rPr>
      </w:pPr>
    </w:p>
    <w:p w:rsidR="002D6A97" w:rsidRPr="002D6A97" w:rsidRDefault="002D6A97" w:rsidP="002D6A97">
      <w:pPr>
        <w:shd w:val="clear" w:color="auto" w:fill="FFFFFF"/>
        <w:tabs>
          <w:tab w:val="left" w:leader="underscore" w:pos="1579"/>
        </w:tabs>
        <w:spacing w:after="0" w:line="240" w:lineRule="auto"/>
        <w:ind w:left="15" w:hanging="30"/>
        <w:jc w:val="center"/>
        <w:rPr>
          <w:rFonts w:ascii="Times New Roman" w:hAnsi="Times New Roman" w:cs="Times New Roman"/>
          <w:b/>
          <w:color w:val="000000"/>
          <w:sz w:val="28"/>
          <w:szCs w:val="28"/>
        </w:rPr>
      </w:pPr>
      <w:r w:rsidRPr="002D6A97">
        <w:rPr>
          <w:rFonts w:ascii="Times New Roman" w:hAnsi="Times New Roman" w:cs="Times New Roman"/>
          <w:b/>
          <w:color w:val="000000"/>
          <w:sz w:val="28"/>
          <w:szCs w:val="28"/>
        </w:rPr>
        <w:t>РЕШЕНИЕ №</w:t>
      </w:r>
      <w:r w:rsidR="004B775A">
        <w:rPr>
          <w:rFonts w:ascii="Times New Roman" w:hAnsi="Times New Roman" w:cs="Times New Roman"/>
          <w:b/>
          <w:color w:val="000000"/>
          <w:sz w:val="28"/>
          <w:szCs w:val="28"/>
        </w:rPr>
        <w:t xml:space="preserve"> 5</w:t>
      </w:r>
    </w:p>
    <w:p w:rsidR="002D6A97" w:rsidRPr="004B775A" w:rsidRDefault="002D6A97" w:rsidP="002D6A97">
      <w:pPr>
        <w:shd w:val="clear" w:color="auto" w:fill="FFFFFF"/>
        <w:tabs>
          <w:tab w:val="left" w:leader="underscore" w:pos="1579"/>
        </w:tabs>
        <w:spacing w:after="0" w:line="240" w:lineRule="auto"/>
        <w:ind w:left="15" w:hanging="30"/>
        <w:jc w:val="both"/>
        <w:rPr>
          <w:rFonts w:ascii="Times New Roman" w:hAnsi="Times New Roman" w:cs="Times New Roman"/>
          <w:b/>
          <w:color w:val="000000"/>
          <w:sz w:val="20"/>
          <w:szCs w:val="28"/>
        </w:rPr>
      </w:pPr>
    </w:p>
    <w:p w:rsidR="002D6A97" w:rsidRPr="004B775A" w:rsidRDefault="002D6A97" w:rsidP="002D6A97">
      <w:pPr>
        <w:shd w:val="clear" w:color="auto" w:fill="FFFFFF"/>
        <w:tabs>
          <w:tab w:val="left" w:leader="underscore" w:pos="1579"/>
        </w:tabs>
        <w:spacing w:after="0" w:line="240" w:lineRule="auto"/>
        <w:ind w:left="15" w:hanging="30"/>
        <w:rPr>
          <w:rFonts w:ascii="Times New Roman" w:hAnsi="Times New Roman" w:cs="Times New Roman"/>
          <w:bCs/>
          <w:color w:val="000000"/>
          <w:sz w:val="28"/>
          <w:szCs w:val="28"/>
        </w:rPr>
      </w:pPr>
      <w:r w:rsidRPr="00FA7266">
        <w:rPr>
          <w:rFonts w:ascii="Times New Roman" w:hAnsi="Times New Roman" w:cs="Times New Roman"/>
          <w:bCs/>
          <w:color w:val="000000"/>
          <w:sz w:val="27"/>
          <w:szCs w:val="27"/>
        </w:rPr>
        <w:t xml:space="preserve">    </w:t>
      </w:r>
      <w:r w:rsidR="004B775A">
        <w:rPr>
          <w:rFonts w:ascii="Times New Roman" w:hAnsi="Times New Roman" w:cs="Times New Roman"/>
          <w:bCs/>
          <w:color w:val="000000"/>
          <w:sz w:val="27"/>
          <w:szCs w:val="27"/>
        </w:rPr>
        <w:t xml:space="preserve">      </w:t>
      </w:r>
      <w:r w:rsidR="004B775A" w:rsidRPr="004B775A">
        <w:rPr>
          <w:rFonts w:ascii="Times New Roman" w:hAnsi="Times New Roman" w:cs="Times New Roman"/>
          <w:bCs/>
          <w:color w:val="000000"/>
          <w:sz w:val="28"/>
          <w:szCs w:val="28"/>
        </w:rPr>
        <w:t>о</w:t>
      </w:r>
      <w:r w:rsidRPr="004B775A">
        <w:rPr>
          <w:rFonts w:ascii="Times New Roman" w:hAnsi="Times New Roman" w:cs="Times New Roman"/>
          <w:bCs/>
          <w:color w:val="000000"/>
          <w:sz w:val="28"/>
          <w:szCs w:val="28"/>
        </w:rPr>
        <w:t>т</w:t>
      </w:r>
      <w:r w:rsidR="004B775A" w:rsidRPr="004B775A">
        <w:rPr>
          <w:rFonts w:ascii="Times New Roman" w:hAnsi="Times New Roman" w:cs="Times New Roman"/>
          <w:bCs/>
          <w:color w:val="000000"/>
          <w:sz w:val="28"/>
          <w:szCs w:val="28"/>
        </w:rPr>
        <w:t xml:space="preserve"> 20 марта</w:t>
      </w:r>
      <w:r w:rsidR="004B775A">
        <w:rPr>
          <w:rFonts w:ascii="Times New Roman" w:hAnsi="Times New Roman" w:cs="Times New Roman"/>
          <w:bCs/>
          <w:color w:val="000000"/>
          <w:sz w:val="28"/>
          <w:szCs w:val="28"/>
        </w:rPr>
        <w:t xml:space="preserve"> </w:t>
      </w:r>
      <w:r w:rsidRPr="004B775A">
        <w:rPr>
          <w:rFonts w:ascii="Times New Roman" w:hAnsi="Times New Roman" w:cs="Times New Roman"/>
          <w:bCs/>
          <w:color w:val="000000"/>
          <w:sz w:val="28"/>
          <w:szCs w:val="28"/>
        </w:rPr>
        <w:t>2025 года</w:t>
      </w:r>
    </w:p>
    <w:p w:rsidR="002D6A97" w:rsidRPr="004B775A" w:rsidRDefault="00CB043F" w:rsidP="002D6A97">
      <w:pPr>
        <w:shd w:val="clear" w:color="auto" w:fill="FFFFFF"/>
        <w:tabs>
          <w:tab w:val="left" w:leader="underscore" w:pos="1579"/>
        </w:tabs>
        <w:spacing w:after="0" w:line="240" w:lineRule="auto"/>
        <w:ind w:left="15" w:hanging="30"/>
        <w:rPr>
          <w:rFonts w:ascii="Times New Roman" w:hAnsi="Times New Roman" w:cs="Times New Roman"/>
          <w:bCs/>
          <w:color w:val="000000"/>
          <w:sz w:val="28"/>
          <w:szCs w:val="28"/>
        </w:rPr>
      </w:pPr>
      <w:proofErr w:type="gramStart"/>
      <w:r>
        <w:rPr>
          <w:rFonts w:ascii="Times New Roman" w:hAnsi="Times New Roman" w:cs="Times New Roman"/>
          <w:bCs/>
          <w:color w:val="000000"/>
          <w:sz w:val="28"/>
          <w:szCs w:val="28"/>
        </w:rPr>
        <w:t>(принято на 21</w:t>
      </w:r>
      <w:r w:rsidR="004B775A" w:rsidRPr="004B775A">
        <w:rPr>
          <w:rFonts w:ascii="Times New Roman" w:hAnsi="Times New Roman" w:cs="Times New Roman"/>
          <w:bCs/>
          <w:color w:val="000000"/>
          <w:sz w:val="28"/>
          <w:szCs w:val="28"/>
        </w:rPr>
        <w:t xml:space="preserve"> </w:t>
      </w:r>
      <w:r w:rsidR="002D6A97" w:rsidRPr="004B775A">
        <w:rPr>
          <w:rFonts w:ascii="Times New Roman" w:hAnsi="Times New Roman" w:cs="Times New Roman"/>
          <w:bCs/>
          <w:color w:val="000000"/>
          <w:sz w:val="28"/>
          <w:szCs w:val="28"/>
        </w:rPr>
        <w:t xml:space="preserve">очередной сессии </w:t>
      </w:r>
      <w:proofErr w:type="gramEnd"/>
    </w:p>
    <w:p w:rsidR="002D6A97" w:rsidRPr="004B775A" w:rsidRDefault="002D6A97" w:rsidP="002D6A97">
      <w:pPr>
        <w:shd w:val="clear" w:color="auto" w:fill="FFFFFF"/>
        <w:tabs>
          <w:tab w:val="left" w:leader="underscore" w:pos="1579"/>
        </w:tabs>
        <w:spacing w:after="0" w:line="240" w:lineRule="auto"/>
        <w:ind w:left="15" w:hanging="30"/>
        <w:rPr>
          <w:rFonts w:ascii="Times New Roman" w:hAnsi="Times New Roman" w:cs="Times New Roman"/>
          <w:bCs/>
          <w:color w:val="000000"/>
          <w:sz w:val="28"/>
          <w:szCs w:val="28"/>
        </w:rPr>
      </w:pPr>
      <w:r w:rsidRPr="004B775A">
        <w:rPr>
          <w:rFonts w:ascii="Times New Roman" w:hAnsi="Times New Roman" w:cs="Times New Roman"/>
          <w:bCs/>
          <w:color w:val="000000"/>
          <w:sz w:val="28"/>
          <w:szCs w:val="28"/>
        </w:rPr>
        <w:t xml:space="preserve">           первого созыва)</w:t>
      </w:r>
    </w:p>
    <w:p w:rsidR="002D6A97" w:rsidRPr="004B775A" w:rsidRDefault="004B775A" w:rsidP="002D6A97">
      <w:pPr>
        <w:shd w:val="clear" w:color="auto" w:fill="FFFFFF"/>
        <w:tabs>
          <w:tab w:val="left" w:leader="underscore" w:pos="1579"/>
        </w:tabs>
        <w:spacing w:after="0" w:line="240" w:lineRule="auto"/>
        <w:ind w:left="15" w:hanging="30"/>
        <w:rPr>
          <w:rFonts w:ascii="Times New Roman" w:hAnsi="Times New Roman" w:cs="Times New Roman"/>
          <w:color w:val="000000"/>
          <w:sz w:val="28"/>
          <w:szCs w:val="28"/>
        </w:rPr>
      </w:pPr>
      <w:r>
        <w:rPr>
          <w:rFonts w:ascii="Times New Roman" w:hAnsi="Times New Roman" w:cs="Times New Roman"/>
          <w:bCs/>
          <w:color w:val="000000"/>
          <w:sz w:val="28"/>
          <w:szCs w:val="28"/>
        </w:rPr>
        <w:t xml:space="preserve">              </w:t>
      </w:r>
      <w:r w:rsidR="002D6A97" w:rsidRPr="004B775A">
        <w:rPr>
          <w:rFonts w:ascii="Times New Roman" w:hAnsi="Times New Roman" w:cs="Times New Roman"/>
          <w:bCs/>
          <w:color w:val="000000"/>
          <w:sz w:val="28"/>
          <w:szCs w:val="28"/>
        </w:rPr>
        <w:t>г. Новоржев</w:t>
      </w:r>
    </w:p>
    <w:p w:rsidR="002D6A97" w:rsidRPr="004B775A" w:rsidRDefault="002D6A97" w:rsidP="002D6A97">
      <w:pPr>
        <w:shd w:val="clear" w:color="auto" w:fill="FFFFFF"/>
        <w:tabs>
          <w:tab w:val="left" w:leader="underscore" w:pos="1579"/>
        </w:tabs>
        <w:spacing w:after="0" w:line="240" w:lineRule="auto"/>
        <w:ind w:left="15" w:hanging="30"/>
        <w:jc w:val="both"/>
        <w:rPr>
          <w:rFonts w:ascii="Times New Roman" w:hAnsi="Times New Roman" w:cs="Times New Roman"/>
          <w:color w:val="000000"/>
          <w:sz w:val="28"/>
          <w:szCs w:val="28"/>
        </w:rPr>
      </w:pPr>
    </w:p>
    <w:p w:rsidR="003C11B3" w:rsidRPr="004B775A" w:rsidRDefault="003C11B3" w:rsidP="00E97F86">
      <w:pPr>
        <w:shd w:val="clear" w:color="auto" w:fill="FFFFFF"/>
        <w:tabs>
          <w:tab w:val="left" w:leader="underscore" w:pos="1579"/>
        </w:tabs>
        <w:spacing w:after="0" w:line="240" w:lineRule="auto"/>
        <w:ind w:left="15" w:hanging="30"/>
        <w:jc w:val="both"/>
        <w:rPr>
          <w:rFonts w:ascii="Times New Roman" w:hAnsi="Times New Roman" w:cs="Times New Roman"/>
          <w:color w:val="000000"/>
          <w:sz w:val="10"/>
          <w:szCs w:val="28"/>
        </w:rPr>
      </w:pPr>
    </w:p>
    <w:p w:rsidR="00E13314" w:rsidRPr="004B775A" w:rsidRDefault="003C11B3" w:rsidP="00E13314">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 xml:space="preserve">О внесении изменений в </w:t>
      </w:r>
      <w:r w:rsidR="00E13314" w:rsidRPr="004B775A">
        <w:rPr>
          <w:rFonts w:ascii="Times New Roman" w:hAnsi="Times New Roman" w:cs="Times New Roman"/>
          <w:sz w:val="28"/>
          <w:szCs w:val="28"/>
        </w:rPr>
        <w:t xml:space="preserve">решение Собрания депутатов </w:t>
      </w:r>
    </w:p>
    <w:p w:rsidR="00E13314" w:rsidRPr="004B775A" w:rsidRDefault="00E13314" w:rsidP="00E13314">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Новоржевского муниципального округа от 2</w:t>
      </w:r>
      <w:r w:rsidR="00075F81" w:rsidRPr="004B775A">
        <w:rPr>
          <w:rFonts w:ascii="Times New Roman" w:hAnsi="Times New Roman" w:cs="Times New Roman"/>
          <w:sz w:val="28"/>
          <w:szCs w:val="28"/>
        </w:rPr>
        <w:t>6</w:t>
      </w:r>
      <w:r w:rsidRPr="004B775A">
        <w:rPr>
          <w:rFonts w:ascii="Times New Roman" w:hAnsi="Times New Roman" w:cs="Times New Roman"/>
          <w:sz w:val="28"/>
          <w:szCs w:val="28"/>
        </w:rPr>
        <w:t>.</w:t>
      </w:r>
      <w:r w:rsidR="00075F81" w:rsidRPr="004B775A">
        <w:rPr>
          <w:rFonts w:ascii="Times New Roman" w:hAnsi="Times New Roman" w:cs="Times New Roman"/>
          <w:sz w:val="28"/>
          <w:szCs w:val="28"/>
        </w:rPr>
        <w:t>12</w:t>
      </w:r>
      <w:r w:rsidRPr="004B775A">
        <w:rPr>
          <w:rFonts w:ascii="Times New Roman" w:hAnsi="Times New Roman" w:cs="Times New Roman"/>
          <w:sz w:val="28"/>
          <w:szCs w:val="28"/>
        </w:rPr>
        <w:t>.202</w:t>
      </w:r>
      <w:r w:rsidR="00075F81" w:rsidRPr="004B775A">
        <w:rPr>
          <w:rFonts w:ascii="Times New Roman" w:hAnsi="Times New Roman" w:cs="Times New Roman"/>
          <w:sz w:val="28"/>
          <w:szCs w:val="28"/>
        </w:rPr>
        <w:t>3</w:t>
      </w:r>
      <w:r w:rsidRPr="004B775A">
        <w:rPr>
          <w:rFonts w:ascii="Times New Roman" w:hAnsi="Times New Roman" w:cs="Times New Roman"/>
          <w:sz w:val="28"/>
          <w:szCs w:val="28"/>
        </w:rPr>
        <w:t xml:space="preserve"> № </w:t>
      </w:r>
      <w:r w:rsidR="00075F81" w:rsidRPr="004B775A">
        <w:rPr>
          <w:rFonts w:ascii="Times New Roman" w:hAnsi="Times New Roman" w:cs="Times New Roman"/>
          <w:sz w:val="28"/>
          <w:szCs w:val="28"/>
        </w:rPr>
        <w:t>1</w:t>
      </w:r>
      <w:r w:rsidR="00D54A60" w:rsidRPr="004B775A">
        <w:rPr>
          <w:rFonts w:ascii="Times New Roman" w:hAnsi="Times New Roman" w:cs="Times New Roman"/>
          <w:sz w:val="28"/>
          <w:szCs w:val="28"/>
        </w:rPr>
        <w:t>1</w:t>
      </w:r>
    </w:p>
    <w:p w:rsidR="00D54A60" w:rsidRPr="004B775A" w:rsidRDefault="00E13314" w:rsidP="00E13314">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«Об утверждении Положения о муниципальном контроле</w:t>
      </w:r>
    </w:p>
    <w:p w:rsidR="00D54A60" w:rsidRPr="004B775A" w:rsidRDefault="00D54A60" w:rsidP="00D54A60">
      <w:pPr>
        <w:shd w:val="clear" w:color="auto" w:fill="FFFFFF"/>
        <w:tabs>
          <w:tab w:val="left" w:pos="567"/>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 xml:space="preserve">за единой теплоснабжающей организацией по строительству, </w:t>
      </w:r>
    </w:p>
    <w:p w:rsidR="00D54A60" w:rsidRPr="004B775A" w:rsidRDefault="00D54A60" w:rsidP="00E13314">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 xml:space="preserve">реконструкции и (или) модернизации объектов теплоснабжения </w:t>
      </w:r>
    </w:p>
    <w:p w:rsidR="003C11B3" w:rsidRPr="004B775A" w:rsidRDefault="00D54A60" w:rsidP="00E13314">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 xml:space="preserve">на территории </w:t>
      </w:r>
      <w:r w:rsidR="00E13314" w:rsidRPr="004B775A">
        <w:rPr>
          <w:rFonts w:ascii="Times New Roman" w:hAnsi="Times New Roman" w:cs="Times New Roman"/>
          <w:sz w:val="28"/>
          <w:szCs w:val="28"/>
        </w:rPr>
        <w:t xml:space="preserve"> Новоржевско</w:t>
      </w:r>
      <w:r w:rsidR="00075F81" w:rsidRPr="004B775A">
        <w:rPr>
          <w:rFonts w:ascii="Times New Roman" w:hAnsi="Times New Roman" w:cs="Times New Roman"/>
          <w:sz w:val="28"/>
          <w:szCs w:val="28"/>
        </w:rPr>
        <w:t>го</w:t>
      </w:r>
      <w:r w:rsidR="00E13314" w:rsidRPr="004B775A">
        <w:rPr>
          <w:rFonts w:ascii="Times New Roman" w:hAnsi="Times New Roman" w:cs="Times New Roman"/>
          <w:sz w:val="28"/>
          <w:szCs w:val="28"/>
        </w:rPr>
        <w:t xml:space="preserve"> муниципально</w:t>
      </w:r>
      <w:r w:rsidR="00075F81" w:rsidRPr="004B775A">
        <w:rPr>
          <w:rFonts w:ascii="Times New Roman" w:hAnsi="Times New Roman" w:cs="Times New Roman"/>
          <w:sz w:val="28"/>
          <w:szCs w:val="28"/>
        </w:rPr>
        <w:t>го</w:t>
      </w:r>
      <w:r w:rsidR="00E13314" w:rsidRPr="004B775A">
        <w:rPr>
          <w:rFonts w:ascii="Times New Roman" w:hAnsi="Times New Roman" w:cs="Times New Roman"/>
          <w:sz w:val="28"/>
          <w:szCs w:val="28"/>
        </w:rPr>
        <w:t xml:space="preserve"> округ</w:t>
      </w:r>
      <w:r w:rsidR="00075F81" w:rsidRPr="004B775A">
        <w:rPr>
          <w:rFonts w:ascii="Times New Roman" w:hAnsi="Times New Roman" w:cs="Times New Roman"/>
          <w:sz w:val="28"/>
          <w:szCs w:val="28"/>
        </w:rPr>
        <w:t>а</w:t>
      </w:r>
      <w:r w:rsidR="00E13314" w:rsidRPr="004B775A">
        <w:rPr>
          <w:rFonts w:ascii="Times New Roman" w:hAnsi="Times New Roman" w:cs="Times New Roman"/>
          <w:sz w:val="28"/>
          <w:szCs w:val="28"/>
        </w:rPr>
        <w:t xml:space="preserve">» </w:t>
      </w:r>
    </w:p>
    <w:p w:rsidR="003C11B3" w:rsidRPr="004B775A" w:rsidRDefault="003C11B3" w:rsidP="003C11B3">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p>
    <w:p w:rsidR="00583D2E" w:rsidRPr="004B775A" w:rsidRDefault="00583D2E" w:rsidP="003C11B3">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p>
    <w:p w:rsidR="006B3F0C" w:rsidRPr="004B775A" w:rsidRDefault="00E13314" w:rsidP="006B3F0C">
      <w:pPr>
        <w:shd w:val="clear" w:color="auto" w:fill="FFFFFF"/>
        <w:tabs>
          <w:tab w:val="left" w:pos="567"/>
          <w:tab w:val="left" w:leader="underscore" w:pos="1579"/>
        </w:tabs>
        <w:spacing w:after="0" w:line="240" w:lineRule="auto"/>
        <w:ind w:left="-17" w:firstLine="680"/>
        <w:jc w:val="both"/>
        <w:rPr>
          <w:rFonts w:ascii="Times New Roman" w:hAnsi="Times New Roman" w:cs="Times New Roman"/>
          <w:sz w:val="28"/>
          <w:szCs w:val="28"/>
        </w:rPr>
      </w:pPr>
      <w:proofErr w:type="gramStart"/>
      <w:r w:rsidRPr="004B775A">
        <w:rPr>
          <w:rFonts w:ascii="Times New Roman" w:hAnsi="Times New Roman" w:cs="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Федерального закона от 31.07.2020 № 248-ФЗ «О государственном контроле (надзоре) и муниципальном контроле в Российской Федерации», Федерального закона 28.12.2024 № 540-ФЗ «О в</w:t>
      </w:r>
      <w:r w:rsidR="00751A4B" w:rsidRPr="004B775A">
        <w:rPr>
          <w:rFonts w:ascii="Times New Roman" w:hAnsi="Times New Roman" w:cs="Times New Roman"/>
          <w:sz w:val="28"/>
          <w:szCs w:val="28"/>
        </w:rPr>
        <w:t>несении изменений в Федеральный</w:t>
      </w:r>
      <w:r w:rsidRPr="004B775A">
        <w:rPr>
          <w:rFonts w:ascii="Times New Roman" w:hAnsi="Times New Roman" w:cs="Times New Roman"/>
          <w:sz w:val="28"/>
          <w:szCs w:val="28"/>
        </w:rPr>
        <w:t xml:space="preserve"> закон «О государственном контроле (надзоре и муниципальномконтроле в Российской Федерации», Уставом </w:t>
      </w:r>
      <w:r w:rsidRPr="004B775A">
        <w:rPr>
          <w:rFonts w:ascii="Times New Roman" w:hAnsi="Times New Roman" w:cs="Times New Roman"/>
          <w:bCs/>
          <w:sz w:val="28"/>
          <w:szCs w:val="28"/>
        </w:rPr>
        <w:t>Новоржевского муниципального округа,</w:t>
      </w:r>
      <w:r w:rsidR="006B3F0C" w:rsidRPr="004B775A">
        <w:rPr>
          <w:rFonts w:ascii="Times New Roman" w:hAnsi="Times New Roman" w:cs="Times New Roman"/>
          <w:bCs/>
          <w:sz w:val="28"/>
          <w:szCs w:val="28"/>
        </w:rPr>
        <w:t xml:space="preserve"> </w:t>
      </w:r>
      <w:r w:rsidRPr="004B775A">
        <w:rPr>
          <w:rFonts w:ascii="Times New Roman" w:hAnsi="Times New Roman" w:cs="Times New Roman"/>
          <w:bCs/>
          <w:sz w:val="28"/>
          <w:szCs w:val="28"/>
        </w:rPr>
        <w:t>Собрание депутатов Новоржевского муниципального округа</w:t>
      </w:r>
      <w:proofErr w:type="gramEnd"/>
      <w:r w:rsidR="006B3F0C" w:rsidRPr="004B775A">
        <w:rPr>
          <w:rFonts w:ascii="Times New Roman" w:hAnsi="Times New Roman" w:cs="Times New Roman"/>
          <w:bCs/>
          <w:sz w:val="28"/>
          <w:szCs w:val="28"/>
        </w:rPr>
        <w:t xml:space="preserve"> </w:t>
      </w:r>
      <w:r w:rsidRPr="004B775A">
        <w:rPr>
          <w:rFonts w:ascii="Times New Roman" w:hAnsi="Times New Roman" w:cs="Times New Roman"/>
          <w:b/>
          <w:iCs/>
          <w:sz w:val="28"/>
          <w:szCs w:val="28"/>
        </w:rPr>
        <w:t>РЕШИЛО</w:t>
      </w:r>
      <w:r w:rsidRPr="004B775A">
        <w:rPr>
          <w:rFonts w:ascii="Times New Roman" w:hAnsi="Times New Roman" w:cs="Times New Roman"/>
          <w:iCs/>
          <w:sz w:val="28"/>
          <w:szCs w:val="28"/>
        </w:rPr>
        <w:t>:</w:t>
      </w:r>
    </w:p>
    <w:p w:rsidR="006B3F0C" w:rsidRPr="004B775A" w:rsidRDefault="003501AB" w:rsidP="006B3F0C">
      <w:pPr>
        <w:shd w:val="clear" w:color="auto" w:fill="FFFFFF"/>
        <w:tabs>
          <w:tab w:val="left" w:pos="567"/>
          <w:tab w:val="left" w:leader="underscore" w:pos="1579"/>
        </w:tabs>
        <w:spacing w:after="0" w:line="240" w:lineRule="auto"/>
        <w:ind w:left="-17" w:firstLine="680"/>
        <w:jc w:val="both"/>
        <w:rPr>
          <w:rFonts w:ascii="Times New Roman" w:hAnsi="Times New Roman" w:cs="Times New Roman"/>
          <w:sz w:val="28"/>
          <w:szCs w:val="28"/>
        </w:rPr>
      </w:pPr>
      <w:r w:rsidRPr="004B775A">
        <w:rPr>
          <w:rFonts w:ascii="Times New Roman" w:hAnsi="Times New Roman" w:cs="Times New Roman"/>
          <w:sz w:val="28"/>
          <w:szCs w:val="28"/>
        </w:rPr>
        <w:t>1.</w:t>
      </w:r>
      <w:r w:rsidR="006B3F0C" w:rsidRPr="004B775A">
        <w:rPr>
          <w:rFonts w:ascii="Times New Roman" w:hAnsi="Times New Roman" w:cs="Times New Roman"/>
          <w:sz w:val="28"/>
          <w:szCs w:val="28"/>
        </w:rPr>
        <w:t xml:space="preserve"> </w:t>
      </w:r>
      <w:proofErr w:type="gramStart"/>
      <w:r w:rsidR="003C11B3" w:rsidRPr="004B775A">
        <w:rPr>
          <w:rFonts w:ascii="Times New Roman" w:hAnsi="Times New Roman" w:cs="Times New Roman"/>
          <w:sz w:val="28"/>
          <w:szCs w:val="28"/>
        </w:rPr>
        <w:t xml:space="preserve">Внести в </w:t>
      </w:r>
      <w:r w:rsidRPr="004B775A">
        <w:rPr>
          <w:rFonts w:ascii="Times New Roman" w:hAnsi="Times New Roman" w:cs="Times New Roman"/>
          <w:sz w:val="28"/>
          <w:szCs w:val="28"/>
        </w:rPr>
        <w:t>решение Собрания депутатов Новоржевского муниципального округа от 2</w:t>
      </w:r>
      <w:r w:rsidR="00075F81" w:rsidRPr="004B775A">
        <w:rPr>
          <w:rFonts w:ascii="Times New Roman" w:hAnsi="Times New Roman" w:cs="Times New Roman"/>
          <w:sz w:val="28"/>
          <w:szCs w:val="28"/>
        </w:rPr>
        <w:t>6</w:t>
      </w:r>
      <w:r w:rsidRPr="004B775A">
        <w:rPr>
          <w:rFonts w:ascii="Times New Roman" w:hAnsi="Times New Roman" w:cs="Times New Roman"/>
          <w:sz w:val="28"/>
          <w:szCs w:val="28"/>
        </w:rPr>
        <w:t>.</w:t>
      </w:r>
      <w:r w:rsidR="00075F81" w:rsidRPr="004B775A">
        <w:rPr>
          <w:rFonts w:ascii="Times New Roman" w:hAnsi="Times New Roman" w:cs="Times New Roman"/>
          <w:sz w:val="28"/>
          <w:szCs w:val="28"/>
        </w:rPr>
        <w:t>12</w:t>
      </w:r>
      <w:r w:rsidRPr="004B775A">
        <w:rPr>
          <w:rFonts w:ascii="Times New Roman" w:hAnsi="Times New Roman" w:cs="Times New Roman"/>
          <w:sz w:val="28"/>
          <w:szCs w:val="28"/>
        </w:rPr>
        <w:t>.202</w:t>
      </w:r>
      <w:r w:rsidR="00075F81" w:rsidRPr="004B775A">
        <w:rPr>
          <w:rFonts w:ascii="Times New Roman" w:hAnsi="Times New Roman" w:cs="Times New Roman"/>
          <w:sz w:val="28"/>
          <w:szCs w:val="28"/>
        </w:rPr>
        <w:t>3</w:t>
      </w:r>
      <w:r w:rsidRPr="004B775A">
        <w:rPr>
          <w:rFonts w:ascii="Times New Roman" w:hAnsi="Times New Roman" w:cs="Times New Roman"/>
          <w:sz w:val="28"/>
          <w:szCs w:val="28"/>
        </w:rPr>
        <w:t xml:space="preserve"> № </w:t>
      </w:r>
      <w:r w:rsidR="00075F81" w:rsidRPr="004B775A">
        <w:rPr>
          <w:rFonts w:ascii="Times New Roman" w:hAnsi="Times New Roman" w:cs="Times New Roman"/>
          <w:sz w:val="28"/>
          <w:szCs w:val="28"/>
        </w:rPr>
        <w:t>1</w:t>
      </w:r>
      <w:r w:rsidR="00D54A60" w:rsidRPr="004B775A">
        <w:rPr>
          <w:rFonts w:ascii="Times New Roman" w:hAnsi="Times New Roman" w:cs="Times New Roman"/>
          <w:sz w:val="28"/>
          <w:szCs w:val="28"/>
        </w:rPr>
        <w:t>1</w:t>
      </w:r>
      <w:r w:rsidRPr="004B775A">
        <w:rPr>
          <w:rFonts w:ascii="Times New Roman" w:hAnsi="Times New Roman" w:cs="Times New Roman"/>
          <w:sz w:val="28"/>
          <w:szCs w:val="28"/>
        </w:rPr>
        <w:t xml:space="preserve"> </w:t>
      </w:r>
      <w:r w:rsidR="00D567C4" w:rsidRPr="004B775A">
        <w:rPr>
          <w:rFonts w:ascii="Times New Roman" w:hAnsi="Times New Roman" w:cs="Times New Roman"/>
          <w:sz w:val="28"/>
          <w:szCs w:val="28"/>
        </w:rPr>
        <w:t xml:space="preserve">(далее – Решение) </w:t>
      </w:r>
      <w:r w:rsidRPr="004B775A">
        <w:rPr>
          <w:rFonts w:ascii="Times New Roman" w:hAnsi="Times New Roman" w:cs="Times New Roman"/>
          <w:sz w:val="28"/>
          <w:szCs w:val="28"/>
        </w:rPr>
        <w:t xml:space="preserve">«Об утверждении Положения </w:t>
      </w:r>
      <w:r w:rsidR="00D54A60" w:rsidRPr="004B775A">
        <w:rPr>
          <w:rFonts w:ascii="Times New Roman" w:hAnsi="Times New Roman" w:cs="Times New Roman"/>
          <w:sz w:val="28"/>
          <w:szCs w:val="28"/>
        </w:rPr>
        <w:t>о муниципальном контролеза единой теплоснабжающей организацией по строительству, реконструкции и (или) модернизации объектов теплоснабжения на территории   Новоржевского муниципального округа» (далее – Положение) следующие изменения:</w:t>
      </w:r>
      <w:proofErr w:type="gramEnd"/>
    </w:p>
    <w:p w:rsidR="006B3F0C" w:rsidRPr="004B775A" w:rsidRDefault="00583D2E" w:rsidP="006B3F0C">
      <w:pPr>
        <w:shd w:val="clear" w:color="auto" w:fill="FFFFFF"/>
        <w:tabs>
          <w:tab w:val="left" w:pos="567"/>
          <w:tab w:val="left" w:leader="underscore" w:pos="1579"/>
        </w:tabs>
        <w:spacing w:after="0" w:line="240" w:lineRule="auto"/>
        <w:ind w:left="-17" w:firstLine="680"/>
        <w:jc w:val="both"/>
        <w:rPr>
          <w:rFonts w:ascii="Times New Roman" w:hAnsi="Times New Roman" w:cs="Times New Roman"/>
          <w:sz w:val="28"/>
          <w:szCs w:val="28"/>
        </w:rPr>
      </w:pPr>
      <w:r w:rsidRPr="004B775A">
        <w:rPr>
          <w:rFonts w:ascii="Times New Roman" w:hAnsi="Times New Roman" w:cs="Times New Roman"/>
          <w:sz w:val="28"/>
          <w:szCs w:val="28"/>
        </w:rPr>
        <w:t>1.1.</w:t>
      </w:r>
      <w:r w:rsidR="006B3F0C" w:rsidRPr="004B775A">
        <w:rPr>
          <w:rFonts w:ascii="Times New Roman" w:hAnsi="Times New Roman" w:cs="Times New Roman"/>
          <w:sz w:val="28"/>
          <w:szCs w:val="28"/>
        </w:rPr>
        <w:t xml:space="preserve"> </w:t>
      </w:r>
      <w:r w:rsidRPr="004B775A">
        <w:rPr>
          <w:rFonts w:ascii="Times New Roman" w:hAnsi="Times New Roman" w:cs="Times New Roman"/>
          <w:sz w:val="28"/>
          <w:szCs w:val="28"/>
        </w:rPr>
        <w:t xml:space="preserve">Раздел 1 «Общие положения» </w:t>
      </w:r>
      <w:r w:rsidR="00242416" w:rsidRPr="004B775A">
        <w:rPr>
          <w:rFonts w:ascii="Times New Roman" w:hAnsi="Times New Roman" w:cs="Times New Roman"/>
          <w:sz w:val="28"/>
          <w:szCs w:val="28"/>
        </w:rPr>
        <w:t xml:space="preserve">Положения </w:t>
      </w:r>
      <w:r w:rsidRPr="004B775A">
        <w:rPr>
          <w:rFonts w:ascii="Times New Roman" w:hAnsi="Times New Roman" w:cs="Times New Roman"/>
          <w:sz w:val="28"/>
          <w:szCs w:val="28"/>
        </w:rPr>
        <w:t>дополнить пунктом 1.</w:t>
      </w:r>
      <w:r w:rsidR="00D54A60" w:rsidRPr="004B775A">
        <w:rPr>
          <w:rFonts w:ascii="Times New Roman" w:hAnsi="Times New Roman" w:cs="Times New Roman"/>
          <w:sz w:val="28"/>
          <w:szCs w:val="28"/>
        </w:rPr>
        <w:t>9</w:t>
      </w:r>
      <w:r w:rsidR="005706A6" w:rsidRPr="004B775A">
        <w:rPr>
          <w:rFonts w:ascii="Times New Roman" w:hAnsi="Times New Roman" w:cs="Times New Roman"/>
          <w:sz w:val="28"/>
          <w:szCs w:val="28"/>
        </w:rPr>
        <w:t>.:</w:t>
      </w:r>
      <w:r w:rsidRPr="004B775A">
        <w:rPr>
          <w:rFonts w:ascii="Times New Roman" w:hAnsi="Times New Roman" w:cs="Times New Roman"/>
          <w:sz w:val="28"/>
          <w:szCs w:val="28"/>
        </w:rPr>
        <w:t xml:space="preserve"> «</w:t>
      </w:r>
      <w:r w:rsidR="00D567C4">
        <w:rPr>
          <w:rFonts w:ascii="Times New Roman" w:hAnsi="Times New Roman" w:cs="Times New Roman"/>
          <w:sz w:val="28"/>
          <w:szCs w:val="28"/>
        </w:rPr>
        <w:t xml:space="preserve">1.9. </w:t>
      </w:r>
      <w:r w:rsidRPr="004B775A">
        <w:rPr>
          <w:rFonts w:ascii="Times New Roman" w:hAnsi="Times New Roman" w:cs="Times New Roman"/>
          <w:sz w:val="28"/>
          <w:szCs w:val="28"/>
        </w:rPr>
        <w:t>Контрольные (надзорные) органы ежегодно осуществляют подготовку доклада о виде контроля с указанием сведений о достижении ключевых показателей и сведений об индикаторных показателях видов контроля, в том числе о влиянии профилактических мероприятий и контрольных (надзорных) мероприятий на д</w:t>
      </w:r>
      <w:r w:rsidR="006B3F0C" w:rsidRPr="004B775A">
        <w:rPr>
          <w:rFonts w:ascii="Times New Roman" w:hAnsi="Times New Roman" w:cs="Times New Roman"/>
          <w:sz w:val="28"/>
          <w:szCs w:val="28"/>
        </w:rPr>
        <w:t>остижение ключевых показателей»;</w:t>
      </w:r>
    </w:p>
    <w:p w:rsidR="00D567C4" w:rsidRDefault="0024241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1.</w:t>
      </w:r>
      <w:r w:rsidR="00583D2E" w:rsidRPr="004B775A">
        <w:rPr>
          <w:rFonts w:ascii="Times New Roman" w:hAnsi="Times New Roman" w:cs="Times New Roman"/>
          <w:sz w:val="28"/>
          <w:szCs w:val="28"/>
        </w:rPr>
        <w:t>2.</w:t>
      </w:r>
      <w:r w:rsidR="006B3F0C" w:rsidRPr="004B775A">
        <w:rPr>
          <w:rFonts w:ascii="Times New Roman" w:hAnsi="Times New Roman" w:cs="Times New Roman"/>
          <w:sz w:val="28"/>
          <w:szCs w:val="28"/>
        </w:rPr>
        <w:t xml:space="preserve"> </w:t>
      </w:r>
      <w:r w:rsidR="00583D2E" w:rsidRPr="004B775A">
        <w:rPr>
          <w:rFonts w:ascii="Times New Roman" w:hAnsi="Times New Roman" w:cs="Times New Roman"/>
          <w:sz w:val="28"/>
          <w:szCs w:val="28"/>
        </w:rPr>
        <w:t>В разделе 2 «</w:t>
      </w:r>
      <w:r w:rsidR="001B5915" w:rsidRPr="004B775A">
        <w:rPr>
          <w:rFonts w:ascii="Times New Roman" w:hAnsi="Times New Roman" w:cs="Times New Roman"/>
          <w:sz w:val="28"/>
          <w:szCs w:val="28"/>
        </w:rPr>
        <w:t>Профилактика рисков причинения вреда (ущерба) охраняемым законом ценностям</w:t>
      </w:r>
      <w:r w:rsidR="00583D2E" w:rsidRPr="004B775A">
        <w:rPr>
          <w:rFonts w:ascii="Times New Roman" w:hAnsi="Times New Roman" w:cs="Times New Roman"/>
          <w:sz w:val="28"/>
          <w:szCs w:val="28"/>
        </w:rPr>
        <w:t>»</w:t>
      </w:r>
      <w:r w:rsidRPr="004B775A">
        <w:rPr>
          <w:rFonts w:ascii="Times New Roman" w:hAnsi="Times New Roman" w:cs="Times New Roman"/>
          <w:sz w:val="28"/>
          <w:szCs w:val="28"/>
        </w:rPr>
        <w:t xml:space="preserve"> Положения</w:t>
      </w:r>
      <w:r w:rsidR="00583D2E" w:rsidRPr="004B775A">
        <w:rPr>
          <w:rFonts w:ascii="Times New Roman" w:hAnsi="Times New Roman" w:cs="Times New Roman"/>
          <w:sz w:val="28"/>
          <w:szCs w:val="28"/>
        </w:rPr>
        <w:t xml:space="preserve"> пункт 2.</w:t>
      </w:r>
      <w:r w:rsidR="001B5915" w:rsidRPr="004B775A">
        <w:rPr>
          <w:rFonts w:ascii="Times New Roman" w:hAnsi="Times New Roman" w:cs="Times New Roman"/>
          <w:sz w:val="28"/>
          <w:szCs w:val="28"/>
        </w:rPr>
        <w:t>8</w:t>
      </w:r>
      <w:r w:rsidR="00583D2E" w:rsidRPr="004B775A">
        <w:rPr>
          <w:rFonts w:ascii="Times New Roman" w:hAnsi="Times New Roman" w:cs="Times New Roman"/>
          <w:sz w:val="28"/>
          <w:szCs w:val="28"/>
        </w:rPr>
        <w:t xml:space="preserve">. </w:t>
      </w:r>
      <w:r w:rsidR="001B5915" w:rsidRPr="004B775A">
        <w:rPr>
          <w:rFonts w:ascii="Times New Roman" w:hAnsi="Times New Roman" w:cs="Times New Roman"/>
          <w:sz w:val="28"/>
          <w:szCs w:val="28"/>
        </w:rPr>
        <w:t xml:space="preserve">изложить в новой редакции: </w:t>
      </w:r>
    </w:p>
    <w:p w:rsidR="001B5915" w:rsidRPr="004B775A" w:rsidRDefault="001B5915"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lastRenderedPageBreak/>
        <w:t>«</w:t>
      </w:r>
      <w:r w:rsidR="00D567C4">
        <w:rPr>
          <w:rFonts w:ascii="Times New Roman" w:hAnsi="Times New Roman" w:cs="Times New Roman"/>
          <w:sz w:val="28"/>
          <w:szCs w:val="28"/>
        </w:rPr>
        <w:t xml:space="preserve">2.8. </w:t>
      </w:r>
      <w:r w:rsidRPr="004B775A">
        <w:rPr>
          <w:rFonts w:ascii="Times New Roman" w:hAnsi="Times New Roman" w:cs="Times New Roman"/>
          <w:sz w:val="28"/>
          <w:szCs w:val="28"/>
        </w:rPr>
        <w:t>В случае наличия у контрольного (надзорного)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w:t>
      </w:r>
      <w:proofErr w:type="gramStart"/>
      <w:r w:rsidRPr="004B775A">
        <w:rPr>
          <w:rFonts w:ascii="Times New Roman" w:hAnsi="Times New Roman" w:cs="Times New Roman"/>
          <w:sz w:val="28"/>
          <w:szCs w:val="28"/>
        </w:rPr>
        <w:t xml:space="preserve">надзорный) </w:t>
      </w:r>
      <w:proofErr w:type="gramEnd"/>
      <w:r w:rsidRPr="004B775A">
        <w:rPr>
          <w:rFonts w:ascii="Times New Roman" w:hAnsi="Times New Roman" w:cs="Times New Roman"/>
          <w:sz w:val="28"/>
          <w:szCs w:val="28"/>
        </w:rPr>
        <w:t xml:space="preserve">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 </w:t>
      </w:r>
    </w:p>
    <w:p w:rsidR="006B3F0C" w:rsidRPr="004B775A" w:rsidRDefault="001B5915"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proofErr w:type="gramStart"/>
      <w:r w:rsidRPr="004B775A">
        <w:rPr>
          <w:rFonts w:ascii="Times New Roman" w:hAnsi="Times New Roman" w:cs="Times New Roman"/>
          <w:sz w:val="28"/>
          <w:szCs w:val="28"/>
        </w:rPr>
        <w:t>Предостережение о недопустимости нарушения обязательных требований объявляется и 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w:t>
      </w:r>
      <w:proofErr w:type="gramEnd"/>
      <w:r w:rsidRPr="004B775A">
        <w:rPr>
          <w:rFonts w:ascii="Times New Roman" w:hAnsi="Times New Roman" w:cs="Times New Roman"/>
          <w:sz w:val="28"/>
          <w:szCs w:val="28"/>
        </w:rPr>
        <w:t xml:space="preserve">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6B3F0C" w:rsidRPr="004B775A" w:rsidRDefault="001B5915"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proofErr w:type="gramStart"/>
      <w:r w:rsidRPr="004B775A">
        <w:rPr>
          <w:rFonts w:ascii="Times New Roman" w:hAnsi="Times New Roman" w:cs="Times New Roman"/>
          <w:sz w:val="28"/>
          <w:szCs w:val="28"/>
        </w:rPr>
        <w:t xml:space="preserve">В случае принятия контрольным (надзорным) органом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w:t>
      </w:r>
      <w:proofErr w:type="spellStart"/>
      <w:r w:rsidRPr="004B775A">
        <w:rPr>
          <w:rFonts w:ascii="Times New Roman" w:hAnsi="Times New Roman" w:cs="Times New Roman"/>
          <w:sz w:val="28"/>
          <w:szCs w:val="28"/>
        </w:rPr>
        <w:t>самообследования</w:t>
      </w:r>
      <w:proofErr w:type="spellEnd"/>
      <w:r w:rsidRPr="004B775A">
        <w:rPr>
          <w:rFonts w:ascii="Times New Roman" w:hAnsi="Times New Roman" w:cs="Times New Roman"/>
          <w:sz w:val="28"/>
          <w:szCs w:val="28"/>
        </w:rPr>
        <w:t xml:space="preserve"> соблюдения обязательных требований н</w:t>
      </w:r>
      <w:r w:rsidR="006B3F0C" w:rsidRPr="004B775A">
        <w:rPr>
          <w:rFonts w:ascii="Times New Roman" w:hAnsi="Times New Roman" w:cs="Times New Roman"/>
          <w:sz w:val="28"/>
          <w:szCs w:val="28"/>
        </w:rPr>
        <w:t>аправляется адрес сайта в сети «Интернет»</w:t>
      </w:r>
      <w:r w:rsidRPr="004B775A">
        <w:rPr>
          <w:rFonts w:ascii="Times New Roman" w:hAnsi="Times New Roman" w:cs="Times New Roman"/>
          <w:sz w:val="28"/>
          <w:szCs w:val="28"/>
        </w:rPr>
        <w:t xml:space="preserve">, позволяющий пройти </w:t>
      </w:r>
      <w:proofErr w:type="spellStart"/>
      <w:r w:rsidRPr="004B775A">
        <w:rPr>
          <w:rFonts w:ascii="Times New Roman" w:hAnsi="Times New Roman" w:cs="Times New Roman"/>
          <w:sz w:val="28"/>
          <w:szCs w:val="28"/>
        </w:rPr>
        <w:t>самообследование</w:t>
      </w:r>
      <w:proofErr w:type="spellEnd"/>
      <w:r w:rsidRPr="004B775A">
        <w:rPr>
          <w:rFonts w:ascii="Times New Roman" w:hAnsi="Times New Roman" w:cs="Times New Roman"/>
          <w:sz w:val="28"/>
          <w:szCs w:val="28"/>
        </w:rPr>
        <w:t xml:space="preserve"> соблюдения обязательных требований, при условии наличия </w:t>
      </w:r>
      <w:proofErr w:type="spellStart"/>
      <w:r w:rsidRPr="004B775A">
        <w:rPr>
          <w:rFonts w:ascii="Times New Roman" w:hAnsi="Times New Roman" w:cs="Times New Roman"/>
          <w:sz w:val="28"/>
          <w:szCs w:val="28"/>
        </w:rPr>
        <w:t>самообследования</w:t>
      </w:r>
      <w:proofErr w:type="spellEnd"/>
      <w:r w:rsidRPr="004B775A">
        <w:rPr>
          <w:rFonts w:ascii="Times New Roman" w:hAnsi="Times New Roman" w:cs="Times New Roman"/>
          <w:sz w:val="28"/>
          <w:szCs w:val="28"/>
        </w:rPr>
        <w:t xml:space="preserve"> в числе используемых профилактических мероприятий по соответствующему виду контроля.</w:t>
      </w:r>
      <w:proofErr w:type="gramEnd"/>
    </w:p>
    <w:p w:rsidR="006B3F0C" w:rsidRPr="004B775A" w:rsidRDefault="001B5915"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 Порядок подачи и рассмотрения возражения в отношении предостережения устанавливается положением о виде контроля.</w:t>
      </w:r>
    </w:p>
    <w:p w:rsidR="00D567C4" w:rsidRDefault="001B5915"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Контрольные (надзорные) органы осуществляют учет объявленных ими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w:t>
      </w:r>
      <w:r w:rsidR="006B3F0C" w:rsidRPr="004B775A">
        <w:rPr>
          <w:rFonts w:ascii="Times New Roman" w:hAnsi="Times New Roman" w:cs="Times New Roman"/>
          <w:sz w:val="28"/>
          <w:szCs w:val="28"/>
        </w:rPr>
        <w:t>ольных (надзорных) мероприятий»;</w:t>
      </w:r>
    </w:p>
    <w:p w:rsidR="00D567C4" w:rsidRDefault="00BE6707"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1.3. </w:t>
      </w:r>
      <w:r w:rsidR="009812DA" w:rsidRPr="004B775A">
        <w:rPr>
          <w:rFonts w:ascii="Times New Roman" w:hAnsi="Times New Roman" w:cs="Times New Roman"/>
          <w:sz w:val="28"/>
          <w:szCs w:val="28"/>
        </w:rPr>
        <w:t>В разделе 2 «</w:t>
      </w:r>
      <w:r w:rsidRPr="004B775A">
        <w:rPr>
          <w:rFonts w:ascii="Times New Roman" w:hAnsi="Times New Roman" w:cs="Times New Roman"/>
          <w:sz w:val="28"/>
          <w:szCs w:val="28"/>
        </w:rPr>
        <w:t>Профилактика рисков причинения вреда (ущерба) охраняемым законом ценностям</w:t>
      </w:r>
      <w:r w:rsidR="009812DA" w:rsidRPr="004B775A">
        <w:rPr>
          <w:rFonts w:ascii="Times New Roman" w:hAnsi="Times New Roman" w:cs="Times New Roman"/>
          <w:sz w:val="28"/>
          <w:szCs w:val="28"/>
        </w:rPr>
        <w:t>» Положения пункт 2.</w:t>
      </w:r>
      <w:r w:rsidRPr="004B775A">
        <w:rPr>
          <w:rFonts w:ascii="Times New Roman" w:hAnsi="Times New Roman" w:cs="Times New Roman"/>
          <w:sz w:val="28"/>
          <w:szCs w:val="28"/>
        </w:rPr>
        <w:t>11</w:t>
      </w:r>
      <w:r w:rsidR="009812DA" w:rsidRPr="004B775A">
        <w:rPr>
          <w:rFonts w:ascii="Times New Roman" w:hAnsi="Times New Roman" w:cs="Times New Roman"/>
          <w:sz w:val="28"/>
          <w:szCs w:val="28"/>
        </w:rPr>
        <w:t>. изложить в новой редакции:</w:t>
      </w:r>
      <w:r w:rsidRPr="004B775A">
        <w:rPr>
          <w:rFonts w:ascii="Times New Roman" w:hAnsi="Times New Roman" w:cs="Times New Roman"/>
          <w:sz w:val="28"/>
          <w:szCs w:val="28"/>
        </w:rPr>
        <w:t xml:space="preserve"> </w:t>
      </w:r>
    </w:p>
    <w:p w:rsidR="006B3F0C" w:rsidRPr="004B775A" w:rsidRDefault="00BE6707"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w:t>
      </w:r>
      <w:r w:rsidR="00D567C4">
        <w:rPr>
          <w:rFonts w:ascii="Times New Roman" w:hAnsi="Times New Roman" w:cs="Times New Roman"/>
          <w:sz w:val="28"/>
          <w:szCs w:val="28"/>
        </w:rPr>
        <w:t xml:space="preserve">2.11. </w:t>
      </w:r>
      <w:r w:rsidR="009812DA" w:rsidRPr="004B775A">
        <w:rPr>
          <w:rFonts w:ascii="Times New Roman" w:hAnsi="Times New Roman" w:cs="Times New Roman"/>
          <w:sz w:val="28"/>
          <w:szCs w:val="28"/>
        </w:rPr>
        <w:t>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proofErr w:type="gramStart"/>
      <w:r w:rsidRPr="004B775A">
        <w:rPr>
          <w:rFonts w:ascii="Times New Roman" w:hAnsi="Times New Roman" w:cs="Times New Roman"/>
          <w:sz w:val="28"/>
          <w:szCs w:val="28"/>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их соответствии критериям риска, о рекомендуемых способах снижения категории риска, видах, содержании и об интенсивности мероприятий, проводимых в соответствии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w:t>
      </w:r>
      <w:proofErr w:type="gramEnd"/>
      <w:r w:rsidRPr="004B775A">
        <w:rPr>
          <w:rFonts w:ascii="Times New Roman" w:hAnsi="Times New Roman" w:cs="Times New Roman"/>
          <w:sz w:val="28"/>
          <w:szCs w:val="28"/>
        </w:rPr>
        <w:t xml:space="preserve"> объектов контроля к категориям риска, и проводит оценку уровня соблюдения контролируемым лицом обязательных требований.</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890D33" w:rsidRDefault="009812DA" w:rsidP="00890D33">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частями 6 и 7 статьи 48 Федерального закона № 540-ФЗ.</w:t>
      </w:r>
    </w:p>
    <w:p w:rsidR="006B3F0C" w:rsidRPr="00890D33" w:rsidRDefault="009812DA" w:rsidP="00890D33">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Обязательный профилактический визит проводится:</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b/>
          <w:sz w:val="28"/>
          <w:szCs w:val="28"/>
        </w:rPr>
      </w:pPr>
      <w:r w:rsidRPr="004B775A">
        <w:rPr>
          <w:rFonts w:ascii="Times New Roman" w:hAnsi="Times New Roman" w:cs="Times New Roman"/>
          <w:sz w:val="28"/>
          <w:szCs w:val="28"/>
        </w:rPr>
        <w:t>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настоящего Федерального закона;</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b/>
          <w:sz w:val="28"/>
          <w:szCs w:val="28"/>
        </w:rPr>
      </w:pPr>
      <w:r w:rsidRPr="004B775A">
        <w:rPr>
          <w:rFonts w:ascii="Times New Roman" w:hAnsi="Times New Roman" w:cs="Times New Roman"/>
          <w:sz w:val="28"/>
          <w:szCs w:val="28"/>
        </w:rPr>
        <w:t xml:space="preserve">2) в отношении контролируемых лиц, предоставивших уведомление о начале осуществления </w:t>
      </w:r>
      <w:r w:rsidR="00890D33">
        <w:rPr>
          <w:rFonts w:ascii="Times New Roman" w:hAnsi="Times New Roman" w:cs="Times New Roman"/>
          <w:sz w:val="28"/>
          <w:szCs w:val="28"/>
        </w:rPr>
        <w:t>отдельных видов предпринимательск</w:t>
      </w:r>
      <w:r w:rsidRPr="004B775A">
        <w:rPr>
          <w:rFonts w:ascii="Times New Roman" w:hAnsi="Times New Roman" w:cs="Times New Roman"/>
          <w:sz w:val="28"/>
          <w:szCs w:val="28"/>
        </w:rPr>
        <w:t>ой деятельности в соответствии со статьей 8 Федерального закона от  26 декабря 2008 года № 294-ФЗ «О защите прав юридических лиц в индивидуальных  предпринимателей при осуществлении государственного контроля (надзора) и муниципального контроля».</w:t>
      </w:r>
      <w:r w:rsidR="00890D33">
        <w:rPr>
          <w:rFonts w:ascii="Times New Roman" w:hAnsi="Times New Roman" w:cs="Times New Roman"/>
          <w:sz w:val="28"/>
          <w:szCs w:val="28"/>
        </w:rPr>
        <w:t xml:space="preserve"> Перечень видов предпринимательск</w:t>
      </w:r>
      <w:r w:rsidRPr="004B775A">
        <w:rPr>
          <w:rFonts w:ascii="Times New Roman" w:hAnsi="Times New Roman" w:cs="Times New Roman"/>
          <w:sz w:val="28"/>
          <w:szCs w:val="28"/>
        </w:rPr>
        <w:t xml:space="preserve">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w:t>
      </w:r>
      <w:proofErr w:type="gramStart"/>
      <w:r w:rsidRPr="004B775A">
        <w:rPr>
          <w:rFonts w:ascii="Times New Roman" w:hAnsi="Times New Roman" w:cs="Times New Roman"/>
          <w:sz w:val="28"/>
          <w:szCs w:val="28"/>
        </w:rPr>
        <w:t>с даты представления</w:t>
      </w:r>
      <w:proofErr w:type="gramEnd"/>
      <w:r w:rsidRPr="004B775A">
        <w:rPr>
          <w:rFonts w:ascii="Times New Roman" w:hAnsi="Times New Roman" w:cs="Times New Roman"/>
          <w:sz w:val="28"/>
          <w:szCs w:val="28"/>
        </w:rPr>
        <w:t xml:space="preserve"> такого уведомления;</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b/>
          <w:sz w:val="28"/>
          <w:szCs w:val="28"/>
        </w:rPr>
      </w:pPr>
      <w:r w:rsidRPr="004B775A">
        <w:rPr>
          <w:rFonts w:ascii="Times New Roman" w:hAnsi="Times New Roman" w:cs="Times New Roman"/>
          <w:sz w:val="28"/>
          <w:szCs w:val="28"/>
        </w:rPr>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b/>
          <w:sz w:val="28"/>
          <w:szCs w:val="28"/>
        </w:rPr>
      </w:pPr>
      <w:r w:rsidRPr="004B775A">
        <w:rPr>
          <w:rFonts w:ascii="Times New Roman" w:hAnsi="Times New Roman" w:cs="Times New Roman"/>
          <w:sz w:val="28"/>
          <w:szCs w:val="28"/>
        </w:rPr>
        <w:t>4) по поручению:</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b/>
          <w:sz w:val="28"/>
          <w:szCs w:val="28"/>
        </w:rPr>
      </w:pPr>
      <w:r w:rsidRPr="004B775A">
        <w:rPr>
          <w:rFonts w:ascii="Times New Roman" w:hAnsi="Times New Roman" w:cs="Times New Roman"/>
          <w:sz w:val="28"/>
          <w:szCs w:val="28"/>
        </w:rPr>
        <w:t>а) Президента Российской Федерации;</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b/>
          <w:sz w:val="28"/>
          <w:szCs w:val="28"/>
        </w:rPr>
      </w:pPr>
      <w:r w:rsidRPr="004B775A">
        <w:rPr>
          <w:rFonts w:ascii="Times New Roman" w:hAnsi="Times New Roman" w:cs="Times New Roman"/>
          <w:sz w:val="28"/>
          <w:szCs w:val="28"/>
        </w:rPr>
        <w:t>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w:t>
      </w:r>
      <w:r w:rsidR="006B3F0C" w:rsidRPr="004B775A">
        <w:rPr>
          <w:rFonts w:ascii="Times New Roman" w:hAnsi="Times New Roman" w:cs="Times New Roman"/>
          <w:sz w:val="28"/>
          <w:szCs w:val="28"/>
        </w:rPr>
        <w:t>ельства Российской Федерации  (</w:t>
      </w:r>
      <w:r w:rsidRPr="004B775A">
        <w:rPr>
          <w:rFonts w:ascii="Times New Roman" w:hAnsi="Times New Roman" w:cs="Times New Roman"/>
          <w:sz w:val="28"/>
          <w:szCs w:val="28"/>
        </w:rPr>
        <w:t xml:space="preserve">в том числе в отношении видов федерального государственного контроля (надзора), </w:t>
      </w:r>
      <w:proofErr w:type="gramStart"/>
      <w:r w:rsidRPr="004B775A">
        <w:rPr>
          <w:rFonts w:ascii="Times New Roman" w:hAnsi="Times New Roman" w:cs="Times New Roman"/>
          <w:sz w:val="28"/>
          <w:szCs w:val="28"/>
        </w:rPr>
        <w:t>полномочия</w:t>
      </w:r>
      <w:proofErr w:type="gramEnd"/>
      <w:r w:rsidRPr="004B775A">
        <w:rPr>
          <w:rFonts w:ascii="Times New Roman" w:hAnsi="Times New Roman" w:cs="Times New Roman"/>
          <w:sz w:val="28"/>
          <w:szCs w:val="28"/>
        </w:rPr>
        <w:t xml:space="preserve"> по осуществлению которых переданы для осуществления органам государственной власти субъектов Российской Федерации);</w:t>
      </w:r>
    </w:p>
    <w:p w:rsidR="009812DA"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b/>
          <w:sz w:val="28"/>
          <w:szCs w:val="28"/>
        </w:rPr>
      </w:pPr>
      <w:r w:rsidRPr="004B775A">
        <w:rPr>
          <w:rFonts w:ascii="Times New Roman" w:hAnsi="Times New Roman" w:cs="Times New Roman"/>
          <w:sz w:val="28"/>
          <w:szCs w:val="28"/>
        </w:rPr>
        <w:lastRenderedPageBreak/>
        <w:t xml:space="preserve">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w:t>
      </w:r>
      <w:proofErr w:type="gramStart"/>
      <w:r w:rsidRPr="004B775A">
        <w:rPr>
          <w:rFonts w:ascii="Times New Roman" w:hAnsi="Times New Roman" w:cs="Times New Roman"/>
          <w:sz w:val="28"/>
          <w:szCs w:val="28"/>
        </w:rPr>
        <w:t>полномочия</w:t>
      </w:r>
      <w:proofErr w:type="gramEnd"/>
      <w:r w:rsidRPr="004B775A">
        <w:rPr>
          <w:rFonts w:ascii="Times New Roman" w:hAnsi="Times New Roman" w:cs="Times New Roman"/>
          <w:sz w:val="28"/>
          <w:szCs w:val="28"/>
        </w:rPr>
        <w:t xml:space="preserve"> по осуществлению которых переданы для осуществления органам государственной власти субъектов Российской Федерации).</w:t>
      </w:r>
    </w:p>
    <w:p w:rsidR="006B3F0C" w:rsidRPr="004B775A" w:rsidRDefault="009812DA" w:rsidP="006B3F0C">
      <w:pPr>
        <w:shd w:val="clear" w:color="auto" w:fill="FFFFFF"/>
        <w:tabs>
          <w:tab w:val="left" w:pos="567"/>
          <w:tab w:val="left" w:pos="709"/>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Правительство Российской Федерации вправе установить иные случаи проведения обязательных профилактических визитов отношении контролируемых лиц.</w:t>
      </w:r>
    </w:p>
    <w:p w:rsidR="009812DA" w:rsidRPr="004B775A" w:rsidRDefault="009812DA" w:rsidP="006B3F0C">
      <w:pPr>
        <w:shd w:val="clear" w:color="auto" w:fill="FFFFFF"/>
        <w:tabs>
          <w:tab w:val="left" w:pos="567"/>
          <w:tab w:val="left" w:pos="709"/>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Обязательный профилактический визит не предусматривает отказ контролируемого лица от его проведения.</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Получение Президента Российской Федерации о проведении обязательных профилактических визитов, получение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В случае</w:t>
      </w:r>
      <w:proofErr w:type="gramStart"/>
      <w:r w:rsidRPr="004B775A">
        <w:rPr>
          <w:rFonts w:ascii="Times New Roman" w:hAnsi="Times New Roman" w:cs="Times New Roman"/>
          <w:sz w:val="28"/>
          <w:szCs w:val="28"/>
        </w:rPr>
        <w:t>,</w:t>
      </w:r>
      <w:proofErr w:type="gramEnd"/>
      <w:r w:rsidRPr="004B775A">
        <w:rPr>
          <w:rFonts w:ascii="Times New Roman" w:hAnsi="Times New Roman" w:cs="Times New Roman"/>
          <w:sz w:val="28"/>
          <w:szCs w:val="28"/>
        </w:rPr>
        <w:t xml:space="preserve"> если получение не содержит указание на вид контроля и (или) перечень контролируемых лиц, в отношении которых должны б</w:t>
      </w:r>
      <w:r w:rsidR="00F63E61" w:rsidRPr="004B775A">
        <w:rPr>
          <w:rFonts w:ascii="Times New Roman" w:hAnsi="Times New Roman" w:cs="Times New Roman"/>
          <w:sz w:val="28"/>
          <w:szCs w:val="28"/>
        </w:rPr>
        <w:t>ыть проведены как контрольные (</w:t>
      </w:r>
      <w:r w:rsidRPr="004B775A">
        <w:rPr>
          <w:rFonts w:ascii="Times New Roman" w:hAnsi="Times New Roman" w:cs="Times New Roman"/>
          <w:sz w:val="28"/>
          <w:szCs w:val="28"/>
        </w:rPr>
        <w:t>надзорные) мероприятия, в целях организации исполнения такого  получения принимается получение Заместителя Председателя Правительства Российской Федерации в соответствии с частью 7 настоящей статьи.</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Поручение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1) вид контроля, в рамках которого должны быть проведены обязательные профилактические визиты;</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2) перечень контролируемых лиц, в отношении которых должны  быть проведены обязательные профилактические визиты;</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3) предмет обязательного профилактического визита;</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4) период, в течение которого должны быть проведены обязательные профилактические визиты.</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Срок проведения обязательного профилактического визита не может  превышать десять рабочих дней и может быть продлен на срок, необходимый для пр</w:t>
      </w:r>
      <w:r w:rsidR="00BE6707" w:rsidRPr="004B775A">
        <w:rPr>
          <w:rFonts w:ascii="Times New Roman" w:hAnsi="Times New Roman" w:cs="Times New Roman"/>
          <w:sz w:val="28"/>
          <w:szCs w:val="28"/>
        </w:rPr>
        <w:t>оведения экспертизы, испытаний.</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По окончании проведения обязательного профилактического визита составляется акт о проведении обязательного профилактического визита </w:t>
      </w:r>
      <w:r w:rsidRPr="004B775A">
        <w:rPr>
          <w:rFonts w:ascii="Times New Roman" w:hAnsi="Times New Roman" w:cs="Times New Roman"/>
          <w:sz w:val="28"/>
          <w:szCs w:val="28"/>
        </w:rPr>
        <w:lastRenderedPageBreak/>
        <w:t>(далее также - акт обязательного профилактического визита) в порядке, предусмотренном статьей 90 настоящего Федерального закона для контрольных (надзорных) мероприятий.</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статьей 88 настоящего Федерального закона для </w:t>
      </w:r>
      <w:proofErr w:type="gramStart"/>
      <w:r w:rsidRPr="004B775A">
        <w:rPr>
          <w:rFonts w:ascii="Times New Roman" w:hAnsi="Times New Roman" w:cs="Times New Roman"/>
          <w:sz w:val="28"/>
          <w:szCs w:val="28"/>
        </w:rPr>
        <w:t>контрольных</w:t>
      </w:r>
      <w:proofErr w:type="gramEnd"/>
      <w:r w:rsidRPr="004B775A">
        <w:rPr>
          <w:rFonts w:ascii="Times New Roman" w:hAnsi="Times New Roman" w:cs="Times New Roman"/>
          <w:sz w:val="28"/>
          <w:szCs w:val="28"/>
        </w:rPr>
        <w:t xml:space="preserve"> (надзорных) мероприятия.</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настоящего Федерального закона для контрольных (надзорных) мероприятий.</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w:t>
      </w:r>
      <w:proofErr w:type="gramStart"/>
      <w:r w:rsidRPr="004B775A">
        <w:rPr>
          <w:rFonts w:ascii="Times New Roman" w:hAnsi="Times New Roman" w:cs="Times New Roman"/>
          <w:sz w:val="28"/>
          <w:szCs w:val="28"/>
        </w:rPr>
        <w:t>с даты составления</w:t>
      </w:r>
      <w:proofErr w:type="gramEnd"/>
      <w:r w:rsidRPr="004B775A">
        <w:rPr>
          <w:rFonts w:ascii="Times New Roman" w:hAnsi="Times New Roman" w:cs="Times New Roman"/>
          <w:sz w:val="28"/>
          <w:szCs w:val="28"/>
        </w:rPr>
        <w:t xml:space="preserve">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D567C4"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w:t>
      </w:r>
      <w:r w:rsidRPr="004B775A">
        <w:rPr>
          <w:rFonts w:ascii="Times New Roman" w:hAnsi="Times New Roman" w:cs="Times New Roman"/>
          <w:sz w:val="28"/>
          <w:szCs w:val="28"/>
          <w:vertAlign w:val="superscript"/>
        </w:rPr>
        <w:t>1</w:t>
      </w:r>
      <w:r w:rsidRPr="004B775A">
        <w:rPr>
          <w:rFonts w:ascii="Times New Roman" w:hAnsi="Times New Roman" w:cs="Times New Roman"/>
          <w:sz w:val="28"/>
          <w:szCs w:val="28"/>
        </w:rPr>
        <w:t xml:space="preserve"> Федерального закона</w:t>
      </w:r>
      <w:r w:rsidR="00BE6707" w:rsidRPr="004B775A">
        <w:rPr>
          <w:rFonts w:ascii="Times New Roman" w:hAnsi="Times New Roman" w:cs="Times New Roman"/>
          <w:sz w:val="28"/>
          <w:szCs w:val="28"/>
        </w:rPr>
        <w:t xml:space="preserve"> № 540-ФЗ</w:t>
      </w:r>
      <w:r w:rsidRPr="004B775A">
        <w:rPr>
          <w:rFonts w:ascii="Times New Roman" w:hAnsi="Times New Roman" w:cs="Times New Roman"/>
          <w:sz w:val="28"/>
          <w:szCs w:val="28"/>
        </w:rPr>
        <w:t xml:space="preserve">. </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Профилактический визит по инициативе контролируемого лица может быть проведен по его заявлению, если такое лицо относится к объектам малого предпринимательства, является социально-ориентированной некоммерческой организацией,  либо государственным или муниципальным учреждением.</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w:t>
      </w:r>
    </w:p>
    <w:p w:rsidR="00D567C4"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D567C4"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В случае принятья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w:t>
      </w:r>
      <w:proofErr w:type="gramStart"/>
      <w:r w:rsidRPr="004B775A">
        <w:rPr>
          <w:rFonts w:ascii="Times New Roman" w:hAnsi="Times New Roman" w:cs="Times New Roman"/>
          <w:sz w:val="28"/>
          <w:szCs w:val="28"/>
        </w:rPr>
        <w:t>любым способом, обеспечивающим фиксирование профилактического визита принимается</w:t>
      </w:r>
      <w:proofErr w:type="gramEnd"/>
      <w:r w:rsidRPr="004B775A">
        <w:rPr>
          <w:rFonts w:ascii="Times New Roman" w:hAnsi="Times New Roman" w:cs="Times New Roman"/>
          <w:sz w:val="28"/>
          <w:szCs w:val="28"/>
        </w:rPr>
        <w:t xml:space="preserve"> в следующих случаях:</w:t>
      </w:r>
    </w:p>
    <w:p w:rsidR="00D567C4"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1)  от контролируемого лица поступило уведомление об отказе заявления;</w:t>
      </w:r>
    </w:p>
    <w:p w:rsidR="00D567C4"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w:t>
      </w:r>
      <w:r w:rsidRPr="004B775A">
        <w:rPr>
          <w:rFonts w:ascii="Times New Roman" w:hAnsi="Times New Roman" w:cs="Times New Roman"/>
          <w:sz w:val="28"/>
          <w:szCs w:val="28"/>
        </w:rPr>
        <w:lastRenderedPageBreak/>
        <w:t>либо в связи с иными действиями (бездействием) контролируемого лица, повлекшими невозможность проведения профилактического визита;</w:t>
      </w:r>
    </w:p>
    <w:p w:rsidR="00D567C4"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3) в течение года до даты подачи заявления контрольным (надзорным) органом проведен профилактический визит по ранее поданному заявлению;</w:t>
      </w:r>
    </w:p>
    <w:p w:rsidR="00D567C4"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890D33"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D567C4"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rsidR="006B3F0C" w:rsidRPr="004B775A" w:rsidRDefault="009812DA" w:rsidP="00D567C4">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6B3F0C" w:rsidRPr="004B775A" w:rsidRDefault="00BE6707"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Р</w:t>
      </w:r>
      <w:r w:rsidR="009812DA" w:rsidRPr="004B775A">
        <w:rPr>
          <w:rFonts w:ascii="Times New Roman" w:hAnsi="Times New Roman" w:cs="Times New Roman"/>
          <w:sz w:val="28"/>
          <w:szCs w:val="28"/>
        </w:rPr>
        <w:t>азъяснение и рекомендации, полученные контролируемым лицом в ходе профилактического визита, носят рекомендательный характер.</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6B3F0C" w:rsidRPr="004B775A" w:rsidRDefault="009812DA"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В случае</w:t>
      </w:r>
      <w:proofErr w:type="gramStart"/>
      <w:r w:rsidRPr="004B775A">
        <w:rPr>
          <w:rFonts w:ascii="Times New Roman" w:hAnsi="Times New Roman" w:cs="Times New Roman"/>
          <w:sz w:val="28"/>
          <w:szCs w:val="28"/>
        </w:rPr>
        <w:t>,</w:t>
      </w:r>
      <w:proofErr w:type="gramEnd"/>
      <w:r w:rsidRPr="004B775A">
        <w:rPr>
          <w:rFonts w:ascii="Times New Roman" w:hAnsi="Times New Roman" w:cs="Times New Roman"/>
          <w:sz w:val="28"/>
          <w:szCs w:val="28"/>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r w:rsidR="006B3F0C" w:rsidRPr="004B775A">
        <w:rPr>
          <w:rFonts w:ascii="Times New Roman" w:hAnsi="Times New Roman" w:cs="Times New Roman"/>
          <w:sz w:val="28"/>
          <w:szCs w:val="28"/>
        </w:rPr>
        <w:t>;</w:t>
      </w:r>
    </w:p>
    <w:p w:rsidR="006B3F0C" w:rsidRPr="004B775A" w:rsidRDefault="00BE6707"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1.4. В разделе 3 «Осуществление контрольных мероприятий и контрольных действий» </w:t>
      </w:r>
      <w:r w:rsidR="00D567C4">
        <w:rPr>
          <w:rFonts w:ascii="Times New Roman" w:hAnsi="Times New Roman" w:cs="Times New Roman"/>
          <w:sz w:val="28"/>
          <w:szCs w:val="28"/>
        </w:rPr>
        <w:t xml:space="preserve">Положения </w:t>
      </w:r>
      <w:r w:rsidRPr="004B775A">
        <w:rPr>
          <w:rFonts w:ascii="Times New Roman" w:hAnsi="Times New Roman" w:cs="Times New Roman"/>
          <w:sz w:val="28"/>
          <w:szCs w:val="28"/>
        </w:rPr>
        <w:t>п. 3.1. дополнить словами «Инспекционный визит, выездная проверка, рейдовый осмотр, досмотр, опрос, экспертиза, эксперимент могут проводиться с использованием моб</w:t>
      </w:r>
      <w:r w:rsidR="006B3F0C" w:rsidRPr="004B775A">
        <w:rPr>
          <w:rFonts w:ascii="Times New Roman" w:hAnsi="Times New Roman" w:cs="Times New Roman"/>
          <w:sz w:val="28"/>
          <w:szCs w:val="28"/>
        </w:rPr>
        <w:t>ильного приложения «Инспектор»»;</w:t>
      </w:r>
    </w:p>
    <w:p w:rsidR="00CB31C5" w:rsidRDefault="002A07CB"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1.5. В разделе 3 «Осуществление контрольных мероприятий и контрольных действий» </w:t>
      </w:r>
      <w:r w:rsidR="00D567C4">
        <w:rPr>
          <w:rFonts w:ascii="Times New Roman" w:hAnsi="Times New Roman" w:cs="Times New Roman"/>
          <w:sz w:val="28"/>
          <w:szCs w:val="28"/>
        </w:rPr>
        <w:t xml:space="preserve">Положения </w:t>
      </w:r>
      <w:r w:rsidRPr="004B775A">
        <w:rPr>
          <w:rFonts w:ascii="Times New Roman" w:hAnsi="Times New Roman" w:cs="Times New Roman"/>
          <w:sz w:val="28"/>
          <w:szCs w:val="28"/>
        </w:rPr>
        <w:t xml:space="preserve">п. 3.3. изложить в новой редакции: </w:t>
      </w:r>
    </w:p>
    <w:p w:rsidR="006B3F0C" w:rsidRPr="004B775A" w:rsidRDefault="002A07CB"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w:t>
      </w:r>
      <w:r w:rsidR="00D567C4">
        <w:rPr>
          <w:rFonts w:ascii="Times New Roman" w:hAnsi="Times New Roman" w:cs="Times New Roman"/>
          <w:sz w:val="28"/>
          <w:szCs w:val="28"/>
        </w:rPr>
        <w:t xml:space="preserve">3.3. </w:t>
      </w:r>
      <w:r w:rsidRPr="004B775A">
        <w:rPr>
          <w:rFonts w:ascii="Times New Roman" w:hAnsi="Times New Roman" w:cs="Times New Roman"/>
          <w:sz w:val="28"/>
          <w:szCs w:val="28"/>
        </w:rPr>
        <w:t>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пунктами 1, 3 – 9 части 1 и частью 3 статьи 57 Федерального закона № 248-ФЗ. В случае</w:t>
      </w:r>
      <w:proofErr w:type="gramStart"/>
      <w:r w:rsidRPr="004B775A">
        <w:rPr>
          <w:rFonts w:ascii="Times New Roman" w:hAnsi="Times New Roman" w:cs="Times New Roman"/>
          <w:sz w:val="28"/>
          <w:szCs w:val="28"/>
        </w:rPr>
        <w:t>,</w:t>
      </w:r>
      <w:proofErr w:type="gramEnd"/>
      <w:r w:rsidRPr="004B775A">
        <w:rPr>
          <w:rFonts w:ascii="Times New Roman" w:hAnsi="Times New Roman" w:cs="Times New Roman"/>
          <w:sz w:val="28"/>
          <w:szCs w:val="28"/>
        </w:rPr>
        <w:t xml:space="preserve"> если внеплановое и контрольное (надзорное) мероприятие может быть проведено только после согласования с органами прокуратуры, указанное мероприятие провод</w:t>
      </w:r>
      <w:r w:rsidR="006B3F0C" w:rsidRPr="004B775A">
        <w:rPr>
          <w:rFonts w:ascii="Times New Roman" w:hAnsi="Times New Roman" w:cs="Times New Roman"/>
          <w:sz w:val="28"/>
          <w:szCs w:val="28"/>
        </w:rPr>
        <w:t>ится после такого согласования»;</w:t>
      </w:r>
    </w:p>
    <w:p w:rsidR="006B3F0C" w:rsidRPr="004B775A" w:rsidRDefault="00AB1631"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1.6. В разделе 3 «Осуществление контрольных мероприятий и контрольных действий» </w:t>
      </w:r>
      <w:r w:rsidR="00CB31C5">
        <w:rPr>
          <w:rFonts w:ascii="Times New Roman" w:hAnsi="Times New Roman" w:cs="Times New Roman"/>
          <w:sz w:val="28"/>
          <w:szCs w:val="28"/>
        </w:rPr>
        <w:t xml:space="preserve">Положения </w:t>
      </w:r>
      <w:r w:rsidRPr="004B775A">
        <w:rPr>
          <w:rFonts w:ascii="Times New Roman" w:hAnsi="Times New Roman" w:cs="Times New Roman"/>
          <w:sz w:val="28"/>
          <w:szCs w:val="28"/>
        </w:rPr>
        <w:t>п. 3.1</w:t>
      </w:r>
      <w:r w:rsidR="002A07CB" w:rsidRPr="004B775A">
        <w:rPr>
          <w:rFonts w:ascii="Times New Roman" w:hAnsi="Times New Roman" w:cs="Times New Roman"/>
          <w:sz w:val="28"/>
          <w:szCs w:val="28"/>
        </w:rPr>
        <w:t>0</w:t>
      </w:r>
      <w:r w:rsidRPr="004B775A">
        <w:rPr>
          <w:rFonts w:ascii="Times New Roman" w:hAnsi="Times New Roman" w:cs="Times New Roman"/>
          <w:sz w:val="28"/>
          <w:szCs w:val="28"/>
        </w:rPr>
        <w:t>. дополнить словами: «</w:t>
      </w:r>
      <w:r w:rsidR="008D6CCC" w:rsidRPr="004B775A">
        <w:rPr>
          <w:rFonts w:ascii="Times New Roman" w:hAnsi="Times New Roman" w:cs="Times New Roman"/>
          <w:sz w:val="28"/>
          <w:szCs w:val="28"/>
        </w:rPr>
        <w:t xml:space="preserve">Срок проведения документарной проверки не может превышать десять рабочих </w:t>
      </w:r>
      <w:r w:rsidR="008D6CCC" w:rsidRPr="004B775A">
        <w:rPr>
          <w:rFonts w:ascii="Times New Roman" w:hAnsi="Times New Roman" w:cs="Times New Roman"/>
          <w:sz w:val="28"/>
          <w:szCs w:val="28"/>
        </w:rPr>
        <w:lastRenderedPageBreak/>
        <w:t xml:space="preserve">дней. </w:t>
      </w:r>
      <w:proofErr w:type="gramStart"/>
      <w:r w:rsidR="008D6CCC" w:rsidRPr="004B775A">
        <w:rPr>
          <w:rFonts w:ascii="Times New Roman" w:hAnsi="Times New Roman" w:cs="Times New Roman"/>
          <w:sz w:val="28"/>
          <w:szCs w:val="28"/>
        </w:rPr>
        <w:t>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w:t>
      </w:r>
      <w:proofErr w:type="gramEnd"/>
      <w:r w:rsidR="008D6CCC" w:rsidRPr="004B775A">
        <w:rPr>
          <w:rFonts w:ascii="Times New Roman" w:hAnsi="Times New Roman" w:cs="Times New Roman"/>
          <w:sz w:val="28"/>
          <w:szCs w:val="28"/>
        </w:rPr>
        <w:t xml:space="preserve">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w:t>
      </w:r>
      <w:r w:rsidR="006B3F0C" w:rsidRPr="004B775A">
        <w:rPr>
          <w:rFonts w:ascii="Times New Roman" w:hAnsi="Times New Roman" w:cs="Times New Roman"/>
          <w:sz w:val="28"/>
          <w:szCs w:val="28"/>
        </w:rPr>
        <w:t>ой проверки приостанавливается»;</w:t>
      </w:r>
      <w:r w:rsidR="008D6CCC" w:rsidRPr="004B775A">
        <w:rPr>
          <w:rFonts w:ascii="Times New Roman" w:hAnsi="Times New Roman" w:cs="Times New Roman"/>
          <w:sz w:val="28"/>
          <w:szCs w:val="28"/>
        </w:rPr>
        <w:t xml:space="preserve"> </w:t>
      </w:r>
    </w:p>
    <w:p w:rsidR="00CB31C5" w:rsidRDefault="002E260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 xml:space="preserve">1.7. Раздел 3 «Осуществление контрольных мероприятий и контрольных действий» </w:t>
      </w:r>
      <w:r w:rsidR="00CB31C5">
        <w:rPr>
          <w:rFonts w:ascii="Times New Roman" w:hAnsi="Times New Roman" w:cs="Times New Roman"/>
          <w:sz w:val="28"/>
          <w:szCs w:val="28"/>
        </w:rPr>
        <w:t xml:space="preserve">Положения </w:t>
      </w:r>
      <w:r w:rsidRPr="004B775A">
        <w:rPr>
          <w:rFonts w:ascii="Times New Roman" w:hAnsi="Times New Roman" w:cs="Times New Roman"/>
          <w:sz w:val="28"/>
          <w:szCs w:val="28"/>
        </w:rPr>
        <w:t>дополнить пунктом 3.2</w:t>
      </w:r>
      <w:r w:rsidR="002A07CB" w:rsidRPr="004B775A">
        <w:rPr>
          <w:rFonts w:ascii="Times New Roman" w:hAnsi="Times New Roman" w:cs="Times New Roman"/>
          <w:sz w:val="28"/>
          <w:szCs w:val="28"/>
        </w:rPr>
        <w:t>0</w:t>
      </w:r>
      <w:r w:rsidRPr="004B775A">
        <w:rPr>
          <w:rFonts w:ascii="Times New Roman" w:hAnsi="Times New Roman" w:cs="Times New Roman"/>
          <w:sz w:val="28"/>
          <w:szCs w:val="28"/>
        </w:rPr>
        <w:t xml:space="preserve">: </w:t>
      </w:r>
    </w:p>
    <w:p w:rsidR="006B3F0C" w:rsidRPr="004B775A" w:rsidRDefault="002E260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w:t>
      </w:r>
      <w:r w:rsidR="00CB31C5">
        <w:rPr>
          <w:rFonts w:ascii="Times New Roman" w:hAnsi="Times New Roman" w:cs="Times New Roman"/>
          <w:sz w:val="28"/>
          <w:szCs w:val="28"/>
        </w:rPr>
        <w:t xml:space="preserve">3.20. </w:t>
      </w:r>
      <w:r w:rsidRPr="004B775A">
        <w:rPr>
          <w:rFonts w:ascii="Times New Roman" w:hAnsi="Times New Roman" w:cs="Times New Roman"/>
          <w:sz w:val="28"/>
          <w:szCs w:val="28"/>
        </w:rPr>
        <w:t>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специализированного режима государственного контроля (надзора).</w:t>
      </w:r>
    </w:p>
    <w:p w:rsidR="006B3F0C" w:rsidRPr="004B775A" w:rsidRDefault="002E260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Предписание  об устранении выявленных нарушений обязательных требований должно содержать</w:t>
      </w:r>
      <w:r w:rsidR="00DA4E96" w:rsidRPr="004B775A">
        <w:rPr>
          <w:rFonts w:ascii="Times New Roman" w:hAnsi="Times New Roman" w:cs="Times New Roman"/>
          <w:sz w:val="28"/>
          <w:szCs w:val="28"/>
        </w:rPr>
        <w:t>,</w:t>
      </w:r>
      <w:r w:rsidRPr="004B775A">
        <w:rPr>
          <w:rFonts w:ascii="Times New Roman" w:hAnsi="Times New Roman" w:cs="Times New Roman"/>
          <w:sz w:val="28"/>
          <w:szCs w:val="28"/>
        </w:rPr>
        <w:t xml:space="preserve"> в том числе следующие сведения по каждому из  нарушений:</w:t>
      </w:r>
    </w:p>
    <w:p w:rsidR="006B3F0C" w:rsidRPr="004B775A" w:rsidRDefault="002E260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1)</w:t>
      </w:r>
      <w:r w:rsidR="006B3F0C" w:rsidRPr="004B775A">
        <w:rPr>
          <w:rFonts w:ascii="Times New Roman" w:hAnsi="Times New Roman" w:cs="Times New Roman"/>
          <w:sz w:val="28"/>
          <w:szCs w:val="28"/>
        </w:rPr>
        <w:t xml:space="preserve"> </w:t>
      </w:r>
      <w:r w:rsidRPr="004B775A">
        <w:rPr>
          <w:rFonts w:ascii="Times New Roman" w:hAnsi="Times New Roman" w:cs="Times New Roman"/>
          <w:sz w:val="28"/>
          <w:szCs w:val="28"/>
        </w:rPr>
        <w:t>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rsidR="006B3F0C" w:rsidRPr="004B775A" w:rsidRDefault="002E260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2)</w:t>
      </w:r>
      <w:r w:rsidR="006B3F0C" w:rsidRPr="004B775A">
        <w:rPr>
          <w:rFonts w:ascii="Times New Roman" w:hAnsi="Times New Roman" w:cs="Times New Roman"/>
          <w:sz w:val="28"/>
          <w:szCs w:val="28"/>
        </w:rPr>
        <w:t xml:space="preserve"> </w:t>
      </w:r>
      <w:r w:rsidRPr="004B775A">
        <w:rPr>
          <w:rFonts w:ascii="Times New Roman" w:hAnsi="Times New Roman" w:cs="Times New Roman"/>
          <w:sz w:val="28"/>
          <w:szCs w:val="28"/>
        </w:rPr>
        <w:t>срок устранения выявленного нарушения обязательных требований с указанием конкретной даты;</w:t>
      </w:r>
    </w:p>
    <w:p w:rsidR="006B3F0C" w:rsidRPr="004B775A" w:rsidRDefault="002E260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3)</w:t>
      </w:r>
      <w:r w:rsidR="00DA4E96" w:rsidRPr="004B775A">
        <w:rPr>
          <w:rFonts w:ascii="Times New Roman" w:hAnsi="Times New Roman" w:cs="Times New Roman"/>
          <w:sz w:val="28"/>
          <w:szCs w:val="28"/>
        </w:rPr>
        <w:t xml:space="preserve"> перечень рекомендованных мероприятий по устранению выявленного нарушения обязательных требований;</w:t>
      </w:r>
    </w:p>
    <w:p w:rsidR="006B3F0C" w:rsidRPr="004B775A" w:rsidRDefault="00DA4E9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rsidR="006B3F0C" w:rsidRPr="004B775A" w:rsidRDefault="00DA4E9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В случае</w:t>
      </w:r>
      <w:proofErr w:type="gramStart"/>
      <w:r w:rsidRPr="004B775A">
        <w:rPr>
          <w:rFonts w:ascii="Times New Roman" w:hAnsi="Times New Roman" w:cs="Times New Roman"/>
          <w:sz w:val="28"/>
          <w:szCs w:val="28"/>
        </w:rPr>
        <w:t>,</w:t>
      </w:r>
      <w:proofErr w:type="gramEnd"/>
      <w:r w:rsidRPr="004B775A">
        <w:rPr>
          <w:rFonts w:ascii="Times New Roman" w:hAnsi="Times New Roman" w:cs="Times New Roman"/>
          <w:sz w:val="28"/>
          <w:szCs w:val="28"/>
        </w:rPr>
        <w:t xml:space="preserve">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rsidR="006B3F0C" w:rsidRPr="004B775A" w:rsidRDefault="00DA4E9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540-ФЗ.</w:t>
      </w:r>
    </w:p>
    <w:p w:rsidR="006B3F0C" w:rsidRPr="004B775A" w:rsidRDefault="00DA4E96"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lastRenderedPageBreak/>
        <w:t>Контролируемое лицо, в отношении которого выявлены</w:t>
      </w:r>
      <w:r w:rsidR="0081470B" w:rsidRPr="004B775A">
        <w:rPr>
          <w:rFonts w:ascii="Times New Roman" w:hAnsi="Times New Roman" w:cs="Times New Roman"/>
          <w:sz w:val="28"/>
          <w:szCs w:val="28"/>
        </w:rPr>
        <w:t xml:space="preserve">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rsidR="006B3F0C" w:rsidRPr="004B775A" w:rsidRDefault="0081470B"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r w:rsidR="00141865" w:rsidRPr="004B775A">
        <w:rPr>
          <w:rFonts w:ascii="Times New Roman" w:hAnsi="Times New Roman" w:cs="Times New Roman"/>
          <w:sz w:val="28"/>
          <w:szCs w:val="28"/>
        </w:rPr>
        <w:t>»</w:t>
      </w:r>
      <w:r w:rsidR="00F52B8E" w:rsidRPr="004B775A">
        <w:rPr>
          <w:rFonts w:ascii="Times New Roman" w:hAnsi="Times New Roman" w:cs="Times New Roman"/>
          <w:sz w:val="28"/>
          <w:szCs w:val="28"/>
        </w:rPr>
        <w:t>;</w:t>
      </w:r>
    </w:p>
    <w:p w:rsidR="006B3F0C" w:rsidRPr="004B775A" w:rsidRDefault="00583D2E"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1.</w:t>
      </w:r>
      <w:r w:rsidR="002E2606" w:rsidRPr="004B775A">
        <w:rPr>
          <w:rFonts w:ascii="Times New Roman" w:hAnsi="Times New Roman" w:cs="Times New Roman"/>
          <w:sz w:val="28"/>
          <w:szCs w:val="28"/>
        </w:rPr>
        <w:t>8</w:t>
      </w:r>
      <w:r w:rsidRPr="004B775A">
        <w:rPr>
          <w:rFonts w:ascii="Times New Roman" w:hAnsi="Times New Roman" w:cs="Times New Roman"/>
          <w:sz w:val="28"/>
          <w:szCs w:val="28"/>
        </w:rPr>
        <w:t xml:space="preserve">. </w:t>
      </w:r>
      <w:proofErr w:type="gramStart"/>
      <w:r w:rsidR="00242416" w:rsidRPr="004B775A">
        <w:rPr>
          <w:rFonts w:ascii="Times New Roman" w:hAnsi="Times New Roman" w:cs="Times New Roman"/>
          <w:sz w:val="28"/>
          <w:szCs w:val="28"/>
        </w:rPr>
        <w:t xml:space="preserve">В разделе </w:t>
      </w:r>
      <w:r w:rsidR="00FA0E70" w:rsidRPr="004B775A">
        <w:rPr>
          <w:rFonts w:ascii="Times New Roman" w:hAnsi="Times New Roman" w:cs="Times New Roman"/>
          <w:sz w:val="28"/>
          <w:szCs w:val="28"/>
        </w:rPr>
        <w:t>4</w:t>
      </w:r>
      <w:r w:rsidR="00242416" w:rsidRPr="004B775A">
        <w:rPr>
          <w:rFonts w:ascii="Times New Roman" w:hAnsi="Times New Roman" w:cs="Times New Roman"/>
          <w:sz w:val="28"/>
          <w:szCs w:val="28"/>
        </w:rPr>
        <w:t xml:space="preserve"> «</w:t>
      </w:r>
      <w:r w:rsidR="00FA0E70" w:rsidRPr="004B775A">
        <w:rPr>
          <w:rFonts w:ascii="Times New Roman" w:hAnsi="Times New Roman" w:cs="Times New Roman"/>
          <w:sz w:val="28"/>
          <w:szCs w:val="28"/>
        </w:rPr>
        <w:t>Обжалование решений администрации, действий (бездействия) должностных лиц, уполномоченных осуществлять муниципальный контроль</w:t>
      </w:r>
      <w:r w:rsidR="009812DA" w:rsidRPr="004B775A">
        <w:rPr>
          <w:rFonts w:ascii="Times New Roman" w:hAnsi="Times New Roman" w:cs="Times New Roman"/>
          <w:sz w:val="28"/>
          <w:szCs w:val="28"/>
        </w:rPr>
        <w:t xml:space="preserve"> за исполнением единой  теплоснабжающей организацией обязательств</w:t>
      </w:r>
      <w:r w:rsidR="00242416" w:rsidRPr="004B775A">
        <w:rPr>
          <w:rFonts w:ascii="Times New Roman" w:hAnsi="Times New Roman" w:cs="Times New Roman"/>
          <w:sz w:val="28"/>
          <w:szCs w:val="28"/>
        </w:rPr>
        <w:t xml:space="preserve">» Положения </w:t>
      </w:r>
      <w:r w:rsidR="00FA0E70" w:rsidRPr="004B775A">
        <w:rPr>
          <w:rFonts w:ascii="Times New Roman" w:hAnsi="Times New Roman" w:cs="Times New Roman"/>
          <w:sz w:val="28"/>
          <w:szCs w:val="28"/>
        </w:rPr>
        <w:t xml:space="preserve">в </w:t>
      </w:r>
      <w:r w:rsidR="00242416" w:rsidRPr="004B775A">
        <w:rPr>
          <w:rFonts w:ascii="Times New Roman" w:hAnsi="Times New Roman" w:cs="Times New Roman"/>
          <w:sz w:val="28"/>
          <w:szCs w:val="28"/>
        </w:rPr>
        <w:t>п</w:t>
      </w:r>
      <w:r w:rsidRPr="004B775A">
        <w:rPr>
          <w:rFonts w:ascii="Times New Roman" w:hAnsi="Times New Roman" w:cs="Times New Roman"/>
          <w:sz w:val="28"/>
          <w:szCs w:val="28"/>
        </w:rPr>
        <w:t>ункт</w:t>
      </w:r>
      <w:r w:rsidR="00FA0E70" w:rsidRPr="004B775A">
        <w:rPr>
          <w:rFonts w:ascii="Times New Roman" w:hAnsi="Times New Roman" w:cs="Times New Roman"/>
          <w:sz w:val="28"/>
          <w:szCs w:val="28"/>
        </w:rPr>
        <w:t>е 4.6. слова «Жалоба на решение администрации, действия (бездействие) его должностных лиц подлежит рассмотрению в течение 20 рабочих дней со дня регистрации» заменить словами «Жалоба на решение администрации, действия (бездействие) его должностных лиц подлежит рассмотрению в течение 15</w:t>
      </w:r>
      <w:proofErr w:type="gramEnd"/>
      <w:r w:rsidR="00FA0E70" w:rsidRPr="004B775A">
        <w:rPr>
          <w:rFonts w:ascii="Times New Roman" w:hAnsi="Times New Roman" w:cs="Times New Roman"/>
          <w:sz w:val="28"/>
          <w:szCs w:val="28"/>
        </w:rPr>
        <w:t xml:space="preserve"> рабочих дней со дня регистрации</w:t>
      </w:r>
      <w:r w:rsidR="0002141C" w:rsidRPr="004B775A">
        <w:rPr>
          <w:rFonts w:ascii="Times New Roman" w:hAnsi="Times New Roman" w:cs="Times New Roman"/>
          <w:sz w:val="28"/>
          <w:szCs w:val="28"/>
        </w:rPr>
        <w:t>.</w:t>
      </w:r>
    </w:p>
    <w:p w:rsidR="006B3F0C" w:rsidRPr="004B775A" w:rsidRDefault="0002141C"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Жалоба контролируемого лица на решение об отнесении объектов контроля к соответствующей категории риска рассматривается в срок не более 5 рабочих дней</w:t>
      </w:r>
      <w:r w:rsidR="00FA0E70" w:rsidRPr="004B775A">
        <w:rPr>
          <w:rFonts w:ascii="Times New Roman" w:hAnsi="Times New Roman" w:cs="Times New Roman"/>
          <w:sz w:val="28"/>
          <w:szCs w:val="28"/>
        </w:rPr>
        <w:t>».</w:t>
      </w:r>
      <w:bookmarkStart w:id="0" w:name="_GoBack"/>
      <w:bookmarkEnd w:id="0"/>
    </w:p>
    <w:p w:rsidR="006B3F0C" w:rsidRPr="004B775A" w:rsidRDefault="00547672"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2</w:t>
      </w:r>
      <w:r w:rsidR="00DC14DF" w:rsidRPr="004B775A">
        <w:rPr>
          <w:rFonts w:ascii="Times New Roman" w:hAnsi="Times New Roman" w:cs="Times New Roman"/>
          <w:sz w:val="28"/>
          <w:szCs w:val="28"/>
        </w:rPr>
        <w:t xml:space="preserve">. Настоящее решение вступает в силу </w:t>
      </w:r>
      <w:r w:rsidR="006B3F0C" w:rsidRPr="004B775A">
        <w:rPr>
          <w:rFonts w:ascii="Times New Roman" w:hAnsi="Times New Roman" w:cs="Times New Roman"/>
          <w:sz w:val="28"/>
          <w:szCs w:val="28"/>
        </w:rPr>
        <w:t xml:space="preserve">после </w:t>
      </w:r>
      <w:r w:rsidR="00DC14DF" w:rsidRPr="004B775A">
        <w:rPr>
          <w:rFonts w:ascii="Times New Roman" w:hAnsi="Times New Roman" w:cs="Times New Roman"/>
          <w:sz w:val="28"/>
          <w:szCs w:val="28"/>
        </w:rPr>
        <w:t xml:space="preserve">официального опубликования. </w:t>
      </w:r>
    </w:p>
    <w:p w:rsidR="00DC14DF" w:rsidRPr="004B775A" w:rsidRDefault="00547672" w:rsidP="006B3F0C">
      <w:pPr>
        <w:shd w:val="clear" w:color="auto" w:fill="FFFFFF"/>
        <w:tabs>
          <w:tab w:val="left" w:pos="567"/>
          <w:tab w:val="left" w:leader="underscore" w:pos="1579"/>
        </w:tabs>
        <w:spacing w:after="0" w:line="240" w:lineRule="auto"/>
        <w:ind w:firstLine="680"/>
        <w:jc w:val="both"/>
        <w:rPr>
          <w:rFonts w:ascii="Times New Roman" w:hAnsi="Times New Roman" w:cs="Times New Roman"/>
          <w:sz w:val="28"/>
          <w:szCs w:val="28"/>
        </w:rPr>
      </w:pPr>
      <w:r w:rsidRPr="004B775A">
        <w:rPr>
          <w:rFonts w:ascii="Times New Roman" w:hAnsi="Times New Roman" w:cs="Times New Roman"/>
          <w:sz w:val="28"/>
          <w:szCs w:val="28"/>
        </w:rPr>
        <w:t>3</w:t>
      </w:r>
      <w:r w:rsidR="00DC14DF" w:rsidRPr="004B775A">
        <w:rPr>
          <w:rFonts w:ascii="Times New Roman" w:hAnsi="Times New Roman" w:cs="Times New Roman"/>
          <w:sz w:val="28"/>
          <w:szCs w:val="28"/>
        </w:rPr>
        <w:t xml:space="preserve">. Опубликовать настоящее </w:t>
      </w:r>
      <w:r w:rsidR="006B3F0C" w:rsidRPr="004B775A">
        <w:rPr>
          <w:rFonts w:ascii="Times New Roman" w:hAnsi="Times New Roman" w:cs="Times New Roman"/>
          <w:sz w:val="28"/>
          <w:szCs w:val="28"/>
        </w:rPr>
        <w:t>решение в сетевом издании «</w:t>
      </w:r>
      <w:r w:rsidR="00DC14DF" w:rsidRPr="004B775A">
        <w:rPr>
          <w:rFonts w:ascii="Times New Roman" w:hAnsi="Times New Roman" w:cs="Times New Roman"/>
          <w:sz w:val="28"/>
          <w:szCs w:val="28"/>
        </w:rPr>
        <w:t xml:space="preserve">Нормативные </w:t>
      </w:r>
      <w:r w:rsidR="006B3F0C" w:rsidRPr="004B775A">
        <w:rPr>
          <w:rFonts w:ascii="Times New Roman" w:hAnsi="Times New Roman" w:cs="Times New Roman"/>
          <w:sz w:val="28"/>
          <w:szCs w:val="28"/>
        </w:rPr>
        <w:t>правовые акты Псковской области»</w:t>
      </w:r>
      <w:r w:rsidR="00DC14DF" w:rsidRPr="004B775A">
        <w:rPr>
          <w:rFonts w:ascii="Times New Roman" w:hAnsi="Times New Roman" w:cs="Times New Roman"/>
          <w:sz w:val="28"/>
          <w:szCs w:val="28"/>
        </w:rPr>
        <w:t xml:space="preserve"> (</w:t>
      </w:r>
      <w:proofErr w:type="spellStart"/>
      <w:r w:rsidR="00DC14DF" w:rsidRPr="004B775A">
        <w:rPr>
          <w:rFonts w:ascii="Times New Roman" w:hAnsi="Times New Roman" w:cs="Times New Roman"/>
          <w:sz w:val="28"/>
          <w:szCs w:val="28"/>
          <w:lang w:val="en-US"/>
        </w:rPr>
        <w:t>pravo</w:t>
      </w:r>
      <w:proofErr w:type="spellEnd"/>
      <w:r w:rsidR="00DC14DF" w:rsidRPr="004B775A">
        <w:rPr>
          <w:rFonts w:ascii="Times New Roman" w:hAnsi="Times New Roman" w:cs="Times New Roman"/>
          <w:sz w:val="28"/>
          <w:szCs w:val="28"/>
        </w:rPr>
        <w:t>.</w:t>
      </w:r>
      <w:proofErr w:type="spellStart"/>
      <w:r w:rsidR="00DC14DF" w:rsidRPr="004B775A">
        <w:rPr>
          <w:rFonts w:ascii="Times New Roman" w:hAnsi="Times New Roman" w:cs="Times New Roman"/>
          <w:sz w:val="28"/>
          <w:szCs w:val="28"/>
          <w:lang w:val="en-US"/>
        </w:rPr>
        <w:t>pskov</w:t>
      </w:r>
      <w:proofErr w:type="spellEnd"/>
      <w:r w:rsidR="00DC14DF" w:rsidRPr="004B775A">
        <w:rPr>
          <w:rFonts w:ascii="Times New Roman" w:hAnsi="Times New Roman" w:cs="Times New Roman"/>
          <w:sz w:val="28"/>
          <w:szCs w:val="28"/>
        </w:rPr>
        <w:t>.</w:t>
      </w:r>
      <w:proofErr w:type="spellStart"/>
      <w:r w:rsidR="00DC14DF" w:rsidRPr="004B775A">
        <w:rPr>
          <w:rFonts w:ascii="Times New Roman" w:hAnsi="Times New Roman" w:cs="Times New Roman"/>
          <w:sz w:val="28"/>
          <w:szCs w:val="28"/>
          <w:lang w:val="en-US"/>
        </w:rPr>
        <w:t>ru</w:t>
      </w:r>
      <w:proofErr w:type="spellEnd"/>
      <w:r w:rsidR="00DC14DF" w:rsidRPr="004B775A">
        <w:rPr>
          <w:rFonts w:ascii="Times New Roman" w:hAnsi="Times New Roman" w:cs="Times New Roman"/>
          <w:sz w:val="28"/>
          <w:szCs w:val="28"/>
        </w:rPr>
        <w:t>) и разместить на официальном сайте Новоржевского муниципального округа в информаци</w:t>
      </w:r>
      <w:r w:rsidR="006B3F0C" w:rsidRPr="004B775A">
        <w:rPr>
          <w:rFonts w:ascii="Times New Roman" w:hAnsi="Times New Roman" w:cs="Times New Roman"/>
          <w:sz w:val="28"/>
          <w:szCs w:val="28"/>
        </w:rPr>
        <w:t>онно-телекоммуникационной сети «Интернет»</w:t>
      </w:r>
      <w:r w:rsidR="00DC14DF" w:rsidRPr="004B775A">
        <w:rPr>
          <w:rFonts w:ascii="Times New Roman" w:hAnsi="Times New Roman" w:cs="Times New Roman"/>
          <w:sz w:val="28"/>
          <w:szCs w:val="28"/>
        </w:rPr>
        <w:t xml:space="preserve">  (</w:t>
      </w:r>
      <w:r w:rsidR="00DC14DF" w:rsidRPr="004B775A">
        <w:rPr>
          <w:rFonts w:ascii="Times New Roman" w:hAnsi="Times New Roman" w:cs="Times New Roman"/>
          <w:sz w:val="28"/>
          <w:szCs w:val="28"/>
          <w:lang w:val="en-US"/>
        </w:rPr>
        <w:t>novorzhev</w:t>
      </w:r>
      <w:r w:rsidR="00DC14DF" w:rsidRPr="004B775A">
        <w:rPr>
          <w:rFonts w:ascii="Times New Roman" w:hAnsi="Times New Roman" w:cs="Times New Roman"/>
          <w:sz w:val="28"/>
          <w:szCs w:val="28"/>
        </w:rPr>
        <w:t>.</w:t>
      </w:r>
      <w:proofErr w:type="spellStart"/>
      <w:r w:rsidR="00DC14DF" w:rsidRPr="004B775A">
        <w:rPr>
          <w:rFonts w:ascii="Times New Roman" w:hAnsi="Times New Roman" w:cs="Times New Roman"/>
          <w:sz w:val="28"/>
          <w:szCs w:val="28"/>
          <w:lang w:val="en-US"/>
        </w:rPr>
        <w:t>gosuslugi</w:t>
      </w:r>
      <w:proofErr w:type="spellEnd"/>
      <w:r w:rsidR="00DC14DF" w:rsidRPr="004B775A">
        <w:rPr>
          <w:rFonts w:ascii="Times New Roman" w:hAnsi="Times New Roman" w:cs="Times New Roman"/>
          <w:sz w:val="28"/>
          <w:szCs w:val="28"/>
        </w:rPr>
        <w:t>.</w:t>
      </w:r>
      <w:proofErr w:type="spellStart"/>
      <w:r w:rsidR="00DC14DF" w:rsidRPr="004B775A">
        <w:rPr>
          <w:rFonts w:ascii="Times New Roman" w:hAnsi="Times New Roman" w:cs="Times New Roman"/>
          <w:sz w:val="28"/>
          <w:szCs w:val="28"/>
          <w:lang w:val="en-US"/>
        </w:rPr>
        <w:t>ru</w:t>
      </w:r>
      <w:proofErr w:type="spellEnd"/>
      <w:r w:rsidR="00DC14DF" w:rsidRPr="004B775A">
        <w:rPr>
          <w:rFonts w:ascii="Times New Roman" w:hAnsi="Times New Roman" w:cs="Times New Roman"/>
          <w:sz w:val="28"/>
          <w:szCs w:val="28"/>
        </w:rPr>
        <w:t>).</w:t>
      </w:r>
    </w:p>
    <w:p w:rsidR="00DC14DF" w:rsidRPr="004B775A" w:rsidRDefault="00DC14DF" w:rsidP="004B775A">
      <w:pPr>
        <w:shd w:val="clear" w:color="auto" w:fill="FFFFFF"/>
        <w:tabs>
          <w:tab w:val="left" w:leader="underscore" w:pos="1579"/>
        </w:tabs>
        <w:spacing w:after="0" w:line="240" w:lineRule="auto"/>
        <w:jc w:val="both"/>
        <w:rPr>
          <w:rFonts w:ascii="Times New Roman" w:hAnsi="Times New Roman" w:cs="Times New Roman"/>
          <w:szCs w:val="28"/>
        </w:rPr>
      </w:pPr>
    </w:p>
    <w:p w:rsidR="004B775A" w:rsidRDefault="004B775A" w:rsidP="00DC14DF">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p>
    <w:p w:rsidR="00DC14DF" w:rsidRPr="004B775A" w:rsidRDefault="00DC14DF" w:rsidP="00DC14DF">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 xml:space="preserve">Председатель Собрания депутатов </w:t>
      </w:r>
    </w:p>
    <w:p w:rsidR="004E79B1" w:rsidRDefault="00DC14DF" w:rsidP="004B775A">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r w:rsidRPr="004B775A">
        <w:rPr>
          <w:rFonts w:ascii="Times New Roman" w:hAnsi="Times New Roman" w:cs="Times New Roman"/>
          <w:sz w:val="28"/>
          <w:szCs w:val="28"/>
        </w:rPr>
        <w:t xml:space="preserve">Новоржевского муниципального округа                          </w:t>
      </w:r>
      <w:r w:rsidR="004B775A">
        <w:rPr>
          <w:rFonts w:ascii="Times New Roman" w:hAnsi="Times New Roman" w:cs="Times New Roman"/>
          <w:sz w:val="28"/>
          <w:szCs w:val="28"/>
        </w:rPr>
        <w:t xml:space="preserve">       </w:t>
      </w:r>
      <w:r w:rsidR="00BB063B">
        <w:rPr>
          <w:rFonts w:ascii="Times New Roman" w:hAnsi="Times New Roman" w:cs="Times New Roman"/>
          <w:sz w:val="28"/>
          <w:szCs w:val="28"/>
        </w:rPr>
        <w:t xml:space="preserve">  </w:t>
      </w:r>
      <w:r w:rsidR="004B775A">
        <w:rPr>
          <w:rFonts w:ascii="Times New Roman" w:hAnsi="Times New Roman" w:cs="Times New Roman"/>
          <w:sz w:val="28"/>
          <w:szCs w:val="28"/>
        </w:rPr>
        <w:t xml:space="preserve">    </w:t>
      </w:r>
      <w:r w:rsidRPr="004B775A">
        <w:rPr>
          <w:rFonts w:ascii="Times New Roman" w:hAnsi="Times New Roman" w:cs="Times New Roman"/>
          <w:sz w:val="28"/>
          <w:szCs w:val="28"/>
        </w:rPr>
        <w:t>В.А. Меркулова</w:t>
      </w:r>
    </w:p>
    <w:p w:rsidR="004B775A" w:rsidRPr="004B775A" w:rsidRDefault="004B775A" w:rsidP="004B775A">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p>
    <w:p w:rsidR="004B775A" w:rsidRDefault="004B775A" w:rsidP="004B775A">
      <w:pPr>
        <w:shd w:val="clear" w:color="auto" w:fill="FFFFFF"/>
        <w:tabs>
          <w:tab w:val="left" w:leader="underscore" w:pos="1579"/>
        </w:tabs>
        <w:spacing w:after="0" w:line="240" w:lineRule="auto"/>
        <w:jc w:val="both"/>
        <w:rPr>
          <w:rFonts w:ascii="Times New Roman" w:hAnsi="Times New Roman" w:cs="Times New Roman"/>
          <w:sz w:val="28"/>
          <w:szCs w:val="28"/>
        </w:rPr>
      </w:pPr>
    </w:p>
    <w:p w:rsidR="00DC14DF" w:rsidRPr="004B775A" w:rsidRDefault="004B775A" w:rsidP="004B775A">
      <w:pPr>
        <w:shd w:val="clear" w:color="auto" w:fill="FFFFFF"/>
        <w:tabs>
          <w:tab w:val="left" w:leader="underscore" w:pos="157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00DC14DF" w:rsidRPr="004B775A">
        <w:rPr>
          <w:rFonts w:ascii="Times New Roman" w:hAnsi="Times New Roman" w:cs="Times New Roman"/>
          <w:sz w:val="28"/>
          <w:szCs w:val="28"/>
        </w:rPr>
        <w:t>лав</w:t>
      </w:r>
      <w:r>
        <w:rPr>
          <w:rFonts w:ascii="Times New Roman" w:hAnsi="Times New Roman" w:cs="Times New Roman"/>
          <w:sz w:val="28"/>
          <w:szCs w:val="28"/>
        </w:rPr>
        <w:t>а</w:t>
      </w:r>
      <w:r w:rsidR="00DC14DF" w:rsidRPr="004B775A">
        <w:rPr>
          <w:rFonts w:ascii="Times New Roman" w:hAnsi="Times New Roman" w:cs="Times New Roman"/>
          <w:sz w:val="28"/>
          <w:szCs w:val="28"/>
        </w:rPr>
        <w:t xml:space="preserve"> Новоржевского муниципального округа                </w:t>
      </w:r>
      <w:r w:rsidR="006B3F0C" w:rsidRPr="004B775A">
        <w:rPr>
          <w:rFonts w:ascii="Times New Roman" w:hAnsi="Times New Roman" w:cs="Times New Roman"/>
          <w:sz w:val="28"/>
          <w:szCs w:val="28"/>
        </w:rPr>
        <w:t xml:space="preserve">        </w:t>
      </w:r>
      <w:r w:rsidR="00BB063B">
        <w:rPr>
          <w:rFonts w:ascii="Times New Roman" w:hAnsi="Times New Roman" w:cs="Times New Roman"/>
          <w:sz w:val="28"/>
          <w:szCs w:val="28"/>
        </w:rPr>
        <w:t xml:space="preserve">    </w:t>
      </w:r>
      <w:r>
        <w:rPr>
          <w:rFonts w:ascii="Times New Roman" w:hAnsi="Times New Roman" w:cs="Times New Roman"/>
          <w:sz w:val="28"/>
          <w:szCs w:val="28"/>
        </w:rPr>
        <w:t>Л.М. Трифонова</w:t>
      </w:r>
    </w:p>
    <w:p w:rsidR="00DC14DF" w:rsidRPr="004B775A" w:rsidRDefault="00DC14DF" w:rsidP="00DC14DF">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p>
    <w:p w:rsidR="006B3F0C" w:rsidRPr="004B775A" w:rsidRDefault="006B3F0C" w:rsidP="00DC14DF">
      <w:pPr>
        <w:shd w:val="clear" w:color="auto" w:fill="FFFFFF"/>
        <w:tabs>
          <w:tab w:val="left" w:leader="underscore" w:pos="1579"/>
        </w:tabs>
        <w:spacing w:after="0" w:line="240" w:lineRule="auto"/>
        <w:ind w:left="15" w:hanging="30"/>
        <w:jc w:val="both"/>
        <w:rPr>
          <w:rFonts w:ascii="Times New Roman" w:hAnsi="Times New Roman" w:cs="Times New Roman"/>
          <w:sz w:val="28"/>
          <w:szCs w:val="28"/>
        </w:rPr>
      </w:pPr>
    </w:p>
    <w:sectPr w:rsidR="006B3F0C" w:rsidRPr="004B775A" w:rsidSect="00CB31C5">
      <w:pgSz w:w="11906" w:h="16838"/>
      <w:pgMar w:top="1134" w:right="707"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538B4653"/>
    <w:multiLevelType w:val="hybridMultilevel"/>
    <w:tmpl w:val="04B4AD30"/>
    <w:lvl w:ilvl="0" w:tplc="6944AC86">
      <w:start w:val="1"/>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CC74CF"/>
    <w:rsid w:val="00016111"/>
    <w:rsid w:val="0002141C"/>
    <w:rsid w:val="00022768"/>
    <w:rsid w:val="000246FA"/>
    <w:rsid w:val="00075F81"/>
    <w:rsid w:val="00126AE8"/>
    <w:rsid w:val="00141865"/>
    <w:rsid w:val="001A423D"/>
    <w:rsid w:val="001B5915"/>
    <w:rsid w:val="00201BA8"/>
    <w:rsid w:val="00242416"/>
    <w:rsid w:val="002A07CB"/>
    <w:rsid w:val="002D6A97"/>
    <w:rsid w:val="002E2606"/>
    <w:rsid w:val="003225C7"/>
    <w:rsid w:val="003501AB"/>
    <w:rsid w:val="003C11B3"/>
    <w:rsid w:val="004340C4"/>
    <w:rsid w:val="004B775A"/>
    <w:rsid w:val="004E79B1"/>
    <w:rsid w:val="005268F2"/>
    <w:rsid w:val="00547672"/>
    <w:rsid w:val="005706A6"/>
    <w:rsid w:val="00583D2E"/>
    <w:rsid w:val="00585948"/>
    <w:rsid w:val="00602AD4"/>
    <w:rsid w:val="00607E33"/>
    <w:rsid w:val="0065079C"/>
    <w:rsid w:val="00654D91"/>
    <w:rsid w:val="0068232E"/>
    <w:rsid w:val="0068477B"/>
    <w:rsid w:val="006B3F0C"/>
    <w:rsid w:val="006C66BC"/>
    <w:rsid w:val="00751A4B"/>
    <w:rsid w:val="00786B72"/>
    <w:rsid w:val="007E3639"/>
    <w:rsid w:val="007F5728"/>
    <w:rsid w:val="0081470B"/>
    <w:rsid w:val="008356AD"/>
    <w:rsid w:val="00840974"/>
    <w:rsid w:val="008474EF"/>
    <w:rsid w:val="00855D85"/>
    <w:rsid w:val="0086203E"/>
    <w:rsid w:val="008621F8"/>
    <w:rsid w:val="00890D33"/>
    <w:rsid w:val="008A5B5E"/>
    <w:rsid w:val="008D6CCC"/>
    <w:rsid w:val="00936D6D"/>
    <w:rsid w:val="00951C43"/>
    <w:rsid w:val="009538E3"/>
    <w:rsid w:val="00964267"/>
    <w:rsid w:val="009812DA"/>
    <w:rsid w:val="009C6C23"/>
    <w:rsid w:val="00A36E1D"/>
    <w:rsid w:val="00A6177A"/>
    <w:rsid w:val="00AB1631"/>
    <w:rsid w:val="00AB3353"/>
    <w:rsid w:val="00BB063B"/>
    <w:rsid w:val="00BE6707"/>
    <w:rsid w:val="00BF27FD"/>
    <w:rsid w:val="00C365E2"/>
    <w:rsid w:val="00C760E0"/>
    <w:rsid w:val="00CB043F"/>
    <w:rsid w:val="00CB31C5"/>
    <w:rsid w:val="00CC74CF"/>
    <w:rsid w:val="00CF35D2"/>
    <w:rsid w:val="00D54A60"/>
    <w:rsid w:val="00D567C4"/>
    <w:rsid w:val="00DA4E96"/>
    <w:rsid w:val="00DC14DF"/>
    <w:rsid w:val="00DF45BD"/>
    <w:rsid w:val="00E13314"/>
    <w:rsid w:val="00E63E35"/>
    <w:rsid w:val="00E934B6"/>
    <w:rsid w:val="00E97F86"/>
    <w:rsid w:val="00F1134E"/>
    <w:rsid w:val="00F52B8E"/>
    <w:rsid w:val="00F55411"/>
    <w:rsid w:val="00F63E61"/>
    <w:rsid w:val="00FA0E70"/>
    <w:rsid w:val="00FA7266"/>
    <w:rsid w:val="00FB287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65E2"/>
  </w:style>
  <w:style w:type="paragraph" w:styleId="3">
    <w:name w:val="heading 3"/>
    <w:basedOn w:val="a"/>
    <w:next w:val="a"/>
    <w:link w:val="30"/>
    <w:qFormat/>
    <w:rsid w:val="00022768"/>
    <w:pPr>
      <w:keepNext/>
      <w:spacing w:before="240" w:after="60"/>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C74C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C74CF"/>
    <w:rPr>
      <w:rFonts w:ascii="Tahoma" w:hAnsi="Tahoma" w:cs="Tahoma"/>
      <w:sz w:val="16"/>
      <w:szCs w:val="16"/>
    </w:rPr>
  </w:style>
  <w:style w:type="character" w:customStyle="1" w:styleId="30">
    <w:name w:val="Заголовок 3 Знак"/>
    <w:basedOn w:val="a0"/>
    <w:link w:val="3"/>
    <w:rsid w:val="00022768"/>
    <w:rPr>
      <w:rFonts w:ascii="Arial" w:eastAsia="Times New Roman" w:hAnsi="Arial" w:cs="Arial"/>
      <w:b/>
      <w:bCs/>
      <w:sz w:val="26"/>
      <w:szCs w:val="26"/>
    </w:rPr>
  </w:style>
  <w:style w:type="paragraph" w:styleId="a5">
    <w:name w:val="List Paragraph"/>
    <w:basedOn w:val="a"/>
    <w:uiPriority w:val="34"/>
    <w:qFormat/>
    <w:rsid w:val="003501AB"/>
    <w:pPr>
      <w:ind w:left="720"/>
      <w:contextualSpacing/>
    </w:pPr>
  </w:style>
  <w:style w:type="character" w:styleId="a6">
    <w:name w:val="Hyperlink"/>
    <w:basedOn w:val="a0"/>
    <w:uiPriority w:val="99"/>
    <w:unhideWhenUsed/>
    <w:rsid w:val="001B591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022768"/>
    <w:pPr>
      <w:keepNext/>
      <w:spacing w:before="240" w:after="60"/>
      <w:outlineLvl w:val="2"/>
    </w:pPr>
    <w:rPr>
      <w:rFonts w:ascii="Arial" w:eastAsia="Times New Roman" w:hAnsi="Arial" w:cs="Arial"/>
      <w:b/>
      <w:bCs/>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C74C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C74CF"/>
    <w:rPr>
      <w:rFonts w:ascii="Tahoma" w:hAnsi="Tahoma" w:cs="Tahoma"/>
      <w:sz w:val="16"/>
      <w:szCs w:val="16"/>
    </w:rPr>
  </w:style>
  <w:style w:type="character" w:customStyle="1" w:styleId="30">
    <w:name w:val="Заголовок 3 Знак"/>
    <w:basedOn w:val="a0"/>
    <w:link w:val="3"/>
    <w:rsid w:val="00022768"/>
    <w:rPr>
      <w:rFonts w:ascii="Arial" w:eastAsia="Times New Roman" w:hAnsi="Arial" w:cs="Arial"/>
      <w:b/>
      <w:bCs/>
      <w:sz w:val="26"/>
      <w:szCs w:val="26"/>
    </w:rPr>
  </w:style>
  <w:style w:type="paragraph" w:styleId="a5">
    <w:name w:val="List Paragraph"/>
    <w:basedOn w:val="a"/>
    <w:uiPriority w:val="34"/>
    <w:qFormat/>
    <w:rsid w:val="003501AB"/>
    <w:pPr>
      <w:ind w:left="720"/>
      <w:contextualSpacing/>
    </w:pPr>
  </w:style>
  <w:style w:type="character" w:styleId="a6">
    <w:name w:val="Hyperlink"/>
    <w:basedOn w:val="a0"/>
    <w:uiPriority w:val="99"/>
    <w:unhideWhenUsed/>
    <w:rsid w:val="001B5915"/>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662666574">
      <w:bodyDiv w:val="1"/>
      <w:marLeft w:val="0"/>
      <w:marRight w:val="0"/>
      <w:marTop w:val="0"/>
      <w:marBottom w:val="0"/>
      <w:divBdr>
        <w:top w:val="none" w:sz="0" w:space="0" w:color="auto"/>
        <w:left w:val="none" w:sz="0" w:space="0" w:color="auto"/>
        <w:bottom w:val="none" w:sz="0" w:space="0" w:color="auto"/>
        <w:right w:val="none" w:sz="0" w:space="0" w:color="auto"/>
      </w:divBdr>
    </w:div>
    <w:div w:id="1440880858">
      <w:bodyDiv w:val="1"/>
      <w:marLeft w:val="0"/>
      <w:marRight w:val="0"/>
      <w:marTop w:val="0"/>
      <w:marBottom w:val="0"/>
      <w:divBdr>
        <w:top w:val="none" w:sz="0" w:space="0" w:color="auto"/>
        <w:left w:val="none" w:sz="0" w:space="0" w:color="auto"/>
        <w:bottom w:val="none" w:sz="0" w:space="0" w:color="auto"/>
        <w:right w:val="none" w:sz="0" w:space="0" w:color="auto"/>
      </w:divBdr>
    </w:div>
    <w:div w:id="1932927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6020D6-5794-41BC-8808-A473E2F8C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556</TotalTime>
  <Pages>1</Pages>
  <Words>2982</Words>
  <Characters>16998</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ае</dc:creator>
  <cp:lastModifiedBy>ty</cp:lastModifiedBy>
  <cp:revision>44</cp:revision>
  <cp:lastPrinted>2025-03-24T12:25:00Z</cp:lastPrinted>
  <dcterms:created xsi:type="dcterms:W3CDTF">2025-01-24T12:16:00Z</dcterms:created>
  <dcterms:modified xsi:type="dcterms:W3CDTF">2025-03-24T12:25:00Z</dcterms:modified>
</cp:coreProperties>
</file>