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C16" w:rsidRPr="00422C16" w:rsidRDefault="00EC666F" w:rsidP="00422C16">
      <w:pPr>
        <w:shd w:val="clear" w:color="auto" w:fill="FFFFFF"/>
        <w:jc w:val="center"/>
        <w:rPr>
          <w:rFonts w:ascii="Times New Roman" w:hAnsi="Times New Roman" w:cs="Times New Roman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632460" cy="7924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-70" t="-55" r="-70" b="-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79248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2C16" w:rsidRPr="00B036E2" w:rsidRDefault="00B036E2" w:rsidP="00422C16">
      <w:pPr>
        <w:shd w:val="clear" w:color="auto" w:fill="FFFFFF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color w:val="000000"/>
          <w:spacing w:val="-6"/>
          <w:sz w:val="36"/>
          <w:szCs w:val="36"/>
        </w:rPr>
        <w:t>Администрация Новоржевского</w:t>
      </w:r>
      <w:r w:rsidR="00422C16" w:rsidRPr="00B036E2">
        <w:rPr>
          <w:rFonts w:ascii="Times New Roman" w:hAnsi="Times New Roman" w:cs="Times New Roman"/>
          <w:b/>
          <w:color w:val="000000"/>
          <w:spacing w:val="-6"/>
          <w:sz w:val="36"/>
          <w:szCs w:val="36"/>
        </w:rPr>
        <w:t xml:space="preserve"> муниципального округа</w:t>
      </w:r>
    </w:p>
    <w:p w:rsidR="00422C16" w:rsidRPr="00B036E2" w:rsidRDefault="00422C16" w:rsidP="00422C16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pacing w:val="-12"/>
          <w:sz w:val="36"/>
          <w:szCs w:val="36"/>
        </w:rPr>
      </w:pPr>
    </w:p>
    <w:p w:rsidR="00422C16" w:rsidRPr="00B036E2" w:rsidRDefault="00422C16" w:rsidP="00422C16">
      <w:pPr>
        <w:shd w:val="clear" w:color="auto" w:fill="FFFFFF"/>
        <w:jc w:val="center"/>
        <w:rPr>
          <w:rFonts w:ascii="Times New Roman" w:hAnsi="Times New Roman" w:cs="Times New Roman"/>
          <w:sz w:val="36"/>
          <w:szCs w:val="36"/>
        </w:rPr>
      </w:pPr>
      <w:r w:rsidRPr="00B036E2">
        <w:rPr>
          <w:rFonts w:ascii="Times New Roman" w:hAnsi="Times New Roman" w:cs="Times New Roman"/>
          <w:b/>
          <w:color w:val="000000"/>
          <w:spacing w:val="-12"/>
          <w:sz w:val="36"/>
          <w:szCs w:val="36"/>
        </w:rPr>
        <w:t>ПОСТАНОВЛЕНИЕ</w:t>
      </w:r>
    </w:p>
    <w:p w:rsidR="00422C16" w:rsidRPr="00422C16" w:rsidRDefault="00422C16" w:rsidP="00422C16">
      <w:pPr>
        <w:shd w:val="clear" w:color="auto" w:fill="FFFFFF"/>
        <w:jc w:val="center"/>
        <w:rPr>
          <w:rFonts w:ascii="Times New Roman" w:hAnsi="Times New Roman" w:cs="Times New Roman"/>
        </w:rPr>
      </w:pPr>
      <w:r w:rsidRPr="00422C16">
        <w:rPr>
          <w:rFonts w:ascii="Times New Roman" w:hAnsi="Times New Roman" w:cs="Times New Roman"/>
          <w:b/>
          <w:color w:val="000000"/>
          <w:spacing w:val="-12"/>
          <w:sz w:val="37"/>
          <w:szCs w:val="37"/>
        </w:rPr>
        <w:t xml:space="preserve"> </w:t>
      </w:r>
    </w:p>
    <w:p w:rsidR="00422C16" w:rsidRPr="00B036E2" w:rsidRDefault="00422C16" w:rsidP="00422C16">
      <w:pPr>
        <w:shd w:val="clear" w:color="auto" w:fill="FFFFFF"/>
        <w:tabs>
          <w:tab w:val="left" w:leader="underscore" w:pos="1579"/>
        </w:tabs>
        <w:rPr>
          <w:rFonts w:ascii="Times New Roman" w:hAnsi="Times New Roman" w:cs="Times New Roman"/>
          <w:b/>
          <w:sz w:val="24"/>
          <w:szCs w:val="24"/>
        </w:rPr>
      </w:pPr>
      <w:r w:rsidRPr="00B036E2">
        <w:rPr>
          <w:rFonts w:ascii="Times New Roman" w:hAnsi="Times New Roman" w:cs="Times New Roman"/>
          <w:b/>
          <w:bCs/>
          <w:color w:val="000000"/>
          <w:spacing w:val="-11"/>
          <w:sz w:val="24"/>
          <w:szCs w:val="24"/>
        </w:rPr>
        <w:t>от</w:t>
      </w:r>
      <w:r w:rsidR="00B036E2" w:rsidRPr="00B036E2">
        <w:rPr>
          <w:rFonts w:ascii="Times New Roman" w:hAnsi="Times New Roman" w:cs="Times New Roman"/>
          <w:b/>
          <w:bCs/>
          <w:color w:val="000000"/>
          <w:spacing w:val="-11"/>
          <w:sz w:val="24"/>
          <w:szCs w:val="24"/>
        </w:rPr>
        <w:t xml:space="preserve"> 04 марта </w:t>
      </w:r>
      <w:r w:rsidR="000F54E5" w:rsidRPr="00B036E2">
        <w:rPr>
          <w:rFonts w:ascii="Times New Roman" w:hAnsi="Times New Roman" w:cs="Times New Roman"/>
          <w:b/>
          <w:bCs/>
          <w:color w:val="000000"/>
          <w:spacing w:val="-11"/>
          <w:sz w:val="24"/>
          <w:szCs w:val="24"/>
        </w:rPr>
        <w:t xml:space="preserve">2025 </w:t>
      </w:r>
      <w:r w:rsidR="00B036E2" w:rsidRPr="00B036E2">
        <w:rPr>
          <w:rFonts w:ascii="Times New Roman" w:hAnsi="Times New Roman" w:cs="Times New Roman"/>
          <w:b/>
          <w:bCs/>
          <w:color w:val="000000"/>
          <w:spacing w:val="-11"/>
          <w:sz w:val="24"/>
          <w:szCs w:val="24"/>
        </w:rPr>
        <w:t xml:space="preserve">года </w:t>
      </w:r>
      <w:r w:rsidR="000F54E5" w:rsidRPr="00B036E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№ </w:t>
      </w:r>
      <w:r w:rsidR="00B036E2" w:rsidRPr="00B036E2">
        <w:rPr>
          <w:rFonts w:ascii="Times New Roman" w:hAnsi="Times New Roman" w:cs="Times New Roman"/>
          <w:b/>
          <w:bCs/>
          <w:color w:val="000000"/>
          <w:sz w:val="24"/>
          <w:szCs w:val="24"/>
        </w:rPr>
        <w:t>64</w:t>
      </w:r>
    </w:p>
    <w:p w:rsidR="00422C16" w:rsidRPr="00B036E2" w:rsidRDefault="00422C16" w:rsidP="00422C16">
      <w:pPr>
        <w:shd w:val="clear" w:color="auto" w:fill="FFFFFF"/>
        <w:tabs>
          <w:tab w:val="left" w:leader="underscore" w:pos="1579"/>
        </w:tabs>
        <w:rPr>
          <w:rFonts w:ascii="Times New Roman" w:hAnsi="Times New Roman" w:cs="Times New Roman"/>
          <w:sz w:val="24"/>
          <w:szCs w:val="24"/>
        </w:rPr>
      </w:pPr>
      <w:r w:rsidRPr="00B036E2">
        <w:rPr>
          <w:rFonts w:ascii="Times New Roman" w:hAnsi="Times New Roman" w:cs="Times New Roman"/>
          <w:color w:val="000000"/>
          <w:sz w:val="24"/>
          <w:szCs w:val="24"/>
        </w:rPr>
        <w:t xml:space="preserve">           г. Новоржев</w:t>
      </w:r>
    </w:p>
    <w:p w:rsidR="00EC6E5E" w:rsidRPr="00EC666F" w:rsidRDefault="00EC6E5E" w:rsidP="00EC6E5E">
      <w:pPr>
        <w:jc w:val="both"/>
        <w:rPr>
          <w:sz w:val="20"/>
          <w:szCs w:val="20"/>
        </w:rPr>
      </w:pPr>
    </w:p>
    <w:p w:rsidR="00EC666F" w:rsidRPr="00EC666F" w:rsidRDefault="00EC666F" w:rsidP="00EC6E5E">
      <w:pPr>
        <w:jc w:val="both"/>
        <w:rPr>
          <w:sz w:val="20"/>
          <w:szCs w:val="20"/>
        </w:rPr>
      </w:pPr>
    </w:p>
    <w:p w:rsidR="00BA3A11" w:rsidRDefault="00EC6E5E" w:rsidP="00B036E2">
      <w:pPr>
        <w:widowControl/>
        <w:shd w:val="clear" w:color="auto" w:fill="FFFFFF"/>
        <w:autoSpaceDE/>
        <w:autoSpaceDN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E5E">
        <w:rPr>
          <w:rFonts w:ascii="Times New Roman" w:hAnsi="Times New Roman" w:cs="Times New Roman"/>
          <w:sz w:val="28"/>
          <w:szCs w:val="28"/>
        </w:rPr>
        <w:t>Об утверждении Порядка</w:t>
      </w:r>
      <w:r>
        <w:rPr>
          <w:sz w:val="28"/>
          <w:szCs w:val="28"/>
        </w:rPr>
        <w:t xml:space="preserve"> </w:t>
      </w:r>
      <w:r w:rsidRPr="00EC6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</w:t>
      </w:r>
    </w:p>
    <w:p w:rsidR="00BA3A11" w:rsidRDefault="00B036E2" w:rsidP="00B036E2">
      <w:pPr>
        <w:widowControl/>
        <w:shd w:val="clear" w:color="auto" w:fill="FFFFFF"/>
        <w:autoSpaceDE/>
        <w:autoSpaceDN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EC6E5E">
        <w:rPr>
          <w:rFonts w:ascii="Times New Roman" w:eastAsia="Times New Roman" w:hAnsi="Times New Roman" w:cs="Times New Roman"/>
          <w:sz w:val="28"/>
          <w:szCs w:val="28"/>
          <w:lang w:eastAsia="ru-RU"/>
        </w:rPr>
        <w:t>ушения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6E5E" w:rsidRPr="00EC6E5E">
        <w:rPr>
          <w:rFonts w:ascii="Times New Roman" w:eastAsia="Times New Roman" w:hAnsi="Times New Roman" w:cs="Times New Roman"/>
          <w:sz w:val="28"/>
          <w:szCs w:val="28"/>
          <w:lang w:eastAsia="ru-RU"/>
        </w:rPr>
        <w:t>ландшафтных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6E5E" w:rsidRPr="00EC6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(природных) </w:t>
      </w:r>
    </w:p>
    <w:p w:rsidR="00BA3A11" w:rsidRDefault="00EC6E5E" w:rsidP="00B036E2">
      <w:pPr>
        <w:widowControl/>
        <w:shd w:val="clear" w:color="auto" w:fill="FFFFFF"/>
        <w:autoSpaceDE/>
        <w:autoSpaceDN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E5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пожаров силами</w:t>
      </w:r>
      <w:r w:rsidR="00BA3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6E5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A3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6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средствами </w:t>
      </w:r>
    </w:p>
    <w:p w:rsidR="00BA3A11" w:rsidRDefault="00EC6E5E" w:rsidP="00B036E2">
      <w:pPr>
        <w:widowControl/>
        <w:shd w:val="clear" w:color="auto" w:fill="FFFFFF"/>
        <w:autoSpaceDE/>
        <w:autoSpaceDN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Новоржевского </w:t>
      </w:r>
      <w:r w:rsidR="00BA3A1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звена</w:t>
      </w:r>
    </w:p>
    <w:p w:rsidR="00EC6E5E" w:rsidRPr="00BA3A11" w:rsidRDefault="00BA3A11" w:rsidP="00B036E2">
      <w:pPr>
        <w:widowControl/>
        <w:shd w:val="clear" w:color="auto" w:fill="FFFFFF"/>
        <w:autoSpaceDE/>
        <w:autoSpaceDN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A11">
        <w:rPr>
          <w:rFonts w:ascii="Times New Roman" w:hAnsi="Times New Roman" w:cs="Times New Roman"/>
          <w:sz w:val="28"/>
          <w:szCs w:val="28"/>
        </w:rPr>
        <w:t>Псковской подсистемы РСЧС</w:t>
      </w:r>
    </w:p>
    <w:p w:rsidR="004D52DF" w:rsidRDefault="004D52DF" w:rsidP="00B036E2">
      <w:pPr>
        <w:pStyle w:val="a3"/>
        <w:ind w:left="0" w:firstLine="0"/>
        <w:jc w:val="left"/>
        <w:rPr>
          <w:rFonts w:ascii="Arial MT"/>
        </w:rPr>
      </w:pPr>
    </w:p>
    <w:p w:rsidR="00EC666F" w:rsidRDefault="00EC666F" w:rsidP="00B036E2">
      <w:pPr>
        <w:pStyle w:val="a3"/>
        <w:ind w:left="0" w:firstLine="0"/>
        <w:jc w:val="left"/>
        <w:rPr>
          <w:rFonts w:ascii="Arial MT"/>
        </w:rPr>
      </w:pPr>
    </w:p>
    <w:p w:rsidR="00922367" w:rsidRPr="00181812" w:rsidRDefault="00181812" w:rsidP="00B036E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812">
        <w:rPr>
          <w:rFonts w:ascii="Times New Roman" w:hAnsi="Times New Roman" w:cs="Times New Roman"/>
          <w:sz w:val="28"/>
          <w:szCs w:val="28"/>
        </w:rPr>
        <w:t>В соответствии с федеральными законами от</w:t>
      </w:r>
      <w:r w:rsidRPr="0018181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8C447F">
        <w:rPr>
          <w:rFonts w:ascii="Times New Roman" w:hAnsi="Times New Roman" w:cs="Times New Roman"/>
          <w:sz w:val="28"/>
          <w:szCs w:val="28"/>
        </w:rPr>
        <w:t xml:space="preserve"> </w:t>
      </w:r>
      <w:r w:rsidRPr="00181812">
        <w:rPr>
          <w:rFonts w:ascii="Times New Roman" w:hAnsi="Times New Roman" w:cs="Times New Roman"/>
          <w:sz w:val="28"/>
          <w:szCs w:val="28"/>
        </w:rPr>
        <w:t>21</w:t>
      </w:r>
      <w:r w:rsidR="008C447F">
        <w:rPr>
          <w:rFonts w:ascii="Times New Roman" w:hAnsi="Times New Roman" w:cs="Times New Roman"/>
          <w:sz w:val="28"/>
          <w:szCs w:val="28"/>
        </w:rPr>
        <w:t>.12.</w:t>
      </w:r>
      <w:r w:rsidRPr="00181812">
        <w:rPr>
          <w:rFonts w:ascii="Times New Roman" w:hAnsi="Times New Roman" w:cs="Times New Roman"/>
          <w:sz w:val="28"/>
          <w:szCs w:val="28"/>
        </w:rPr>
        <w:t>1994</w:t>
      </w:r>
      <w:r w:rsidRPr="0018181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8C447F">
        <w:rPr>
          <w:rFonts w:ascii="Times New Roman" w:hAnsi="Times New Roman" w:cs="Times New Roman"/>
          <w:sz w:val="28"/>
          <w:szCs w:val="28"/>
        </w:rPr>
        <w:t xml:space="preserve"> </w:t>
      </w:r>
      <w:r w:rsidRPr="00181812">
        <w:rPr>
          <w:rFonts w:ascii="Times New Roman" w:hAnsi="Times New Roman" w:cs="Times New Roman"/>
          <w:sz w:val="28"/>
          <w:szCs w:val="28"/>
        </w:rPr>
        <w:t>№ 68</w:t>
      </w:r>
      <w:r w:rsidRPr="00181812">
        <w:rPr>
          <w:rFonts w:ascii="Times New Roman" w:hAnsi="Times New Roman" w:cs="Times New Roman"/>
          <w:sz w:val="28"/>
          <w:szCs w:val="28"/>
        </w:rPr>
        <w:noBreakHyphen/>
        <w:t>ФЗ «О защите населения и территорий от чрезвычайных ситуаций природного и техногенного характера», от</w:t>
      </w:r>
      <w:r w:rsidRPr="0018181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8C447F">
        <w:rPr>
          <w:rFonts w:ascii="Times New Roman" w:hAnsi="Times New Roman" w:cs="Times New Roman"/>
          <w:sz w:val="28"/>
          <w:szCs w:val="28"/>
        </w:rPr>
        <w:t xml:space="preserve"> </w:t>
      </w:r>
      <w:r w:rsidRPr="00181812">
        <w:rPr>
          <w:rFonts w:ascii="Times New Roman" w:hAnsi="Times New Roman" w:cs="Times New Roman"/>
          <w:sz w:val="28"/>
          <w:szCs w:val="28"/>
        </w:rPr>
        <w:t>21</w:t>
      </w:r>
      <w:r w:rsidR="008C447F">
        <w:rPr>
          <w:rFonts w:ascii="Times New Roman" w:hAnsi="Times New Roman" w:cs="Times New Roman"/>
          <w:sz w:val="28"/>
          <w:szCs w:val="28"/>
        </w:rPr>
        <w:t>.12.</w:t>
      </w:r>
      <w:r w:rsidRPr="00181812">
        <w:rPr>
          <w:rFonts w:ascii="Times New Roman" w:hAnsi="Times New Roman" w:cs="Times New Roman"/>
          <w:sz w:val="28"/>
          <w:szCs w:val="28"/>
        </w:rPr>
        <w:t>1994 №</w:t>
      </w:r>
      <w:r w:rsidRPr="0018181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81812">
        <w:rPr>
          <w:rFonts w:ascii="Times New Roman" w:hAnsi="Times New Roman" w:cs="Times New Roman"/>
          <w:sz w:val="28"/>
          <w:szCs w:val="28"/>
        </w:rPr>
        <w:t>69</w:t>
      </w:r>
      <w:r w:rsidRPr="00181812">
        <w:rPr>
          <w:rFonts w:ascii="Times New Roman" w:hAnsi="Times New Roman" w:cs="Times New Roman"/>
          <w:sz w:val="28"/>
          <w:szCs w:val="28"/>
        </w:rPr>
        <w:noBreakHyphen/>
        <w:t>ФЗ «О пожарной безопасности», п</w:t>
      </w:r>
      <w:r>
        <w:rPr>
          <w:rFonts w:ascii="Times New Roman" w:hAnsi="Times New Roman" w:cs="Times New Roman"/>
          <w:sz w:val="28"/>
          <w:szCs w:val="28"/>
        </w:rPr>
        <w:t>остановления</w:t>
      </w:r>
      <w:r w:rsidRPr="00181812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81812">
        <w:rPr>
          <w:rFonts w:ascii="Times New Roman" w:hAnsi="Times New Roman" w:cs="Times New Roman"/>
          <w:sz w:val="28"/>
          <w:szCs w:val="28"/>
        </w:rPr>
        <w:t xml:space="preserve"> Правительства Псковско</w:t>
      </w:r>
      <w:r w:rsidR="008C447F">
        <w:rPr>
          <w:rFonts w:ascii="Times New Roman" w:hAnsi="Times New Roman" w:cs="Times New Roman"/>
          <w:sz w:val="28"/>
          <w:szCs w:val="28"/>
        </w:rPr>
        <w:t xml:space="preserve">й области от 05.09.2022 </w:t>
      </w:r>
      <w:r>
        <w:rPr>
          <w:rFonts w:ascii="Times New Roman" w:hAnsi="Times New Roman" w:cs="Times New Roman"/>
          <w:sz w:val="28"/>
          <w:szCs w:val="28"/>
        </w:rPr>
        <w:t>№ 133</w:t>
      </w:r>
      <w:r w:rsidRPr="00181812">
        <w:rPr>
          <w:rFonts w:ascii="Times New Roman" w:hAnsi="Times New Roman" w:cs="Times New Roman"/>
          <w:sz w:val="28"/>
          <w:szCs w:val="28"/>
        </w:rPr>
        <w:t xml:space="preserve"> «О Псковской областной - территориальной подсистеме единой государственной системы предупреждения и ликвидации чрезвычайных ситуаций»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8C447F">
        <w:rPr>
          <w:rFonts w:ascii="Times New Roman" w:hAnsi="Times New Roman" w:cs="Times New Roman"/>
          <w:sz w:val="28"/>
          <w:szCs w:val="28"/>
        </w:rPr>
        <w:t xml:space="preserve"> от 12.05.2023</w:t>
      </w:r>
      <w:r w:rsidRPr="00181812">
        <w:rPr>
          <w:rFonts w:ascii="Times New Roman" w:hAnsi="Times New Roman" w:cs="Times New Roman"/>
          <w:sz w:val="28"/>
          <w:szCs w:val="28"/>
        </w:rPr>
        <w:t xml:space="preserve"> № 209 «О силах и средствах постоянной готовности Псковской областной - территориальной подсистемы единой государ</w:t>
      </w:r>
      <w:r>
        <w:rPr>
          <w:rFonts w:ascii="Times New Roman" w:hAnsi="Times New Roman" w:cs="Times New Roman"/>
          <w:sz w:val="28"/>
          <w:szCs w:val="28"/>
        </w:rPr>
        <w:t>ственной системы предупреждения</w:t>
      </w:r>
      <w:r w:rsidRPr="00181812">
        <w:rPr>
          <w:rFonts w:ascii="Times New Roman" w:hAnsi="Times New Roman" w:cs="Times New Roman"/>
          <w:sz w:val="28"/>
          <w:szCs w:val="28"/>
        </w:rPr>
        <w:t xml:space="preserve"> и ли</w:t>
      </w:r>
      <w:r>
        <w:rPr>
          <w:rFonts w:ascii="Times New Roman" w:hAnsi="Times New Roman" w:cs="Times New Roman"/>
          <w:sz w:val="28"/>
          <w:szCs w:val="28"/>
        </w:rPr>
        <w:t>квидации чрезвычайных ситуаций» Администрация Новоржевс</w:t>
      </w:r>
      <w:r w:rsidR="00946911">
        <w:rPr>
          <w:rFonts w:ascii="Times New Roman" w:hAnsi="Times New Roman" w:cs="Times New Roman"/>
          <w:sz w:val="28"/>
          <w:szCs w:val="28"/>
        </w:rPr>
        <w:t>кого муниципального округа ПОСТАНО</w:t>
      </w:r>
      <w:r>
        <w:rPr>
          <w:rFonts w:ascii="Times New Roman" w:hAnsi="Times New Roman" w:cs="Times New Roman"/>
          <w:sz w:val="28"/>
          <w:szCs w:val="28"/>
        </w:rPr>
        <w:t>ВЛЯЕТ:</w:t>
      </w:r>
    </w:p>
    <w:p w:rsidR="00181812" w:rsidRPr="00EC6E5E" w:rsidRDefault="00922367" w:rsidP="00B036E2">
      <w:pPr>
        <w:widowControl/>
        <w:shd w:val="clear" w:color="auto" w:fill="FFFFFF"/>
        <w:autoSpaceDE/>
        <w:autoSpaceDN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2472F6" w:rsidRPr="00422C16">
        <w:rPr>
          <w:rFonts w:ascii="Times New Roman" w:hAnsi="Times New Roman" w:cs="Times New Roman"/>
          <w:sz w:val="28"/>
          <w:szCs w:val="28"/>
        </w:rPr>
        <w:t>Утвердить</w:t>
      </w:r>
      <w:r w:rsidR="002472F6" w:rsidRPr="00422C16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="002472F6" w:rsidRPr="00422C16">
        <w:rPr>
          <w:rFonts w:ascii="Times New Roman" w:hAnsi="Times New Roman" w:cs="Times New Roman"/>
          <w:sz w:val="28"/>
          <w:szCs w:val="28"/>
        </w:rPr>
        <w:t>П</w:t>
      </w:r>
      <w:r w:rsidR="00181812">
        <w:rPr>
          <w:rFonts w:ascii="Times New Roman" w:hAnsi="Times New Roman" w:cs="Times New Roman"/>
          <w:sz w:val="28"/>
          <w:szCs w:val="28"/>
        </w:rPr>
        <w:t xml:space="preserve">орядок </w:t>
      </w:r>
      <w:r w:rsidR="00181812" w:rsidRPr="0018181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тушения ландшафтных (природных) пожаров сила</w:t>
      </w:r>
      <w:r w:rsidR="00393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 и средствами </w:t>
      </w:r>
      <w:r w:rsidR="00181812" w:rsidRPr="00181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</w:t>
      </w:r>
      <w:r w:rsidR="003932E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воржевского муниципального звен</w:t>
      </w:r>
      <w:r w:rsidR="00181812" w:rsidRPr="0018181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93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32EC" w:rsidRPr="003932EC">
        <w:rPr>
          <w:rFonts w:ascii="Times New Roman" w:hAnsi="Times New Roman" w:cs="Times New Roman"/>
          <w:sz w:val="28"/>
          <w:szCs w:val="28"/>
        </w:rPr>
        <w:t>Псковской подсистемы РСЧС</w:t>
      </w:r>
      <w:r w:rsidR="00181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</w:t>
      </w:r>
      <w:r w:rsidR="00EC6E5E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жению</w:t>
      </w:r>
      <w:r w:rsidR="00181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постановлению</w:t>
      </w:r>
      <w:r w:rsidR="00181812" w:rsidRPr="001818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22C16" w:rsidRPr="00422C16" w:rsidRDefault="00922367" w:rsidP="00B036E2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</w:t>
      </w:r>
      <w:r w:rsidR="00422C16" w:rsidRPr="00422C1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Настоящее постановление вступает в силу с момента официального опубликования.</w:t>
      </w:r>
    </w:p>
    <w:p w:rsidR="00422C16" w:rsidRPr="00422C16" w:rsidRDefault="00922367" w:rsidP="00B036E2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036E2">
        <w:rPr>
          <w:rFonts w:ascii="Times New Roman" w:hAnsi="Times New Roman" w:cs="Times New Roman"/>
          <w:sz w:val="28"/>
          <w:szCs w:val="28"/>
        </w:rPr>
        <w:t>.</w:t>
      </w:r>
      <w:r w:rsidR="00422C16" w:rsidRPr="00422C16">
        <w:rPr>
          <w:rFonts w:ascii="Times New Roman" w:hAnsi="Times New Roman" w:cs="Times New Roman"/>
          <w:sz w:val="28"/>
          <w:szCs w:val="28"/>
        </w:rPr>
        <w:t xml:space="preserve"> </w:t>
      </w:r>
      <w:r w:rsidR="00422C16" w:rsidRPr="00422C16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Опубликовать настоящее постановление в сетевом издании «Нормативные правовые акты Псковской области» (</w:t>
      </w:r>
      <w:r w:rsidR="00422C16" w:rsidRPr="00422C16">
        <w:rPr>
          <w:rFonts w:ascii="Times New Roman" w:hAnsi="Times New Roman" w:cs="Times New Roman"/>
          <w:color w:val="000000"/>
          <w:sz w:val="28"/>
          <w:szCs w:val="28"/>
          <w:lang w:val="en-US" w:eastAsia="ar-SA"/>
        </w:rPr>
        <w:t>pravo</w:t>
      </w:r>
      <w:r w:rsidR="00422C16" w:rsidRPr="00422C16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.</w:t>
      </w:r>
      <w:r w:rsidR="00422C16" w:rsidRPr="00422C16">
        <w:rPr>
          <w:rFonts w:ascii="Times New Roman" w:hAnsi="Times New Roman" w:cs="Times New Roman"/>
          <w:color w:val="000000"/>
          <w:sz w:val="28"/>
          <w:szCs w:val="28"/>
          <w:lang w:val="en-US" w:eastAsia="ar-SA"/>
        </w:rPr>
        <w:t>pskov</w:t>
      </w:r>
      <w:r w:rsidR="00422C16" w:rsidRPr="00422C16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.</w:t>
      </w:r>
      <w:r w:rsidR="00422C16" w:rsidRPr="00422C16">
        <w:rPr>
          <w:rFonts w:ascii="Times New Roman" w:hAnsi="Times New Roman" w:cs="Times New Roman"/>
          <w:color w:val="000000"/>
          <w:sz w:val="28"/>
          <w:szCs w:val="28"/>
          <w:lang w:val="en-US" w:eastAsia="ar-SA"/>
        </w:rPr>
        <w:t>ru</w:t>
      </w:r>
      <w:r w:rsidR="00422C16" w:rsidRPr="00422C16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) и разместить на официальном сайте Администрации Новоржевского муниципального округа в информационно-телекоммуникационной сети «Интернет» (</w:t>
      </w:r>
      <w:r w:rsidR="00422C16" w:rsidRPr="00422C16">
        <w:rPr>
          <w:rFonts w:ascii="Times New Roman" w:hAnsi="Times New Roman" w:cs="Times New Roman"/>
          <w:color w:val="000000"/>
          <w:sz w:val="28"/>
          <w:szCs w:val="28"/>
          <w:lang w:val="en-US" w:eastAsia="ar-SA"/>
        </w:rPr>
        <w:t>novorzhev</w:t>
      </w:r>
      <w:r w:rsidR="00422C16" w:rsidRPr="00422C16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.</w:t>
      </w:r>
      <w:r w:rsidR="00422C16" w:rsidRPr="00422C16">
        <w:rPr>
          <w:rFonts w:ascii="Times New Roman" w:hAnsi="Times New Roman" w:cs="Times New Roman"/>
          <w:color w:val="000000"/>
          <w:sz w:val="28"/>
          <w:szCs w:val="28"/>
          <w:lang w:val="en-US" w:eastAsia="ar-SA"/>
        </w:rPr>
        <w:t>gosuslugi</w:t>
      </w:r>
      <w:r w:rsidR="00422C16" w:rsidRPr="00422C16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.</w:t>
      </w:r>
      <w:r w:rsidR="00422C16" w:rsidRPr="00422C16">
        <w:rPr>
          <w:rFonts w:ascii="Times New Roman" w:hAnsi="Times New Roman" w:cs="Times New Roman"/>
          <w:color w:val="000000"/>
          <w:sz w:val="28"/>
          <w:szCs w:val="28"/>
          <w:lang w:val="en-US" w:eastAsia="ar-SA"/>
        </w:rPr>
        <w:t>ru</w:t>
      </w:r>
      <w:r w:rsidR="00422C16" w:rsidRPr="00422C16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).</w:t>
      </w:r>
    </w:p>
    <w:p w:rsidR="00422C16" w:rsidRPr="00422C16" w:rsidRDefault="00922367" w:rsidP="00EC666F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22C16" w:rsidRPr="00422C16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422C16" w:rsidRPr="006019CC" w:rsidRDefault="00422C16" w:rsidP="00EC666F">
      <w:pPr>
        <w:spacing w:line="288" w:lineRule="auto"/>
        <w:rPr>
          <w:rFonts w:ascii="Times New Roman" w:hAnsi="Times New Roman" w:cs="Times New Roman"/>
          <w:sz w:val="40"/>
          <w:szCs w:val="40"/>
        </w:rPr>
      </w:pPr>
    </w:p>
    <w:p w:rsidR="00422C16" w:rsidRPr="00B036E2" w:rsidRDefault="00422C16">
      <w:pPr>
        <w:rPr>
          <w:rFonts w:ascii="Times New Roman" w:hAnsi="Times New Roman" w:cs="Times New Roman"/>
        </w:rPr>
        <w:sectPr w:rsidR="00422C16" w:rsidRPr="00B036E2" w:rsidSect="00422C16">
          <w:type w:val="continuous"/>
          <w:pgSz w:w="11900" w:h="16840"/>
          <w:pgMar w:top="1077" w:right="851" w:bottom="1077" w:left="1701" w:header="720" w:footer="720" w:gutter="0"/>
          <w:cols w:space="720"/>
        </w:sectPr>
      </w:pPr>
      <w:r w:rsidRPr="00422C16">
        <w:rPr>
          <w:rFonts w:ascii="Times New Roman" w:hAnsi="Times New Roman" w:cs="Times New Roman"/>
          <w:sz w:val="28"/>
          <w:szCs w:val="28"/>
        </w:rPr>
        <w:t>Глава Новоржевского муниципального округа                          Л.М. Трифонова</w:t>
      </w:r>
    </w:p>
    <w:p w:rsidR="004D52DF" w:rsidRPr="00B036E2" w:rsidRDefault="00922367" w:rsidP="00922367">
      <w:pPr>
        <w:pStyle w:val="a3"/>
        <w:ind w:left="0" w:firstLine="0"/>
        <w:jc w:val="right"/>
        <w:rPr>
          <w:rFonts w:ascii="Times New Roman" w:hAnsi="Times New Roman" w:cs="Times New Roman"/>
        </w:rPr>
      </w:pPr>
      <w:r w:rsidRPr="00B036E2">
        <w:rPr>
          <w:rFonts w:ascii="Times New Roman" w:hAnsi="Times New Roman" w:cs="Times New Roman"/>
        </w:rPr>
        <w:lastRenderedPageBreak/>
        <w:t>Приложение</w:t>
      </w:r>
    </w:p>
    <w:p w:rsidR="00922367" w:rsidRPr="00B036E2" w:rsidRDefault="00922367" w:rsidP="00922367">
      <w:pPr>
        <w:pStyle w:val="a3"/>
        <w:ind w:left="0" w:firstLine="0"/>
        <w:jc w:val="right"/>
        <w:rPr>
          <w:rFonts w:ascii="Times New Roman" w:hAnsi="Times New Roman" w:cs="Times New Roman"/>
        </w:rPr>
      </w:pPr>
      <w:r w:rsidRPr="00B036E2">
        <w:rPr>
          <w:rFonts w:ascii="Times New Roman" w:hAnsi="Times New Roman" w:cs="Times New Roman"/>
        </w:rPr>
        <w:t>к постановлению Администрации</w:t>
      </w:r>
    </w:p>
    <w:p w:rsidR="00922367" w:rsidRPr="00B036E2" w:rsidRDefault="00922367" w:rsidP="00922367">
      <w:pPr>
        <w:pStyle w:val="a3"/>
        <w:ind w:left="0" w:firstLine="0"/>
        <w:jc w:val="right"/>
        <w:rPr>
          <w:rFonts w:ascii="Times New Roman" w:hAnsi="Times New Roman" w:cs="Times New Roman"/>
        </w:rPr>
      </w:pPr>
      <w:r w:rsidRPr="00B036E2">
        <w:rPr>
          <w:rFonts w:ascii="Times New Roman" w:hAnsi="Times New Roman" w:cs="Times New Roman"/>
        </w:rPr>
        <w:t>Новоржевского муниципального округа</w:t>
      </w:r>
    </w:p>
    <w:p w:rsidR="00922367" w:rsidRPr="00B036E2" w:rsidRDefault="00922367" w:rsidP="00922367">
      <w:pPr>
        <w:pStyle w:val="a3"/>
        <w:ind w:left="0" w:firstLine="0"/>
        <w:jc w:val="right"/>
        <w:rPr>
          <w:rFonts w:ascii="Times New Roman" w:hAnsi="Times New Roman" w:cs="Times New Roman"/>
        </w:rPr>
      </w:pPr>
      <w:r w:rsidRPr="00B036E2">
        <w:rPr>
          <w:rFonts w:ascii="Times New Roman" w:hAnsi="Times New Roman" w:cs="Times New Roman"/>
        </w:rPr>
        <w:t xml:space="preserve">от </w:t>
      </w:r>
      <w:r w:rsidR="00B036E2" w:rsidRPr="00B036E2">
        <w:rPr>
          <w:rFonts w:ascii="Times New Roman" w:hAnsi="Times New Roman" w:cs="Times New Roman"/>
        </w:rPr>
        <w:t>04.03.2025</w:t>
      </w:r>
      <w:r w:rsidRPr="00B036E2">
        <w:rPr>
          <w:rFonts w:ascii="Times New Roman" w:hAnsi="Times New Roman" w:cs="Times New Roman"/>
        </w:rPr>
        <w:t xml:space="preserve"> № </w:t>
      </w:r>
      <w:r w:rsidR="00B036E2" w:rsidRPr="00B036E2">
        <w:rPr>
          <w:rFonts w:ascii="Times New Roman" w:hAnsi="Times New Roman" w:cs="Times New Roman"/>
        </w:rPr>
        <w:t>64</w:t>
      </w:r>
    </w:p>
    <w:p w:rsidR="00922367" w:rsidRPr="003D101E" w:rsidRDefault="00922367" w:rsidP="00922367">
      <w:pPr>
        <w:pStyle w:val="a3"/>
        <w:ind w:left="0" w:firstLine="0"/>
        <w:jc w:val="right"/>
        <w:rPr>
          <w:rFonts w:ascii="Times New Roman" w:hAnsi="Times New Roman" w:cs="Times New Roman"/>
        </w:rPr>
      </w:pPr>
    </w:p>
    <w:p w:rsidR="004D52DF" w:rsidRPr="00422C16" w:rsidRDefault="004D52DF">
      <w:pPr>
        <w:pStyle w:val="a3"/>
        <w:spacing w:before="11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4D52DF" w:rsidRDefault="00181812">
      <w:pPr>
        <w:pStyle w:val="Heading1"/>
        <w:spacing w:line="240" w:lineRule="auto"/>
        <w:ind w:left="877" w:right="8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</w:t>
      </w:r>
    </w:p>
    <w:p w:rsidR="00181812" w:rsidRPr="00505A39" w:rsidRDefault="00181812" w:rsidP="00181812">
      <w:pPr>
        <w:widowControl/>
        <w:shd w:val="clear" w:color="auto" w:fill="FFFFFF"/>
        <w:autoSpaceDE/>
        <w:autoSpaceDN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5A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организации тушения ландшафтных (природных) пожаров силами и средства</w:t>
      </w:r>
      <w:r w:rsidR="003932EC" w:rsidRPr="00505A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ми </w:t>
      </w:r>
      <w:r w:rsidRPr="00505A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Новоржевского му</w:t>
      </w:r>
      <w:r w:rsidR="003932EC" w:rsidRPr="00505A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ниципального звен</w:t>
      </w:r>
      <w:r w:rsidRPr="00505A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3932EC" w:rsidRPr="00505A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932EC" w:rsidRPr="00505A39">
        <w:rPr>
          <w:rFonts w:ascii="Times New Roman" w:hAnsi="Times New Roman" w:cs="Times New Roman"/>
          <w:b/>
          <w:sz w:val="28"/>
          <w:szCs w:val="28"/>
        </w:rPr>
        <w:t>Псковской подсистемы РСЧС</w:t>
      </w:r>
      <w:r w:rsidRPr="00505A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181812" w:rsidRPr="003D101E" w:rsidRDefault="00181812">
      <w:pPr>
        <w:pStyle w:val="Heading1"/>
        <w:spacing w:line="240" w:lineRule="auto"/>
        <w:ind w:left="877" w:right="870"/>
        <w:rPr>
          <w:rFonts w:ascii="Times New Roman" w:hAnsi="Times New Roman" w:cs="Times New Roman"/>
        </w:rPr>
      </w:pPr>
    </w:p>
    <w:p w:rsidR="00EC6E5E" w:rsidRDefault="00EC6E5E" w:rsidP="00EC6E5E">
      <w:pPr>
        <w:shd w:val="clear" w:color="auto" w:fill="FFFFFF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C6E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 Общие положения</w:t>
      </w:r>
    </w:p>
    <w:p w:rsidR="00EC6E5E" w:rsidRPr="003D101E" w:rsidRDefault="00EC6E5E" w:rsidP="00EC6E5E">
      <w:pPr>
        <w:shd w:val="clear" w:color="auto" w:fill="FFFFFF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6E5E" w:rsidRDefault="00EC6E5E" w:rsidP="00EC6E5E">
      <w:pPr>
        <w:shd w:val="clear" w:color="auto" w:fill="FFFFFF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E5E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Настоящий Порядок определяет организацию тушения ландшафтных (природных) пожаров на территории </w:t>
      </w:r>
      <w:r w:rsidR="00BA3A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Новоржев</w:t>
      </w:r>
      <w:r w:rsidR="00BA3A11" w:rsidRPr="00EC6E5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ского</w:t>
      </w:r>
      <w:r w:rsidRPr="00EC6E5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муниципального округа</w:t>
      </w:r>
      <w:r w:rsidRPr="00EC6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 исключением тушения лесных пожаров и других ландшафтных (природных) пожаров на землях лесного фонда, </w:t>
      </w:r>
      <w:r w:rsidR="008A459B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силами и средствами ТП РСЧС Новорже</w:t>
      </w:r>
      <w:r w:rsidRPr="00EC6E5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вского муниципального округа.</w:t>
      </w:r>
    </w:p>
    <w:p w:rsidR="008F04C3" w:rsidRPr="008F04C3" w:rsidRDefault="008F04C3" w:rsidP="008F04C3">
      <w:pPr>
        <w:pStyle w:val="a6"/>
        <w:spacing w:before="0" w:beforeAutospacing="0" w:after="0"/>
        <w:ind w:firstLine="709"/>
        <w:jc w:val="both"/>
        <w:rPr>
          <w:sz w:val="28"/>
          <w:szCs w:val="28"/>
        </w:rPr>
      </w:pPr>
      <w:r w:rsidRPr="008F04C3">
        <w:rPr>
          <w:sz w:val="28"/>
          <w:szCs w:val="28"/>
        </w:rPr>
        <w:t>2. Настоящий порядок разработан в целях:</w:t>
      </w:r>
    </w:p>
    <w:p w:rsidR="008F04C3" w:rsidRPr="008F04C3" w:rsidRDefault="008F04C3" w:rsidP="008F04C3">
      <w:pPr>
        <w:pStyle w:val="a6"/>
        <w:spacing w:before="0" w:beforeAutospacing="0" w:after="0"/>
        <w:ind w:firstLine="709"/>
        <w:jc w:val="both"/>
        <w:rPr>
          <w:sz w:val="28"/>
          <w:szCs w:val="28"/>
        </w:rPr>
      </w:pPr>
      <w:r w:rsidRPr="008F04C3">
        <w:rPr>
          <w:sz w:val="28"/>
          <w:szCs w:val="28"/>
        </w:rPr>
        <w:t>1) оперативного реагирования на поступающую информацию о возникающих на</w:t>
      </w:r>
      <w:r w:rsidR="00BA3A11">
        <w:rPr>
          <w:sz w:val="28"/>
          <w:szCs w:val="28"/>
        </w:rPr>
        <w:t xml:space="preserve"> территории Новоржевского муниципального округ</w:t>
      </w:r>
      <w:r w:rsidRPr="008F04C3">
        <w:rPr>
          <w:sz w:val="28"/>
          <w:szCs w:val="28"/>
        </w:rPr>
        <w:t>а ландшафтных пожарах;</w:t>
      </w:r>
    </w:p>
    <w:p w:rsidR="008F04C3" w:rsidRPr="008F04C3" w:rsidRDefault="008F04C3" w:rsidP="008F04C3">
      <w:pPr>
        <w:pStyle w:val="a6"/>
        <w:spacing w:before="0" w:beforeAutospacing="0" w:after="0"/>
        <w:ind w:firstLine="709"/>
        <w:jc w:val="both"/>
        <w:rPr>
          <w:sz w:val="28"/>
          <w:szCs w:val="28"/>
        </w:rPr>
      </w:pPr>
      <w:r w:rsidRPr="008F04C3">
        <w:rPr>
          <w:sz w:val="28"/>
          <w:szCs w:val="28"/>
        </w:rPr>
        <w:t>2) организации межведомственного взаимодействия территориальных органов федеральных органов исполнительной власти (далее – ТОФОИВ) исполнительных органо</w:t>
      </w:r>
      <w:r w:rsidR="00BA3A11">
        <w:rPr>
          <w:sz w:val="28"/>
          <w:szCs w:val="28"/>
        </w:rPr>
        <w:t>в государственной власти Пско</w:t>
      </w:r>
      <w:r w:rsidRPr="008F04C3">
        <w:rPr>
          <w:sz w:val="28"/>
          <w:szCs w:val="28"/>
        </w:rPr>
        <w:t>вской обл</w:t>
      </w:r>
      <w:r w:rsidR="00BA3A11">
        <w:rPr>
          <w:sz w:val="28"/>
          <w:szCs w:val="28"/>
        </w:rPr>
        <w:t>асти (далее – ИОГВ), Администрации Новоржев</w:t>
      </w:r>
      <w:r w:rsidRPr="008F04C3">
        <w:rPr>
          <w:sz w:val="28"/>
          <w:szCs w:val="28"/>
        </w:rPr>
        <w:t>ского муницип</w:t>
      </w:r>
      <w:r w:rsidR="00BA3A11">
        <w:rPr>
          <w:sz w:val="28"/>
          <w:szCs w:val="28"/>
        </w:rPr>
        <w:t>ального округа</w:t>
      </w:r>
      <w:r w:rsidRPr="008F04C3">
        <w:rPr>
          <w:sz w:val="28"/>
          <w:szCs w:val="28"/>
        </w:rPr>
        <w:t xml:space="preserve"> и организаций, в полномочия которых входит решение вопросов в области защиты населения и</w:t>
      </w:r>
      <w:r w:rsidR="00BA3A11">
        <w:rPr>
          <w:sz w:val="28"/>
          <w:szCs w:val="28"/>
        </w:rPr>
        <w:t xml:space="preserve"> территорий Новоржевского муниципального округ</w:t>
      </w:r>
      <w:r w:rsidRPr="008F04C3">
        <w:rPr>
          <w:sz w:val="28"/>
          <w:szCs w:val="28"/>
        </w:rPr>
        <w:t>а от чрезвычайных ситуаций природ</w:t>
      </w:r>
      <w:r w:rsidR="00BA3A11">
        <w:rPr>
          <w:sz w:val="28"/>
          <w:szCs w:val="28"/>
        </w:rPr>
        <w:t>ного и техногенного характера</w:t>
      </w:r>
      <w:r w:rsidRPr="008F04C3">
        <w:rPr>
          <w:sz w:val="28"/>
          <w:szCs w:val="28"/>
        </w:rPr>
        <w:t>, силы и средства которых подлежат задействованию при тушении ландшафтных пожаров, а также предприятий, осуществляющих деятельность на</w:t>
      </w:r>
      <w:r w:rsidR="00BA3A11">
        <w:rPr>
          <w:sz w:val="28"/>
          <w:szCs w:val="28"/>
        </w:rPr>
        <w:t> территории Новоржевкого муниципального округ</w:t>
      </w:r>
      <w:r w:rsidRPr="008F04C3">
        <w:rPr>
          <w:sz w:val="28"/>
          <w:szCs w:val="28"/>
        </w:rPr>
        <w:t>а;</w:t>
      </w:r>
    </w:p>
    <w:p w:rsidR="008F04C3" w:rsidRPr="008F04C3" w:rsidRDefault="008F04C3" w:rsidP="008F04C3">
      <w:pPr>
        <w:pStyle w:val="a6"/>
        <w:spacing w:before="0" w:beforeAutospacing="0" w:after="0"/>
        <w:ind w:firstLine="709"/>
        <w:jc w:val="both"/>
        <w:rPr>
          <w:sz w:val="28"/>
          <w:szCs w:val="28"/>
        </w:rPr>
      </w:pPr>
      <w:r w:rsidRPr="008F04C3">
        <w:rPr>
          <w:sz w:val="28"/>
          <w:szCs w:val="28"/>
        </w:rPr>
        <w:t>3) тушения ландшафтных пожаров, предупреждения и ликвидации чрезвычайных ситуаций, связанных с ландшафтными пожарами.</w:t>
      </w:r>
    </w:p>
    <w:p w:rsidR="008F04C3" w:rsidRPr="008F04C3" w:rsidRDefault="008F04C3" w:rsidP="008F04C3">
      <w:pPr>
        <w:pStyle w:val="a6"/>
        <w:spacing w:before="0" w:beforeAutospacing="0" w:after="0"/>
        <w:ind w:firstLine="709"/>
        <w:jc w:val="both"/>
        <w:rPr>
          <w:sz w:val="28"/>
          <w:szCs w:val="28"/>
        </w:rPr>
      </w:pPr>
      <w:r w:rsidRPr="008F04C3">
        <w:rPr>
          <w:sz w:val="28"/>
          <w:szCs w:val="28"/>
        </w:rPr>
        <w:t>3. Организация тушения ландшафтных пожаров включает в себя:</w:t>
      </w:r>
    </w:p>
    <w:p w:rsidR="008F04C3" w:rsidRPr="008F04C3" w:rsidRDefault="008F04C3" w:rsidP="008F04C3">
      <w:pPr>
        <w:pStyle w:val="a6"/>
        <w:spacing w:before="0" w:beforeAutospacing="0" w:after="0"/>
        <w:ind w:firstLine="709"/>
        <w:jc w:val="both"/>
        <w:rPr>
          <w:sz w:val="28"/>
          <w:szCs w:val="28"/>
        </w:rPr>
      </w:pPr>
      <w:r w:rsidRPr="008F04C3">
        <w:rPr>
          <w:sz w:val="28"/>
          <w:szCs w:val="28"/>
        </w:rPr>
        <w:t>1) разработку и утверждение муниципального плана тушения ландшафтных (природных) пожаров на</w:t>
      </w:r>
      <w:r w:rsidR="00BA3A11">
        <w:rPr>
          <w:sz w:val="28"/>
          <w:szCs w:val="28"/>
        </w:rPr>
        <w:t xml:space="preserve"> территории Новоржевского муниципального округ</w:t>
      </w:r>
      <w:r w:rsidRPr="008F04C3">
        <w:rPr>
          <w:sz w:val="28"/>
          <w:szCs w:val="28"/>
        </w:rPr>
        <w:t xml:space="preserve">а (далее – муниципальный  план) силами и средствами </w:t>
      </w:r>
      <w:r w:rsidR="00BA3A11">
        <w:rPr>
          <w:sz w:val="28"/>
          <w:szCs w:val="28"/>
        </w:rPr>
        <w:t>Новоржевского муниципального</w:t>
      </w:r>
      <w:r w:rsidRPr="008F04C3">
        <w:rPr>
          <w:sz w:val="28"/>
          <w:szCs w:val="28"/>
        </w:rPr>
        <w:t xml:space="preserve"> звена </w:t>
      </w:r>
      <w:r w:rsidR="00BA3A11">
        <w:rPr>
          <w:sz w:val="28"/>
          <w:szCs w:val="28"/>
        </w:rPr>
        <w:t>Пско</w:t>
      </w:r>
      <w:r w:rsidRPr="008F04C3">
        <w:rPr>
          <w:sz w:val="28"/>
          <w:szCs w:val="28"/>
        </w:rPr>
        <w:t xml:space="preserve">вской подсистемы РСЧС; </w:t>
      </w:r>
    </w:p>
    <w:p w:rsidR="008F04C3" w:rsidRPr="008F04C3" w:rsidRDefault="008F04C3" w:rsidP="008F04C3">
      <w:pPr>
        <w:pStyle w:val="a6"/>
        <w:spacing w:before="0" w:beforeAutospacing="0" w:after="0"/>
        <w:ind w:firstLine="709"/>
        <w:jc w:val="both"/>
      </w:pPr>
      <w:r w:rsidRPr="008F04C3">
        <w:rPr>
          <w:sz w:val="28"/>
          <w:szCs w:val="28"/>
        </w:rPr>
        <w:t>2) создание, оснащение и поддержание в сост</w:t>
      </w:r>
      <w:r w:rsidR="003932EC">
        <w:rPr>
          <w:sz w:val="28"/>
          <w:szCs w:val="28"/>
        </w:rPr>
        <w:t>оянии готовности сил и средств Новоржевского муниципального звена Псков</w:t>
      </w:r>
      <w:r w:rsidRPr="008F04C3">
        <w:rPr>
          <w:sz w:val="28"/>
          <w:szCs w:val="28"/>
        </w:rPr>
        <w:t>ской подсистемы РСЧС, формирование резервов материальных средств и оборудования для тушения ландшафтных пожаров;</w:t>
      </w:r>
    </w:p>
    <w:p w:rsidR="008F04C3" w:rsidRPr="008F04C3" w:rsidRDefault="008F04C3" w:rsidP="008F04C3">
      <w:pPr>
        <w:pStyle w:val="a6"/>
        <w:spacing w:before="0" w:beforeAutospacing="0" w:after="0"/>
        <w:ind w:firstLine="709"/>
        <w:jc w:val="both"/>
      </w:pPr>
      <w:r w:rsidRPr="008F04C3">
        <w:rPr>
          <w:sz w:val="28"/>
          <w:szCs w:val="28"/>
        </w:rPr>
        <w:t>3)</w:t>
      </w:r>
      <w:r w:rsidRPr="008F04C3">
        <w:rPr>
          <w:sz w:val="28"/>
          <w:szCs w:val="28"/>
          <w:lang w:val="en-US"/>
        </w:rPr>
        <w:t> </w:t>
      </w:r>
      <w:r w:rsidRPr="008F04C3">
        <w:rPr>
          <w:sz w:val="28"/>
          <w:szCs w:val="28"/>
        </w:rPr>
        <w:t>организацию связи</w:t>
      </w:r>
      <w:r w:rsidR="003932EC">
        <w:rPr>
          <w:sz w:val="28"/>
          <w:szCs w:val="28"/>
        </w:rPr>
        <w:t xml:space="preserve"> и взаимодействия сил и средств Новоржевского муниципального звена Пско</w:t>
      </w:r>
      <w:r w:rsidRPr="008F04C3">
        <w:rPr>
          <w:sz w:val="28"/>
          <w:szCs w:val="28"/>
        </w:rPr>
        <w:t>вской подсистемы РСЧС;</w:t>
      </w:r>
    </w:p>
    <w:p w:rsidR="008F04C3" w:rsidRPr="008F04C3" w:rsidRDefault="008F04C3" w:rsidP="008F04C3">
      <w:pPr>
        <w:pStyle w:val="a6"/>
        <w:spacing w:before="0" w:beforeAutospacing="0" w:after="0"/>
        <w:ind w:firstLine="709"/>
        <w:jc w:val="both"/>
      </w:pPr>
      <w:r w:rsidRPr="008F04C3">
        <w:rPr>
          <w:sz w:val="28"/>
          <w:szCs w:val="28"/>
        </w:rPr>
        <w:lastRenderedPageBreak/>
        <w:t>4) координаци</w:t>
      </w:r>
      <w:r w:rsidR="003932EC">
        <w:rPr>
          <w:sz w:val="28"/>
          <w:szCs w:val="28"/>
        </w:rPr>
        <w:t>ю сил и средств Новоржевского муниципального звена Пско</w:t>
      </w:r>
      <w:r w:rsidRPr="008F04C3">
        <w:rPr>
          <w:sz w:val="28"/>
          <w:szCs w:val="28"/>
        </w:rPr>
        <w:t>вской подсистемы РСЧС при тушении ландшафтных пожаров;</w:t>
      </w:r>
    </w:p>
    <w:p w:rsidR="008F04C3" w:rsidRPr="008F04C3" w:rsidRDefault="008F04C3" w:rsidP="008F04C3">
      <w:pPr>
        <w:pStyle w:val="a6"/>
        <w:spacing w:before="0" w:beforeAutospacing="0" w:after="0"/>
        <w:ind w:firstLine="709"/>
        <w:jc w:val="both"/>
      </w:pPr>
      <w:r w:rsidRPr="008F04C3">
        <w:rPr>
          <w:sz w:val="28"/>
          <w:szCs w:val="28"/>
        </w:rPr>
        <w:t>5) руководство тушением ландшафтных пожаров;</w:t>
      </w:r>
    </w:p>
    <w:p w:rsidR="008F04C3" w:rsidRDefault="008F04C3" w:rsidP="008F04C3">
      <w:pPr>
        <w:pStyle w:val="a6"/>
        <w:spacing w:before="0" w:beforeAutospacing="0" w:after="0"/>
        <w:ind w:firstLine="709"/>
        <w:jc w:val="both"/>
        <w:rPr>
          <w:sz w:val="28"/>
          <w:szCs w:val="28"/>
        </w:rPr>
      </w:pPr>
      <w:r w:rsidRPr="008F04C3">
        <w:rPr>
          <w:sz w:val="28"/>
          <w:szCs w:val="28"/>
        </w:rPr>
        <w:t>6)</w:t>
      </w:r>
      <w:r w:rsidRPr="008F04C3">
        <w:rPr>
          <w:sz w:val="28"/>
          <w:szCs w:val="28"/>
          <w:lang w:val="en-US"/>
        </w:rPr>
        <w:t> </w:t>
      </w:r>
      <w:r w:rsidRPr="008F04C3">
        <w:rPr>
          <w:sz w:val="28"/>
          <w:szCs w:val="28"/>
        </w:rPr>
        <w:t>определение и осуществление мероприятий, направленных на предотвращение ландшафтных пожаров и непосредственно связанных с тушением ландшафтных пожаров.</w:t>
      </w:r>
    </w:p>
    <w:p w:rsidR="008F04C3" w:rsidRPr="008F04C3" w:rsidRDefault="008F04C3" w:rsidP="008F04C3">
      <w:pPr>
        <w:pStyle w:val="a6"/>
        <w:spacing w:before="0" w:beforeAutospacing="0" w:after="0"/>
        <w:ind w:firstLine="709"/>
        <w:jc w:val="both"/>
      </w:pPr>
      <w:r>
        <w:rPr>
          <w:sz w:val="28"/>
          <w:szCs w:val="28"/>
        </w:rPr>
        <w:t xml:space="preserve">4. </w:t>
      </w:r>
      <w:r w:rsidRPr="008F04C3">
        <w:rPr>
          <w:sz w:val="28"/>
          <w:szCs w:val="28"/>
        </w:rPr>
        <w:t>К мероприятиям, направленным на предотвращение ландшафтных пожаров и непосредственно связанным с тушением ландшафтных пожаров, относятся:</w:t>
      </w:r>
    </w:p>
    <w:p w:rsidR="008F04C3" w:rsidRPr="008F04C3" w:rsidRDefault="003932EC" w:rsidP="008F04C3">
      <w:pPr>
        <w:pStyle w:val="a6"/>
        <w:spacing w:before="0" w:beforeAutospacing="0" w:after="0"/>
        <w:ind w:firstLine="709"/>
        <w:jc w:val="both"/>
      </w:pPr>
      <w:r>
        <w:rPr>
          <w:sz w:val="28"/>
          <w:szCs w:val="28"/>
        </w:rPr>
        <w:t xml:space="preserve">1) </w:t>
      </w:r>
      <w:r w:rsidR="008F04C3" w:rsidRPr="008F04C3">
        <w:rPr>
          <w:sz w:val="28"/>
          <w:szCs w:val="28"/>
        </w:rPr>
        <w:t>обустройство противопожарных минерализованных полос и противопожарных разрывов, на территории населенных пунктов, подверженных угрозе лесным (ландшафтным) пожарам</w:t>
      </w:r>
      <w:r w:rsidR="008F04C3" w:rsidRPr="008F04C3">
        <w:rPr>
          <w:color w:val="000000"/>
          <w:sz w:val="28"/>
          <w:szCs w:val="28"/>
        </w:rPr>
        <w:t>;</w:t>
      </w:r>
    </w:p>
    <w:p w:rsidR="004C2555" w:rsidRPr="00D04D33" w:rsidRDefault="003932EC" w:rsidP="00D04D33">
      <w:pPr>
        <w:ind w:firstLine="709"/>
        <w:jc w:val="both"/>
        <w:rPr>
          <w:rFonts w:ascii="Times New Roman" w:eastAsiaTheme="minorEastAsia" w:hAnsi="Times New Roman" w:cs="Times New Roman"/>
          <w:color w:val="00000A"/>
          <w:sz w:val="28"/>
          <w:szCs w:val="28"/>
        </w:rPr>
      </w:pPr>
      <w:r w:rsidRPr="00D04D33"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r w:rsidR="008F04C3" w:rsidRPr="00D04D33">
        <w:rPr>
          <w:rFonts w:ascii="Times New Roman" w:hAnsi="Times New Roman" w:cs="Times New Roman"/>
          <w:color w:val="000000"/>
          <w:sz w:val="28"/>
          <w:szCs w:val="28"/>
        </w:rPr>
        <w:t>заблаговременное заключение договора на тушение ландшафтных пожа</w:t>
      </w:r>
      <w:r w:rsidRPr="00D04D33">
        <w:rPr>
          <w:rFonts w:ascii="Times New Roman" w:hAnsi="Times New Roman" w:cs="Times New Roman"/>
          <w:color w:val="000000"/>
          <w:sz w:val="28"/>
          <w:szCs w:val="28"/>
        </w:rPr>
        <w:t>ров Администрацией Новоржевского муниципального округ</w:t>
      </w:r>
      <w:r w:rsidR="008F04C3" w:rsidRPr="00D04D33">
        <w:rPr>
          <w:rFonts w:ascii="Times New Roman" w:hAnsi="Times New Roman" w:cs="Times New Roman"/>
          <w:color w:val="000000"/>
          <w:sz w:val="28"/>
          <w:szCs w:val="28"/>
        </w:rPr>
        <w:t xml:space="preserve">а с государственным бюджетным </w:t>
      </w:r>
      <w:r w:rsidR="008F04C3" w:rsidRPr="00505A39">
        <w:rPr>
          <w:rFonts w:ascii="Times New Roman" w:hAnsi="Times New Roman" w:cs="Times New Roman"/>
          <w:color w:val="000000"/>
          <w:sz w:val="28"/>
          <w:szCs w:val="28"/>
        </w:rPr>
        <w:t>учреждением</w:t>
      </w:r>
      <w:r w:rsidR="008F04C3" w:rsidRPr="00D04D3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D04D33">
        <w:rPr>
          <w:rFonts w:ascii="Times New Roman" w:hAnsi="Times New Roman" w:cs="Times New Roman"/>
          <w:color w:val="000000"/>
          <w:sz w:val="28"/>
          <w:szCs w:val="28"/>
        </w:rPr>
        <w:t xml:space="preserve">Псковской области «Противопожарный лесной центр» </w:t>
      </w:r>
      <w:r w:rsidR="008F04C3" w:rsidRPr="00D04D33">
        <w:rPr>
          <w:rFonts w:ascii="Times New Roman" w:hAnsi="Times New Roman" w:cs="Times New Roman"/>
          <w:color w:val="000000"/>
          <w:sz w:val="28"/>
          <w:szCs w:val="28"/>
        </w:rPr>
        <w:t>(далее</w:t>
      </w:r>
      <w:r w:rsidR="008F04C3" w:rsidRPr="00D04D3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–</w:t>
      </w:r>
      <w:r w:rsidR="00D04D33" w:rsidRPr="00D04D33">
        <w:rPr>
          <w:rFonts w:ascii="Times New Roman" w:eastAsiaTheme="minorEastAsia" w:hAnsi="Times New Roman" w:cs="Times New Roman"/>
          <w:color w:val="00000A"/>
          <w:sz w:val="28"/>
          <w:szCs w:val="28"/>
        </w:rPr>
        <w:t xml:space="preserve"> ГАУ ПО «Противопожарный лесной центр»</w:t>
      </w:r>
      <w:r w:rsidR="008F04C3" w:rsidRPr="00D04D33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4C2555" w:rsidRPr="00D04D3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452B2" w:rsidRPr="007452B2" w:rsidRDefault="007452B2" w:rsidP="004C2555">
      <w:pPr>
        <w:pStyle w:val="a6"/>
        <w:spacing w:before="0" w:beforeAutospacing="0" w:after="0"/>
        <w:ind w:firstLine="709"/>
        <w:jc w:val="both"/>
      </w:pPr>
      <w:r w:rsidRPr="007452B2">
        <w:rPr>
          <w:sz w:val="28"/>
          <w:szCs w:val="28"/>
        </w:rPr>
        <w:t xml:space="preserve">5. Порядок привлечения сил и средств </w:t>
      </w:r>
      <w:r w:rsidR="003932EC">
        <w:rPr>
          <w:sz w:val="28"/>
          <w:szCs w:val="28"/>
        </w:rPr>
        <w:t>Новоржевского муниципального</w:t>
      </w:r>
      <w:r w:rsidRPr="007452B2">
        <w:rPr>
          <w:sz w:val="28"/>
          <w:szCs w:val="28"/>
        </w:rPr>
        <w:t xml:space="preserve"> звена </w:t>
      </w:r>
      <w:r w:rsidR="003932EC">
        <w:rPr>
          <w:sz w:val="28"/>
          <w:szCs w:val="28"/>
        </w:rPr>
        <w:t>Пско</w:t>
      </w:r>
      <w:r w:rsidRPr="007452B2">
        <w:rPr>
          <w:sz w:val="28"/>
          <w:szCs w:val="28"/>
        </w:rPr>
        <w:t>вской подсистемы РСЧС к тушению ландшафтных пожаров осуществляется в соответствии с настоящим порядком и муниципальным планом.</w:t>
      </w:r>
    </w:p>
    <w:p w:rsidR="003932EC" w:rsidRDefault="007452B2" w:rsidP="007452B2">
      <w:pPr>
        <w:pStyle w:val="a6"/>
        <w:spacing w:before="0" w:beforeAutospacing="0" w:after="0"/>
        <w:ind w:firstLine="709"/>
        <w:jc w:val="both"/>
        <w:rPr>
          <w:sz w:val="28"/>
          <w:szCs w:val="28"/>
        </w:rPr>
      </w:pPr>
      <w:r w:rsidRPr="007452B2">
        <w:rPr>
          <w:sz w:val="28"/>
          <w:szCs w:val="28"/>
        </w:rPr>
        <w:t xml:space="preserve">6. Для обеспечения связи и взаимодействия сил и средств </w:t>
      </w:r>
      <w:r w:rsidR="003932EC">
        <w:rPr>
          <w:sz w:val="28"/>
          <w:szCs w:val="28"/>
        </w:rPr>
        <w:t>Новоржевского муниципального</w:t>
      </w:r>
      <w:r w:rsidR="003932EC" w:rsidRPr="007452B2">
        <w:rPr>
          <w:sz w:val="28"/>
          <w:szCs w:val="28"/>
        </w:rPr>
        <w:t xml:space="preserve"> звена </w:t>
      </w:r>
      <w:r w:rsidR="003932EC">
        <w:rPr>
          <w:sz w:val="28"/>
          <w:szCs w:val="28"/>
        </w:rPr>
        <w:t>Пско</w:t>
      </w:r>
      <w:r w:rsidR="003932EC" w:rsidRPr="007452B2">
        <w:rPr>
          <w:sz w:val="28"/>
          <w:szCs w:val="28"/>
        </w:rPr>
        <w:t xml:space="preserve">вской подсистемы РСЧС </w:t>
      </w:r>
      <w:r w:rsidRPr="007452B2">
        <w:rPr>
          <w:sz w:val="28"/>
          <w:szCs w:val="28"/>
        </w:rPr>
        <w:t xml:space="preserve">при тушении ландшафтных пожаров используются системы связи и оповещения, представляющие собой организационно-техническое объединение сил, средств связи и оповещения, сетей вещания, каналов сети связи общего пользования и ведомственных сетей связи, обеспечивающих доведение информации и сигналов оповещения до органов управления и сил </w:t>
      </w:r>
      <w:r w:rsidR="003932EC">
        <w:rPr>
          <w:sz w:val="28"/>
          <w:szCs w:val="28"/>
        </w:rPr>
        <w:t>Новоржевского муниципального</w:t>
      </w:r>
      <w:r w:rsidR="003932EC" w:rsidRPr="007452B2">
        <w:rPr>
          <w:sz w:val="28"/>
          <w:szCs w:val="28"/>
        </w:rPr>
        <w:t xml:space="preserve"> звена </w:t>
      </w:r>
      <w:r w:rsidR="003932EC">
        <w:rPr>
          <w:sz w:val="28"/>
          <w:szCs w:val="28"/>
        </w:rPr>
        <w:t>Пско</w:t>
      </w:r>
      <w:r w:rsidR="003932EC" w:rsidRPr="007452B2">
        <w:rPr>
          <w:sz w:val="28"/>
          <w:szCs w:val="28"/>
        </w:rPr>
        <w:t>вской подсистемы РСЧС</w:t>
      </w:r>
      <w:r w:rsidR="003932EC">
        <w:rPr>
          <w:sz w:val="28"/>
          <w:szCs w:val="28"/>
        </w:rPr>
        <w:t>.</w:t>
      </w:r>
    </w:p>
    <w:p w:rsidR="007452B2" w:rsidRPr="007452B2" w:rsidRDefault="003932EC" w:rsidP="007452B2">
      <w:pPr>
        <w:pStyle w:val="a6"/>
        <w:spacing w:before="0" w:beforeAutospacing="0" w:after="0"/>
        <w:ind w:firstLine="709"/>
        <w:jc w:val="both"/>
      </w:pPr>
      <w:r w:rsidRPr="007452B2">
        <w:rPr>
          <w:sz w:val="28"/>
          <w:szCs w:val="28"/>
        </w:rPr>
        <w:t xml:space="preserve"> </w:t>
      </w:r>
      <w:r w:rsidR="007452B2" w:rsidRPr="007452B2">
        <w:rPr>
          <w:sz w:val="28"/>
          <w:szCs w:val="28"/>
        </w:rPr>
        <w:t>7. Организации, независимо от их организационно-правовой формы, владеющие на праве собственности и ином праве земельными участками за</w:t>
      </w:r>
      <w:r>
        <w:rPr>
          <w:sz w:val="28"/>
          <w:szCs w:val="28"/>
        </w:rPr>
        <w:t xml:space="preserve"> </w:t>
      </w:r>
      <w:r w:rsidR="007452B2" w:rsidRPr="007452B2">
        <w:rPr>
          <w:sz w:val="28"/>
          <w:szCs w:val="28"/>
        </w:rPr>
        <w:t xml:space="preserve">пределами границ населенных пунктов, в том числе сельскохозяйственные, за счет собственных средств создают и поддерживают в готовности силы и средства, предназначенные для тушения ландшафтных пожаров на соответствующих территориях, принимают меры по локализации и ликвидации ландшафтных пожаров, недопущению их распространения на прилегающие земли, в том числе на земли лесного фонда, обеспечивают оказание помощи силам </w:t>
      </w:r>
      <w:r>
        <w:rPr>
          <w:sz w:val="28"/>
          <w:szCs w:val="28"/>
        </w:rPr>
        <w:t>Новоржевского муниципального</w:t>
      </w:r>
      <w:r w:rsidRPr="007452B2">
        <w:rPr>
          <w:sz w:val="28"/>
          <w:szCs w:val="28"/>
        </w:rPr>
        <w:t xml:space="preserve"> звена </w:t>
      </w:r>
      <w:r>
        <w:rPr>
          <w:sz w:val="28"/>
          <w:szCs w:val="28"/>
        </w:rPr>
        <w:t>Пско</w:t>
      </w:r>
      <w:r w:rsidRPr="007452B2">
        <w:rPr>
          <w:sz w:val="28"/>
          <w:szCs w:val="28"/>
        </w:rPr>
        <w:t xml:space="preserve">вской подсистемы РСЧС </w:t>
      </w:r>
      <w:r w:rsidR="007452B2" w:rsidRPr="007452B2">
        <w:rPr>
          <w:sz w:val="28"/>
          <w:szCs w:val="28"/>
        </w:rPr>
        <w:t>в тушении ландшафтных пожаров.</w:t>
      </w:r>
    </w:p>
    <w:p w:rsidR="00C90642" w:rsidRDefault="00C90642" w:rsidP="00C90642">
      <w:pPr>
        <w:pStyle w:val="a6"/>
        <w:spacing w:before="0" w:beforeAutospacing="0" w:after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8. Муниципальный оперативный штаб является постоянно действующими органами управления </w:t>
      </w:r>
      <w:r w:rsidR="003932EC">
        <w:rPr>
          <w:rFonts w:ascii="Liberation Serif" w:hAnsi="Liberation Serif" w:cs="Liberation Serif"/>
          <w:sz w:val="28"/>
          <w:szCs w:val="28"/>
        </w:rPr>
        <w:t xml:space="preserve"> КЧС и </w:t>
      </w:r>
      <w:r>
        <w:rPr>
          <w:rFonts w:ascii="Liberation Serif" w:hAnsi="Liberation Serif" w:cs="Liberation Serif"/>
          <w:sz w:val="28"/>
          <w:szCs w:val="28"/>
        </w:rPr>
        <w:t xml:space="preserve">ПБ </w:t>
      </w:r>
      <w:r w:rsidR="003932EC">
        <w:rPr>
          <w:rFonts w:ascii="Liberation Serif" w:hAnsi="Liberation Serif" w:cs="Liberation Serif"/>
          <w:sz w:val="28"/>
          <w:szCs w:val="28"/>
        </w:rPr>
        <w:t>Новоржевского муниципального округ</w:t>
      </w:r>
      <w:r>
        <w:rPr>
          <w:rFonts w:ascii="Liberation Serif" w:hAnsi="Liberation Serif" w:cs="Liberation Serif"/>
          <w:sz w:val="28"/>
          <w:szCs w:val="28"/>
        </w:rPr>
        <w:t>а и создается на период пожароопасного сезона.</w:t>
      </w:r>
    </w:p>
    <w:p w:rsidR="00C90642" w:rsidRDefault="00C90642" w:rsidP="00C90642">
      <w:pPr>
        <w:pStyle w:val="a6"/>
        <w:spacing w:before="0" w:beforeAutospacing="0" w:after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9. Указания КЧС и</w:t>
      </w:r>
      <w:r w:rsidR="003932EC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ПБ и муниципального</w:t>
      </w:r>
      <w:r w:rsidR="003932EC">
        <w:rPr>
          <w:rFonts w:ascii="Liberation Serif" w:hAnsi="Liberation Serif" w:cs="Liberation Serif"/>
          <w:sz w:val="28"/>
          <w:szCs w:val="28"/>
        </w:rPr>
        <w:t xml:space="preserve"> оперативного штаба обязательны </w:t>
      </w:r>
      <w:r>
        <w:rPr>
          <w:rFonts w:ascii="Liberation Serif" w:hAnsi="Liberation Serif" w:cs="Liberation Serif"/>
          <w:sz w:val="28"/>
          <w:szCs w:val="28"/>
        </w:rPr>
        <w:t>для </w:t>
      </w:r>
      <w:r w:rsidR="003932EC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исполнения силами</w:t>
      </w:r>
      <w:r w:rsidR="0053266E" w:rsidRPr="0053266E">
        <w:rPr>
          <w:sz w:val="28"/>
          <w:szCs w:val="28"/>
        </w:rPr>
        <w:t xml:space="preserve"> </w:t>
      </w:r>
      <w:r w:rsidR="0053266E">
        <w:rPr>
          <w:sz w:val="28"/>
          <w:szCs w:val="28"/>
        </w:rPr>
        <w:t>Новоржевского муниципального</w:t>
      </w:r>
      <w:r w:rsidR="0053266E" w:rsidRPr="007452B2">
        <w:rPr>
          <w:sz w:val="28"/>
          <w:szCs w:val="28"/>
        </w:rPr>
        <w:t xml:space="preserve"> звена </w:t>
      </w:r>
      <w:r w:rsidR="0053266E">
        <w:rPr>
          <w:sz w:val="28"/>
          <w:szCs w:val="28"/>
        </w:rPr>
        <w:t>Пско</w:t>
      </w:r>
      <w:r w:rsidR="0053266E" w:rsidRPr="007452B2">
        <w:rPr>
          <w:sz w:val="28"/>
          <w:szCs w:val="28"/>
        </w:rPr>
        <w:t>вской подсистемы РСЧС</w:t>
      </w:r>
      <w:r>
        <w:rPr>
          <w:rFonts w:ascii="Liberation Serif" w:hAnsi="Liberation Serif" w:cs="Liberation Serif"/>
          <w:sz w:val="28"/>
          <w:szCs w:val="28"/>
        </w:rPr>
        <w:t xml:space="preserve">, включенными в муниципальный  план </w:t>
      </w:r>
      <w:r>
        <w:rPr>
          <w:rFonts w:ascii="Liberation Serif" w:hAnsi="Liberation Serif" w:cs="Liberation Serif"/>
          <w:sz w:val="28"/>
          <w:szCs w:val="28"/>
        </w:rPr>
        <w:lastRenderedPageBreak/>
        <w:t xml:space="preserve">и задействованными в тушении ландшафтных пожаров, за исключением случаев наличия </w:t>
      </w:r>
      <w:r w:rsidR="0053266E">
        <w:rPr>
          <w:rFonts w:ascii="Liberation Serif" w:hAnsi="Liberation Serif" w:cs="Liberation Serif"/>
          <w:sz w:val="28"/>
          <w:szCs w:val="28"/>
        </w:rPr>
        <w:t>на территории Новоржевского муниципального округ</w:t>
      </w:r>
      <w:r>
        <w:rPr>
          <w:rFonts w:ascii="Liberation Serif" w:hAnsi="Liberation Serif" w:cs="Liberation Serif"/>
          <w:sz w:val="28"/>
          <w:szCs w:val="28"/>
        </w:rPr>
        <w:t xml:space="preserve">а критического уровня пожарной опасности в лесах на землях лесного фонда, или (либо) действия режима чрезвычайно опасности в лесах, возникшей вследствие лесных пожаров, или (либо) при условии наличия нелокализованных лесных пожаров на землях лесного фонда, когда привлечение сил и средств осуществляется с учетом их вовлеченности на тушение лесных пожаров в соответствии </w:t>
      </w:r>
      <w:r w:rsidRPr="00E268A8">
        <w:rPr>
          <w:sz w:val="28"/>
          <w:szCs w:val="28"/>
        </w:rPr>
        <w:t>с</w:t>
      </w:r>
      <w:r w:rsidR="00E268A8">
        <w:rPr>
          <w:sz w:val="28"/>
          <w:szCs w:val="28"/>
        </w:rPr>
        <w:t xml:space="preserve"> П</w:t>
      </w:r>
      <w:r w:rsidRPr="00E268A8">
        <w:rPr>
          <w:sz w:val="28"/>
          <w:szCs w:val="28"/>
        </w:rPr>
        <w:t>ланом</w:t>
      </w:r>
      <w:r>
        <w:rPr>
          <w:rFonts w:ascii="Liberation Serif" w:hAnsi="Liberation Serif" w:cs="Liberation Serif"/>
          <w:sz w:val="28"/>
          <w:szCs w:val="28"/>
        </w:rPr>
        <w:t xml:space="preserve"> тушения лесных пожаров</w:t>
      </w:r>
      <w:r w:rsidR="00E268A8">
        <w:rPr>
          <w:rFonts w:ascii="Liberation Serif" w:hAnsi="Liberation Serif" w:cs="Liberation Serif"/>
          <w:sz w:val="28"/>
          <w:szCs w:val="28"/>
        </w:rPr>
        <w:t xml:space="preserve"> Государственного казенного Учреждения </w:t>
      </w:r>
      <w:r w:rsidR="00E268A8">
        <w:rPr>
          <w:rFonts w:ascii="Liberation Serif" w:hAnsi="Liberation Serif" w:cs="Liberation Serif" w:hint="eastAsia"/>
          <w:sz w:val="28"/>
          <w:szCs w:val="28"/>
        </w:rPr>
        <w:t>«</w:t>
      </w:r>
      <w:r w:rsidR="00E268A8">
        <w:rPr>
          <w:rFonts w:ascii="Liberation Serif" w:hAnsi="Liberation Serif" w:cs="Liberation Serif"/>
          <w:sz w:val="28"/>
          <w:szCs w:val="28"/>
        </w:rPr>
        <w:t>Бежаницкое лесничество</w:t>
      </w:r>
      <w:r w:rsidR="00E268A8">
        <w:rPr>
          <w:rFonts w:ascii="Liberation Serif" w:hAnsi="Liberation Serif" w:cs="Liberation Serif" w:hint="eastAsia"/>
          <w:sz w:val="28"/>
          <w:szCs w:val="28"/>
        </w:rPr>
        <w:t>»</w:t>
      </w:r>
      <w:r>
        <w:rPr>
          <w:rFonts w:ascii="Liberation Serif" w:hAnsi="Liberation Serif" w:cs="Liberation Serif"/>
          <w:sz w:val="28"/>
          <w:szCs w:val="28"/>
        </w:rPr>
        <w:t xml:space="preserve"> на</w:t>
      </w:r>
      <w:r w:rsidR="0053266E">
        <w:rPr>
          <w:rFonts w:ascii="Liberation Serif" w:hAnsi="Liberation Serif" w:cs="Liberation Serif"/>
          <w:sz w:val="28"/>
          <w:szCs w:val="28"/>
        </w:rPr>
        <w:t xml:space="preserve"> территории Новоржевского муниципального округ</w:t>
      </w:r>
      <w:r>
        <w:rPr>
          <w:rFonts w:ascii="Liberation Serif" w:hAnsi="Liberation Serif" w:cs="Liberation Serif"/>
          <w:sz w:val="28"/>
          <w:szCs w:val="28"/>
        </w:rPr>
        <w:t>а на период пожароопасного сезона.</w:t>
      </w:r>
    </w:p>
    <w:p w:rsidR="00C90642" w:rsidRDefault="00C90642" w:rsidP="00C90642">
      <w:pPr>
        <w:pStyle w:val="a6"/>
        <w:spacing w:before="0" w:beforeAutospacing="0" w:after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10. Органами повседневного управления в сфере тушения ландшафтных пожаров являются:</w:t>
      </w:r>
    </w:p>
    <w:p w:rsidR="00C90642" w:rsidRDefault="00C90642" w:rsidP="00C90642">
      <w:pPr>
        <w:pStyle w:val="a6"/>
        <w:spacing w:before="0" w:beforeAutospacing="0" w:after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1) на региональном уровне – центр управления в </w:t>
      </w:r>
      <w:r w:rsidR="0053266E">
        <w:rPr>
          <w:rFonts w:ascii="Liberation Serif" w:hAnsi="Liberation Serif" w:cs="Liberation Serif"/>
          <w:sz w:val="28"/>
          <w:szCs w:val="28"/>
        </w:rPr>
        <w:t>кризисных ситуациях ГУ МЧС по Пско</w:t>
      </w:r>
      <w:r>
        <w:rPr>
          <w:rFonts w:ascii="Liberation Serif" w:hAnsi="Liberation Serif" w:cs="Liberation Serif"/>
          <w:sz w:val="28"/>
          <w:szCs w:val="28"/>
        </w:rPr>
        <w:t>вской области (далее – ЦУКС</w:t>
      </w:r>
      <w:r w:rsidR="0053266E">
        <w:rPr>
          <w:rFonts w:ascii="Liberation Serif" w:hAnsi="Liberation Serif" w:cs="Liberation Serif"/>
          <w:sz w:val="28"/>
          <w:szCs w:val="28"/>
        </w:rPr>
        <w:t>)</w:t>
      </w:r>
      <w:r>
        <w:rPr>
          <w:rFonts w:ascii="Liberation Serif" w:hAnsi="Liberation Serif" w:cs="Liberation Serif"/>
          <w:sz w:val="28"/>
          <w:szCs w:val="28"/>
        </w:rPr>
        <w:t>;</w:t>
      </w:r>
    </w:p>
    <w:p w:rsidR="00C90642" w:rsidRDefault="00C90642" w:rsidP="00C90642">
      <w:pPr>
        <w:pStyle w:val="a6"/>
        <w:spacing w:before="0" w:beforeAutospacing="0" w:after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2) на муниципальном уровне – единая дежурно-ди</w:t>
      </w:r>
      <w:r w:rsidR="0053266E">
        <w:rPr>
          <w:rFonts w:ascii="Liberation Serif" w:hAnsi="Liberation Serif" w:cs="Liberation Serif"/>
          <w:sz w:val="28"/>
          <w:szCs w:val="28"/>
        </w:rPr>
        <w:t>спетчерская служба Новоржевского муниципального округ</w:t>
      </w:r>
      <w:r>
        <w:rPr>
          <w:rFonts w:ascii="Liberation Serif" w:hAnsi="Liberation Serif" w:cs="Liberation Serif"/>
          <w:sz w:val="28"/>
          <w:szCs w:val="28"/>
        </w:rPr>
        <w:t>а (далее – ЕДДС).</w:t>
      </w:r>
    </w:p>
    <w:p w:rsidR="00C90642" w:rsidRDefault="00C90642" w:rsidP="00C90642">
      <w:pPr>
        <w:pStyle w:val="a6"/>
        <w:spacing w:before="0" w:beforeAutospacing="0" w:after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11. С целью своевременного реагирования сил и средств муниципального и регионального уровней</w:t>
      </w:r>
      <w:r w:rsidR="0053266E">
        <w:rPr>
          <w:rFonts w:ascii="Liberation Serif" w:hAnsi="Liberation Serif" w:cs="Liberation Serif"/>
          <w:sz w:val="28"/>
          <w:szCs w:val="28"/>
        </w:rPr>
        <w:t xml:space="preserve"> </w:t>
      </w:r>
      <w:r w:rsidR="0053266E">
        <w:rPr>
          <w:sz w:val="28"/>
          <w:szCs w:val="28"/>
        </w:rPr>
        <w:t>Новоржевского муниципального</w:t>
      </w:r>
      <w:r w:rsidR="0053266E" w:rsidRPr="007452B2">
        <w:rPr>
          <w:sz w:val="28"/>
          <w:szCs w:val="28"/>
        </w:rPr>
        <w:t xml:space="preserve"> звена </w:t>
      </w:r>
      <w:r w:rsidR="0053266E">
        <w:rPr>
          <w:sz w:val="28"/>
          <w:szCs w:val="28"/>
        </w:rPr>
        <w:t>Пско</w:t>
      </w:r>
      <w:r w:rsidR="0053266E" w:rsidRPr="007452B2">
        <w:rPr>
          <w:sz w:val="28"/>
          <w:szCs w:val="28"/>
        </w:rPr>
        <w:t>вской подсистемы РСЧС</w:t>
      </w:r>
      <w:r>
        <w:rPr>
          <w:rFonts w:ascii="Liberation Serif" w:hAnsi="Liberation Serif" w:cs="Liberation Serif"/>
          <w:sz w:val="28"/>
          <w:szCs w:val="28"/>
        </w:rPr>
        <w:t xml:space="preserve"> на возникший ландшафтный пожар и его ликвидации в установленные временные показатели осуществляются регистрация и учет ландшафтных пожаров.</w:t>
      </w:r>
    </w:p>
    <w:p w:rsidR="00C90642" w:rsidRPr="0053266E" w:rsidRDefault="00743FE5" w:rsidP="00C90642">
      <w:pPr>
        <w:pStyle w:val="a6"/>
        <w:spacing w:before="0" w:beforeAutospacing="0" w:after="0"/>
        <w:ind w:firstLine="709"/>
        <w:jc w:val="both"/>
      </w:pPr>
      <w:r>
        <w:rPr>
          <w:sz w:val="28"/>
          <w:szCs w:val="28"/>
        </w:rPr>
        <w:t>12</w:t>
      </w:r>
      <w:r w:rsidR="00C90642" w:rsidRPr="0053266E">
        <w:rPr>
          <w:sz w:val="28"/>
          <w:szCs w:val="28"/>
        </w:rPr>
        <w:t xml:space="preserve">. Статистический учет ландшафтных пожаров, направленный на проведение федерального статистического наблюдения за пожарами и их последствиями, обработку полученных в результате наблюдений данных, в соответствии с действующим законодательством </w:t>
      </w:r>
      <w:r w:rsidR="0053266E">
        <w:rPr>
          <w:sz w:val="28"/>
          <w:szCs w:val="28"/>
        </w:rPr>
        <w:t>осуществляется ГУ МЧС по Пско</w:t>
      </w:r>
      <w:r w:rsidR="00C90642" w:rsidRPr="0053266E">
        <w:rPr>
          <w:sz w:val="28"/>
          <w:szCs w:val="28"/>
        </w:rPr>
        <w:t>вской области.</w:t>
      </w:r>
    </w:p>
    <w:p w:rsidR="008F04C3" w:rsidRPr="0053266E" w:rsidRDefault="00743FE5" w:rsidP="00327122">
      <w:pPr>
        <w:pStyle w:val="a6"/>
        <w:spacing w:before="0" w:beforeAutospacing="0" w:after="0"/>
        <w:ind w:firstLine="709"/>
        <w:jc w:val="both"/>
      </w:pPr>
      <w:r>
        <w:rPr>
          <w:sz w:val="28"/>
          <w:szCs w:val="28"/>
        </w:rPr>
        <w:t>13</w:t>
      </w:r>
      <w:r w:rsidR="00C90642" w:rsidRPr="0053266E">
        <w:rPr>
          <w:sz w:val="28"/>
          <w:szCs w:val="28"/>
        </w:rPr>
        <w:t>. С целью мониторинга обстановки и прогноза развития пожара, достаточности сил и средств</w:t>
      </w:r>
      <w:r w:rsidR="0053266E" w:rsidRPr="0053266E">
        <w:rPr>
          <w:sz w:val="28"/>
          <w:szCs w:val="28"/>
        </w:rPr>
        <w:t xml:space="preserve"> </w:t>
      </w:r>
      <w:r w:rsidR="0053266E">
        <w:rPr>
          <w:sz w:val="28"/>
          <w:szCs w:val="28"/>
        </w:rPr>
        <w:t>Новоржевского муниципального</w:t>
      </w:r>
      <w:r w:rsidR="0053266E" w:rsidRPr="007452B2">
        <w:rPr>
          <w:sz w:val="28"/>
          <w:szCs w:val="28"/>
        </w:rPr>
        <w:t xml:space="preserve"> звена </w:t>
      </w:r>
      <w:r w:rsidR="0053266E">
        <w:rPr>
          <w:sz w:val="28"/>
          <w:szCs w:val="28"/>
        </w:rPr>
        <w:t>Пско</w:t>
      </w:r>
      <w:r w:rsidR="0053266E" w:rsidRPr="007452B2">
        <w:rPr>
          <w:sz w:val="28"/>
          <w:szCs w:val="28"/>
        </w:rPr>
        <w:t>вской подсистемы РСЧС</w:t>
      </w:r>
      <w:r w:rsidR="00C90642" w:rsidRPr="0053266E">
        <w:rPr>
          <w:sz w:val="28"/>
          <w:szCs w:val="28"/>
        </w:rPr>
        <w:t>, задействованных в его локализации и ликвидации, а также своевременной постановки на статистический учет осуществляется оперативный учет ландшафтных пожаров.</w:t>
      </w:r>
    </w:p>
    <w:p w:rsidR="00EC6E5E" w:rsidRPr="00EC6E5E" w:rsidRDefault="00743FE5" w:rsidP="00EC6E5E">
      <w:pPr>
        <w:shd w:val="clear" w:color="auto" w:fill="FFFFFF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8A459B" w:rsidRPr="005326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C6E5E" w:rsidRPr="00532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Реагирование по тушению ландшафтных (природных) пожаров осуществляется незамедлительно при обнаружении очагов пожаров в</w:t>
      </w:r>
      <w:r w:rsidR="00EC6E5E" w:rsidRPr="00EC6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границах населенных пунктов поселения, в 5-километровой зоне в границах муниципального округа, за границами населенных пунктов, вблизи объектов инфраструктуры и экономики при отсутствии естественных преград силами ТП РСЧС.</w:t>
      </w:r>
    </w:p>
    <w:p w:rsidR="00EC6E5E" w:rsidRPr="00EC6E5E" w:rsidRDefault="00743FE5" w:rsidP="00EC6E5E">
      <w:pPr>
        <w:shd w:val="clear" w:color="auto" w:fill="FFFFFF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8A459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C6E5E" w:rsidRPr="00EC6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о мерах по тушению ландшафтных (природных) пожаров, обнаруженных за пределами 5-километровой зоны за границами населенных пунктов, привлечению сил ТП РСЧС принимаются комиссией по предупреждению и ликвидации чрезвычайных ситуаций и обеспечению пожарной безоп</w:t>
      </w:r>
      <w:r w:rsidR="008A459B">
        <w:rPr>
          <w:rFonts w:ascii="Times New Roman" w:eastAsia="Times New Roman" w:hAnsi="Times New Roman" w:cs="Times New Roman"/>
          <w:sz w:val="28"/>
          <w:szCs w:val="28"/>
          <w:lang w:eastAsia="ru-RU"/>
        </w:rPr>
        <w:t>асности (далее – КЧС и ПБ) Новорже</w:t>
      </w:r>
      <w:r w:rsidR="00EC6E5E" w:rsidRPr="00EC6E5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вского муниципального округа.</w:t>
      </w:r>
    </w:p>
    <w:p w:rsidR="00EC6E5E" w:rsidRPr="00EC6E5E" w:rsidRDefault="00743FE5" w:rsidP="00EC6E5E">
      <w:pPr>
        <w:shd w:val="clear" w:color="auto" w:fill="FFFFFF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8A459B" w:rsidRPr="008A459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A4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Новоржевского муниципального округа</w:t>
      </w:r>
      <w:r w:rsidR="00EC6E5E" w:rsidRPr="00EC6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</w:t>
      </w:r>
      <w:r w:rsidR="00EC6E5E" w:rsidRPr="00EC6E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недостаточности сил и средств обращаются в </w:t>
      </w:r>
      <w:r w:rsidR="00EC6E5E" w:rsidRPr="00EC6E5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Правительство </w:t>
      </w:r>
      <w:r w:rsidR="008A459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Псковской области</w:t>
      </w:r>
      <w:r w:rsidR="00EC6E5E" w:rsidRPr="00EC6E5E">
        <w:rPr>
          <w:rFonts w:ascii="Times New Roman" w:eastAsia="Times New Roman" w:hAnsi="Times New Roman" w:cs="Times New Roman"/>
          <w:sz w:val="28"/>
          <w:szCs w:val="28"/>
          <w:lang w:eastAsia="ru-RU"/>
        </w:rPr>
        <w:t> о выделении дополнительных сил и средств регионального уровня.</w:t>
      </w:r>
    </w:p>
    <w:p w:rsidR="00EC6E5E" w:rsidRDefault="00743FE5" w:rsidP="00EC6E5E">
      <w:pPr>
        <w:shd w:val="clear" w:color="auto" w:fill="FFFFFF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8A4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C6E5E" w:rsidRPr="00EC6E5E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начала и в период пожароопасного сезона, организации, предприятия и учреждения независимо от форм собственности, владеющие на праве собственности земельными участками, арендующие земельные участки за пределами границ населенных пунктов, обязаны создать и поддерживать в готовности силы и средства, предназначенные для тушения ландшафтных (природных) пожаров.</w:t>
      </w:r>
    </w:p>
    <w:p w:rsidR="00436554" w:rsidRPr="00436554" w:rsidRDefault="00436554" w:rsidP="00436554">
      <w:pPr>
        <w:pStyle w:val="a6"/>
        <w:spacing w:before="0" w:beforeAutospacing="0" w:after="0"/>
        <w:ind w:firstLine="709"/>
        <w:jc w:val="both"/>
      </w:pPr>
      <w:r w:rsidRPr="00436554">
        <w:rPr>
          <w:sz w:val="28"/>
          <w:szCs w:val="28"/>
        </w:rPr>
        <w:t>Ответственность за создание, оснащение, обучение и организацию деятельности нештатных  пожарно-спасательных команд несут руководители организаций.</w:t>
      </w:r>
    </w:p>
    <w:p w:rsidR="00EC6E5E" w:rsidRDefault="00EC6E5E" w:rsidP="00EC6E5E">
      <w:pPr>
        <w:shd w:val="clear" w:color="auto" w:fill="FFFFFF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E5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43FE5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8A459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C6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Сведения о ландшафтных (приро</w:t>
      </w:r>
      <w:r w:rsidR="008A459B">
        <w:rPr>
          <w:rFonts w:ascii="Times New Roman" w:eastAsia="Times New Roman" w:hAnsi="Times New Roman" w:cs="Times New Roman"/>
          <w:sz w:val="28"/>
          <w:szCs w:val="28"/>
          <w:lang w:eastAsia="ru-RU"/>
        </w:rPr>
        <w:t>дных) пожарах на территории Новорже</w:t>
      </w:r>
      <w:r w:rsidRPr="00EC6E5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вского муниципального округа </w:t>
      </w:r>
      <w:r w:rsidR="008A4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6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представляются </w:t>
      </w:r>
      <w:r w:rsidR="008A459B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оперативному дежурному ЕДДС Администрации Новорже</w:t>
      </w:r>
      <w:r w:rsidRPr="00EC6E5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вского муниципального округа.</w:t>
      </w:r>
    </w:p>
    <w:p w:rsidR="008A459B" w:rsidRPr="003D101E" w:rsidRDefault="008A459B" w:rsidP="00EC6E5E">
      <w:pPr>
        <w:shd w:val="clear" w:color="auto" w:fill="FFFFFF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459B" w:rsidRPr="008A459B" w:rsidRDefault="008A459B" w:rsidP="008A459B">
      <w:pPr>
        <w:autoSpaceDE/>
        <w:autoSpaceDN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A459B">
        <w:rPr>
          <w:rFonts w:ascii="Times New Roman" w:hAnsi="Times New Roman" w:cs="Times New Roman"/>
          <w:b/>
          <w:color w:val="000000"/>
          <w:sz w:val="28"/>
          <w:szCs w:val="28"/>
        </w:rPr>
        <w:t>2. Реагирование органов управления РСЧС на возникновение ландшафтных (природных) пожаров.</w:t>
      </w:r>
    </w:p>
    <w:p w:rsidR="008A459B" w:rsidRPr="003D101E" w:rsidRDefault="008A459B" w:rsidP="008A459B">
      <w:pPr>
        <w:autoSpaceDE/>
        <w:autoSpaceDN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52BDD" w:rsidRDefault="008A459B" w:rsidP="00B52BDD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="00B52BDD" w:rsidRPr="00B52BD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Органы местного самоуправле</w:t>
      </w:r>
      <w:r w:rsidR="00B52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 муниципального образования, </w:t>
      </w:r>
      <w:r w:rsidR="00B52BDD" w:rsidRPr="00B52BD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организации, предприятия и учреждения независимо от форм собственности и ведомственной принадлежности и граждане незамедлительно обязаны представить информацию о термических аномалиях, очагах горения и задымлениях в лесах и ин</w:t>
      </w:r>
      <w:r w:rsidR="00E7415E">
        <w:rPr>
          <w:rFonts w:ascii="Times New Roman" w:eastAsia="Times New Roman" w:hAnsi="Times New Roman" w:cs="Times New Roman"/>
          <w:sz w:val="28"/>
          <w:szCs w:val="28"/>
          <w:lang w:eastAsia="ru-RU"/>
        </w:rPr>
        <w:t>ых природных средах в ЕДДС Новоржев</w:t>
      </w:r>
      <w:r w:rsidR="00B52BDD" w:rsidRPr="00B52BD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муниципального округа, в границах которого обнаружена термическая аномалия, очаги горения и задымления.</w:t>
      </w:r>
    </w:p>
    <w:p w:rsidR="00327122" w:rsidRPr="00327122" w:rsidRDefault="00327122" w:rsidP="00327122">
      <w:pPr>
        <w:pStyle w:val="a6"/>
        <w:spacing w:before="0" w:beforeAutospacing="0" w:after="0"/>
        <w:ind w:firstLine="709"/>
        <w:jc w:val="both"/>
      </w:pPr>
      <w:r w:rsidRPr="00327122">
        <w:rPr>
          <w:sz w:val="28"/>
          <w:szCs w:val="28"/>
        </w:rPr>
        <w:t>2</w:t>
      </w:r>
      <w:r w:rsidR="0053266E">
        <w:rPr>
          <w:sz w:val="28"/>
          <w:szCs w:val="28"/>
        </w:rPr>
        <w:t>. Решением председателя КЧС и ПБ Главы Новоржевского муниципального округ</w:t>
      </w:r>
      <w:r w:rsidRPr="00327122">
        <w:rPr>
          <w:sz w:val="28"/>
          <w:szCs w:val="28"/>
        </w:rPr>
        <w:t>а вводятся следующие уровни реагирования на ландшафтные пожары:</w:t>
      </w:r>
    </w:p>
    <w:p w:rsidR="00327122" w:rsidRPr="00327122" w:rsidRDefault="00327122" w:rsidP="00327122">
      <w:pPr>
        <w:pStyle w:val="a6"/>
        <w:spacing w:before="0" w:beforeAutospacing="0" w:after="0"/>
        <w:ind w:firstLine="709"/>
        <w:jc w:val="both"/>
      </w:pPr>
      <w:r w:rsidRPr="00327122">
        <w:rPr>
          <w:sz w:val="28"/>
          <w:szCs w:val="28"/>
        </w:rPr>
        <w:t>1) объектовый уровень реагирования;</w:t>
      </w:r>
    </w:p>
    <w:p w:rsidR="00327122" w:rsidRPr="00327122" w:rsidRDefault="00327122" w:rsidP="00327122">
      <w:pPr>
        <w:pStyle w:val="a6"/>
        <w:spacing w:before="0" w:beforeAutospacing="0" w:after="0"/>
        <w:ind w:firstLine="709"/>
        <w:jc w:val="both"/>
      </w:pPr>
      <w:r w:rsidRPr="00327122">
        <w:rPr>
          <w:sz w:val="28"/>
          <w:szCs w:val="28"/>
        </w:rPr>
        <w:t>2) муниципальный уровень реагирования;</w:t>
      </w:r>
    </w:p>
    <w:p w:rsidR="00327122" w:rsidRPr="00327122" w:rsidRDefault="00327122" w:rsidP="00327122">
      <w:pPr>
        <w:pStyle w:val="a6"/>
        <w:spacing w:before="0" w:beforeAutospacing="0" w:after="0"/>
        <w:ind w:firstLine="709"/>
        <w:jc w:val="both"/>
      </w:pPr>
      <w:r w:rsidRPr="00327122">
        <w:rPr>
          <w:sz w:val="28"/>
          <w:szCs w:val="28"/>
        </w:rPr>
        <w:t>3. Объектовый уровень реагирования вводится в границах земельного участка, решением руководителя юридического лица, в чьем ведении находится данный участок, на котором произошло загорание ил</w:t>
      </w:r>
      <w:r w:rsidR="0053266E">
        <w:rPr>
          <w:sz w:val="28"/>
          <w:szCs w:val="28"/>
        </w:rPr>
        <w:t xml:space="preserve">и решением председателем КЧС и </w:t>
      </w:r>
      <w:r w:rsidR="003D101E">
        <w:rPr>
          <w:sz w:val="28"/>
          <w:szCs w:val="28"/>
        </w:rPr>
        <w:t>ПБ муниципального образования</w:t>
      </w:r>
      <w:r w:rsidRPr="00327122">
        <w:rPr>
          <w:sz w:val="28"/>
          <w:szCs w:val="28"/>
        </w:rPr>
        <w:t>.</w:t>
      </w:r>
    </w:p>
    <w:p w:rsidR="00327122" w:rsidRPr="00327122" w:rsidRDefault="00327122" w:rsidP="00327122">
      <w:pPr>
        <w:pStyle w:val="a6"/>
        <w:spacing w:before="0" w:beforeAutospacing="0" w:after="0"/>
        <w:ind w:firstLine="709"/>
        <w:jc w:val="both"/>
      </w:pPr>
      <w:r w:rsidRPr="00327122">
        <w:rPr>
          <w:sz w:val="28"/>
          <w:szCs w:val="28"/>
        </w:rPr>
        <w:t>4. Муниципаль</w:t>
      </w:r>
      <w:r w:rsidR="00956901">
        <w:rPr>
          <w:sz w:val="28"/>
          <w:szCs w:val="28"/>
        </w:rPr>
        <w:t>ный уровень реагирования устанавливается</w:t>
      </w:r>
      <w:r w:rsidRPr="00327122">
        <w:rPr>
          <w:sz w:val="28"/>
          <w:szCs w:val="28"/>
        </w:rPr>
        <w:t xml:space="preserve"> решением КЧС и ОПБ муниципального образования при наличии одного из условий:</w:t>
      </w:r>
    </w:p>
    <w:p w:rsidR="00327122" w:rsidRPr="00327122" w:rsidRDefault="00743FE5" w:rsidP="00327122">
      <w:pPr>
        <w:pStyle w:val="a6"/>
        <w:spacing w:before="0" w:beforeAutospacing="0" w:after="0"/>
        <w:ind w:firstLine="709"/>
        <w:jc w:val="both"/>
      </w:pPr>
      <w:r>
        <w:rPr>
          <w:sz w:val="28"/>
          <w:szCs w:val="28"/>
        </w:rPr>
        <w:t xml:space="preserve">1) </w:t>
      </w:r>
      <w:r w:rsidR="00327122" w:rsidRPr="00327122">
        <w:rPr>
          <w:sz w:val="28"/>
          <w:szCs w:val="28"/>
        </w:rPr>
        <w:t>действие на терри</w:t>
      </w:r>
      <w:r w:rsidR="0053266E">
        <w:rPr>
          <w:sz w:val="28"/>
          <w:szCs w:val="28"/>
        </w:rPr>
        <w:t>тории Новоржев</w:t>
      </w:r>
      <w:r w:rsidR="00327122" w:rsidRPr="00327122">
        <w:rPr>
          <w:sz w:val="28"/>
          <w:szCs w:val="28"/>
        </w:rPr>
        <w:t>ского муницип</w:t>
      </w:r>
      <w:r w:rsidR="0053266E">
        <w:rPr>
          <w:sz w:val="28"/>
          <w:szCs w:val="28"/>
        </w:rPr>
        <w:t>ального округ</w:t>
      </w:r>
      <w:r w:rsidR="00327122" w:rsidRPr="00327122">
        <w:rPr>
          <w:sz w:val="28"/>
          <w:szCs w:val="28"/>
        </w:rPr>
        <w:t>а особого противопожарного режима;</w:t>
      </w:r>
    </w:p>
    <w:p w:rsidR="00250213" w:rsidRDefault="00743FE5" w:rsidP="00250213">
      <w:pPr>
        <w:pStyle w:val="a6"/>
        <w:spacing w:before="0" w:before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327122" w:rsidRPr="00327122">
        <w:rPr>
          <w:sz w:val="28"/>
          <w:szCs w:val="28"/>
        </w:rPr>
        <w:t>возникновение на терри</w:t>
      </w:r>
      <w:r w:rsidR="0053266E">
        <w:rPr>
          <w:sz w:val="28"/>
          <w:szCs w:val="28"/>
        </w:rPr>
        <w:t>тории Новоржевского муниципального округ</w:t>
      </w:r>
      <w:r w:rsidR="00327122" w:rsidRPr="00327122">
        <w:rPr>
          <w:sz w:val="28"/>
          <w:szCs w:val="28"/>
        </w:rPr>
        <w:t>а ландшафтного пожара.</w:t>
      </w:r>
    </w:p>
    <w:p w:rsidR="00250213" w:rsidRDefault="00250213" w:rsidP="00250213">
      <w:pPr>
        <w:pStyle w:val="a6"/>
        <w:spacing w:before="0" w:beforeAutospacing="0" w:after="0"/>
        <w:ind w:firstLine="709"/>
        <w:jc w:val="both"/>
        <w:rPr>
          <w:color w:val="1A1A1A"/>
          <w:sz w:val="28"/>
          <w:szCs w:val="28"/>
        </w:rPr>
      </w:pPr>
      <w:r w:rsidRPr="00250213">
        <w:rPr>
          <w:color w:val="1A1A1A"/>
          <w:sz w:val="28"/>
          <w:szCs w:val="28"/>
        </w:rPr>
        <w:t>В случае, если ландшафтный пожар не локализован в течение 24 часов,</w:t>
      </w:r>
      <w:r>
        <w:rPr>
          <w:color w:val="1A1A1A"/>
          <w:sz w:val="28"/>
          <w:szCs w:val="28"/>
        </w:rPr>
        <w:t xml:space="preserve"> </w:t>
      </w:r>
      <w:r w:rsidRPr="00250213">
        <w:rPr>
          <w:color w:val="1A1A1A"/>
          <w:sz w:val="28"/>
          <w:szCs w:val="28"/>
        </w:rPr>
        <w:t>председат</w:t>
      </w:r>
      <w:r>
        <w:rPr>
          <w:color w:val="1A1A1A"/>
          <w:sz w:val="28"/>
          <w:szCs w:val="28"/>
        </w:rPr>
        <w:t xml:space="preserve">ель КЧС и ОПБ Новоржевского муниципального округа </w:t>
      </w:r>
      <w:r w:rsidRPr="00250213">
        <w:rPr>
          <w:color w:val="1A1A1A"/>
          <w:sz w:val="28"/>
          <w:szCs w:val="28"/>
        </w:rPr>
        <w:t>направляет</w:t>
      </w:r>
      <w:r>
        <w:rPr>
          <w:color w:val="1A1A1A"/>
          <w:sz w:val="28"/>
          <w:szCs w:val="28"/>
        </w:rPr>
        <w:t xml:space="preserve"> (обращение) Губернатору Пско</w:t>
      </w:r>
      <w:r w:rsidRPr="00250213">
        <w:rPr>
          <w:color w:val="1A1A1A"/>
          <w:sz w:val="28"/>
          <w:szCs w:val="28"/>
        </w:rPr>
        <w:t>вской области (председателю</w:t>
      </w:r>
      <w:r>
        <w:rPr>
          <w:color w:val="1A1A1A"/>
          <w:sz w:val="28"/>
          <w:szCs w:val="28"/>
        </w:rPr>
        <w:t xml:space="preserve"> КЧС и ОПБ Пско</w:t>
      </w:r>
      <w:r w:rsidRPr="00250213">
        <w:rPr>
          <w:color w:val="1A1A1A"/>
          <w:sz w:val="28"/>
          <w:szCs w:val="28"/>
        </w:rPr>
        <w:t>вской области) информацию о необходимости введения</w:t>
      </w:r>
      <w:r>
        <w:rPr>
          <w:color w:val="1A1A1A"/>
          <w:sz w:val="28"/>
          <w:szCs w:val="28"/>
        </w:rPr>
        <w:t xml:space="preserve"> </w:t>
      </w:r>
      <w:r w:rsidRPr="00250213">
        <w:rPr>
          <w:color w:val="1A1A1A"/>
          <w:sz w:val="28"/>
          <w:szCs w:val="28"/>
        </w:rPr>
        <w:t>регионального уровня реагирования (с указанием причин невозможности</w:t>
      </w:r>
      <w:r>
        <w:rPr>
          <w:color w:val="1A1A1A"/>
          <w:sz w:val="28"/>
          <w:szCs w:val="28"/>
        </w:rPr>
        <w:t xml:space="preserve"> </w:t>
      </w:r>
      <w:r w:rsidRPr="00250213">
        <w:rPr>
          <w:color w:val="1A1A1A"/>
          <w:sz w:val="28"/>
          <w:szCs w:val="28"/>
        </w:rPr>
        <w:t>локализации ландшафтного (природного) пожара в течение 24 часов).</w:t>
      </w:r>
      <w:r>
        <w:rPr>
          <w:color w:val="1A1A1A"/>
          <w:sz w:val="28"/>
          <w:szCs w:val="28"/>
        </w:rPr>
        <w:t xml:space="preserve"> </w:t>
      </w:r>
    </w:p>
    <w:p w:rsidR="00250213" w:rsidRDefault="00250213" w:rsidP="00250213">
      <w:pPr>
        <w:pStyle w:val="a6"/>
        <w:spacing w:before="0" w:beforeAutospacing="0" w:after="0"/>
        <w:ind w:firstLine="709"/>
        <w:jc w:val="both"/>
        <w:rPr>
          <w:sz w:val="28"/>
          <w:szCs w:val="28"/>
        </w:rPr>
      </w:pPr>
      <w:r w:rsidRPr="00250213">
        <w:rPr>
          <w:color w:val="1A1A1A"/>
          <w:sz w:val="28"/>
          <w:szCs w:val="28"/>
        </w:rPr>
        <w:lastRenderedPageBreak/>
        <w:t>В зависимости от складывающейся обстановки региональный уровень</w:t>
      </w:r>
      <w:r>
        <w:rPr>
          <w:color w:val="1A1A1A"/>
          <w:sz w:val="28"/>
          <w:szCs w:val="28"/>
        </w:rPr>
        <w:t xml:space="preserve"> </w:t>
      </w:r>
      <w:r w:rsidRPr="00250213">
        <w:rPr>
          <w:color w:val="1A1A1A"/>
          <w:sz w:val="28"/>
          <w:szCs w:val="28"/>
        </w:rPr>
        <w:t>реагирования может устанавливаться до истечения 24 часов с момента</w:t>
      </w:r>
      <w:r>
        <w:rPr>
          <w:color w:val="1A1A1A"/>
          <w:sz w:val="28"/>
          <w:szCs w:val="28"/>
        </w:rPr>
        <w:t xml:space="preserve"> </w:t>
      </w:r>
      <w:r w:rsidRPr="00250213">
        <w:rPr>
          <w:color w:val="1A1A1A"/>
          <w:sz w:val="28"/>
          <w:szCs w:val="28"/>
        </w:rPr>
        <w:t>регистрации ландшафтного пожара.</w:t>
      </w:r>
    </w:p>
    <w:p w:rsidR="008A459B" w:rsidRPr="008A459B" w:rsidRDefault="00327122" w:rsidP="008A459B">
      <w:pPr>
        <w:widowControl/>
        <w:autoSpaceDE/>
        <w:autoSpaceDN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B52BD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8A459B" w:rsidRPr="008A459B">
        <w:rPr>
          <w:rFonts w:ascii="Times New Roman" w:hAnsi="Times New Roman" w:cs="Times New Roman"/>
          <w:color w:val="000000"/>
          <w:sz w:val="28"/>
          <w:szCs w:val="28"/>
        </w:rPr>
        <w:t>При поступлении информации о ландшафтном пожаре:</w:t>
      </w:r>
    </w:p>
    <w:p w:rsidR="008A459B" w:rsidRPr="008A459B" w:rsidRDefault="009E4C37" w:rsidP="008A459B">
      <w:pPr>
        <w:autoSpaceDE/>
        <w:autoSpaceDN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r w:rsidR="008A459B" w:rsidRPr="008A459B">
        <w:rPr>
          <w:rFonts w:ascii="Times New Roman" w:hAnsi="Times New Roman" w:cs="Times New Roman"/>
          <w:color w:val="000000"/>
          <w:sz w:val="28"/>
          <w:szCs w:val="28"/>
        </w:rPr>
        <w:t>по термоточке (из личного кабинета сотрудника ЕДДС информационной системы «Атлас опасностей и рисков», мобильного приложения «Термоточка»</w:t>
      </w:r>
      <w:r w:rsidR="008A459B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8A459B" w:rsidRPr="008A459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A459B" w:rsidRPr="008A459B" w:rsidRDefault="009E4C37" w:rsidP="008A459B">
      <w:pPr>
        <w:autoSpaceDE/>
        <w:autoSpaceDN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</w:t>
      </w:r>
      <w:r w:rsidR="008A459B" w:rsidRPr="008A459B">
        <w:rPr>
          <w:rFonts w:ascii="Times New Roman" w:hAnsi="Times New Roman" w:cs="Times New Roman"/>
          <w:color w:val="000000"/>
          <w:sz w:val="28"/>
          <w:szCs w:val="28"/>
        </w:rPr>
        <w:t xml:space="preserve"> от очевидцев и населения </w:t>
      </w:r>
      <w:r w:rsidR="00C33295">
        <w:rPr>
          <w:rFonts w:ascii="Times New Roman" w:hAnsi="Times New Roman" w:cs="Times New Roman"/>
          <w:color w:val="000000"/>
          <w:sz w:val="28"/>
          <w:szCs w:val="28"/>
        </w:rPr>
        <w:t>Новоржев</w:t>
      </w:r>
      <w:r w:rsidR="008A459B" w:rsidRPr="008A459B">
        <w:rPr>
          <w:rFonts w:ascii="Times New Roman" w:hAnsi="Times New Roman" w:cs="Times New Roman"/>
          <w:color w:val="000000"/>
          <w:sz w:val="28"/>
          <w:szCs w:val="28"/>
        </w:rPr>
        <w:t>ского</w:t>
      </w:r>
      <w:r w:rsidR="00C33295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округ</w:t>
      </w:r>
      <w:r w:rsidR="008A459B" w:rsidRPr="008A459B">
        <w:rPr>
          <w:rFonts w:ascii="Times New Roman" w:hAnsi="Times New Roman" w:cs="Times New Roman"/>
          <w:color w:val="000000"/>
          <w:sz w:val="28"/>
          <w:szCs w:val="28"/>
        </w:rPr>
        <w:t>а;</w:t>
      </w:r>
    </w:p>
    <w:p w:rsidR="00C33295" w:rsidRDefault="009E4C37" w:rsidP="008A459B">
      <w:pPr>
        <w:autoSpaceDE/>
        <w:autoSpaceDN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3)</w:t>
      </w:r>
      <w:r w:rsidR="008A459B" w:rsidRPr="008A459B">
        <w:rPr>
          <w:rFonts w:ascii="Times New Roman" w:hAnsi="Times New Roman" w:cs="Times New Roman"/>
          <w:color w:val="000000"/>
          <w:sz w:val="28"/>
          <w:szCs w:val="28"/>
        </w:rPr>
        <w:t xml:space="preserve"> от Глав </w:t>
      </w:r>
      <w:r w:rsidR="00C33295">
        <w:rPr>
          <w:rFonts w:ascii="Times New Roman" w:hAnsi="Times New Roman" w:cs="Times New Roman"/>
          <w:color w:val="000000"/>
          <w:sz w:val="28"/>
          <w:szCs w:val="28"/>
        </w:rPr>
        <w:t>территориальных отделов Управления по работе с территориями Администрации Новоржевского муниципального округа;</w:t>
      </w:r>
    </w:p>
    <w:p w:rsidR="008A459B" w:rsidRPr="008A459B" w:rsidRDefault="009E4C37" w:rsidP="008A459B">
      <w:pPr>
        <w:autoSpaceDE/>
        <w:autoSpaceDN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4)</w:t>
      </w:r>
      <w:r w:rsidR="008A459B" w:rsidRPr="008A459B">
        <w:rPr>
          <w:rFonts w:ascii="Times New Roman" w:hAnsi="Times New Roman" w:cs="Times New Roman"/>
          <w:color w:val="000000"/>
          <w:sz w:val="28"/>
          <w:szCs w:val="28"/>
        </w:rPr>
        <w:t xml:space="preserve"> от должностных лиц сотрудников организаций;</w:t>
      </w:r>
    </w:p>
    <w:p w:rsidR="008A459B" w:rsidRPr="008A459B" w:rsidRDefault="009E4C37" w:rsidP="008A459B">
      <w:pPr>
        <w:autoSpaceDE/>
        <w:autoSpaceDN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5)</w:t>
      </w:r>
      <w:r w:rsidR="008A459B" w:rsidRPr="008A459B">
        <w:rPr>
          <w:rFonts w:ascii="Times New Roman" w:hAnsi="Times New Roman" w:cs="Times New Roman"/>
          <w:color w:val="000000"/>
          <w:sz w:val="28"/>
          <w:szCs w:val="28"/>
        </w:rPr>
        <w:t xml:space="preserve"> от диспетчеров иных дежурных диспетчерских служб;</w:t>
      </w:r>
    </w:p>
    <w:p w:rsidR="008A459B" w:rsidRPr="008A459B" w:rsidRDefault="009E4C37" w:rsidP="008A459B">
      <w:pPr>
        <w:autoSpaceDE/>
        <w:autoSpaceDN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6)</w:t>
      </w:r>
      <w:r w:rsidR="008A459B" w:rsidRPr="008A459B">
        <w:rPr>
          <w:rFonts w:ascii="Times New Roman" w:hAnsi="Times New Roman" w:cs="Times New Roman"/>
          <w:color w:val="000000"/>
          <w:sz w:val="28"/>
          <w:szCs w:val="28"/>
        </w:rPr>
        <w:t xml:space="preserve"> от дежурного диспетчера Главного </w:t>
      </w:r>
      <w:r w:rsidR="00C33295">
        <w:rPr>
          <w:rFonts w:ascii="Times New Roman" w:hAnsi="Times New Roman" w:cs="Times New Roman"/>
          <w:color w:val="000000"/>
          <w:sz w:val="28"/>
          <w:szCs w:val="28"/>
        </w:rPr>
        <w:t>управления МЧС России по Псков</w:t>
      </w:r>
      <w:r w:rsidR="008A459B" w:rsidRPr="008A459B">
        <w:rPr>
          <w:rFonts w:ascii="Times New Roman" w:hAnsi="Times New Roman" w:cs="Times New Roman"/>
          <w:color w:val="000000"/>
          <w:sz w:val="28"/>
          <w:szCs w:val="28"/>
        </w:rPr>
        <w:t>ской области;</w:t>
      </w:r>
    </w:p>
    <w:p w:rsidR="008A459B" w:rsidRPr="008A459B" w:rsidRDefault="00B67B59" w:rsidP="008A459B">
      <w:pPr>
        <w:autoSpaceDE/>
        <w:autoSpaceDN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7)</w:t>
      </w:r>
      <w:r w:rsidR="008A459B" w:rsidRPr="008A459B">
        <w:rPr>
          <w:rFonts w:ascii="Times New Roman" w:hAnsi="Times New Roman" w:cs="Times New Roman"/>
          <w:color w:val="000000"/>
          <w:sz w:val="28"/>
          <w:szCs w:val="28"/>
        </w:rPr>
        <w:t xml:space="preserve"> и других источников.</w:t>
      </w:r>
    </w:p>
    <w:p w:rsidR="008A459B" w:rsidRPr="008A459B" w:rsidRDefault="00B67B59" w:rsidP="008A459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6. </w:t>
      </w:r>
      <w:r w:rsidR="008A459B" w:rsidRPr="008A459B">
        <w:rPr>
          <w:rFonts w:ascii="Times New Roman" w:hAnsi="Times New Roman" w:cs="Times New Roman"/>
          <w:color w:val="000000"/>
          <w:sz w:val="28"/>
          <w:szCs w:val="28"/>
        </w:rPr>
        <w:t>Оперативный дежурный ЕДД</w:t>
      </w:r>
      <w:r w:rsidR="00C33295">
        <w:rPr>
          <w:rFonts w:ascii="Times New Roman" w:hAnsi="Times New Roman" w:cs="Times New Roman"/>
          <w:color w:val="000000"/>
          <w:sz w:val="28"/>
          <w:szCs w:val="28"/>
        </w:rPr>
        <w:t>С А</w:t>
      </w:r>
      <w:r w:rsidR="008A459B" w:rsidRPr="008A459B">
        <w:rPr>
          <w:rFonts w:ascii="Times New Roman" w:hAnsi="Times New Roman" w:cs="Times New Roman"/>
          <w:color w:val="000000"/>
          <w:sz w:val="28"/>
          <w:szCs w:val="28"/>
        </w:rPr>
        <w:t xml:space="preserve">дминистрации </w:t>
      </w:r>
      <w:r w:rsidR="00C33295">
        <w:rPr>
          <w:rFonts w:ascii="Times New Roman" w:hAnsi="Times New Roman" w:cs="Times New Roman"/>
          <w:color w:val="000000"/>
          <w:sz w:val="28"/>
          <w:szCs w:val="28"/>
        </w:rPr>
        <w:t>Новоржев</w:t>
      </w:r>
      <w:r w:rsidR="008A459B" w:rsidRPr="008A459B">
        <w:rPr>
          <w:rFonts w:ascii="Times New Roman" w:hAnsi="Times New Roman" w:cs="Times New Roman"/>
          <w:color w:val="000000"/>
          <w:sz w:val="28"/>
          <w:szCs w:val="28"/>
        </w:rPr>
        <w:t>ского</w:t>
      </w:r>
      <w:r w:rsidR="00C33295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округ</w:t>
      </w:r>
      <w:r w:rsidR="008A459B" w:rsidRPr="008A459B">
        <w:rPr>
          <w:rFonts w:ascii="Times New Roman" w:hAnsi="Times New Roman" w:cs="Times New Roman"/>
          <w:color w:val="000000"/>
          <w:sz w:val="28"/>
          <w:szCs w:val="28"/>
        </w:rPr>
        <w:t>а:</w:t>
      </w:r>
    </w:p>
    <w:p w:rsidR="008A459B" w:rsidRPr="008A459B" w:rsidRDefault="008A459B" w:rsidP="008A459B">
      <w:pPr>
        <w:autoSpaceDE/>
        <w:autoSpaceDN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459B">
        <w:rPr>
          <w:rFonts w:ascii="Times New Roman" w:hAnsi="Times New Roman" w:cs="Times New Roman"/>
          <w:color w:val="000000"/>
          <w:sz w:val="28"/>
          <w:szCs w:val="28"/>
        </w:rPr>
        <w:t>1) оперативно обрабатывают информацию о термических аномалиях, очагах горения и задымлениях от любых источников информации;</w:t>
      </w:r>
    </w:p>
    <w:p w:rsidR="008A459B" w:rsidRPr="008A459B" w:rsidRDefault="008A459B" w:rsidP="00C33295">
      <w:pPr>
        <w:autoSpaceDE/>
        <w:autoSpaceDN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459B">
        <w:rPr>
          <w:rFonts w:ascii="Times New Roman" w:hAnsi="Times New Roman" w:cs="Times New Roman"/>
          <w:color w:val="000000"/>
          <w:sz w:val="28"/>
          <w:szCs w:val="28"/>
        </w:rPr>
        <w:t>2) после приема информации о термических аномалиях, очагах горения и</w:t>
      </w:r>
      <w:r w:rsidR="00C332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A459B">
        <w:rPr>
          <w:rFonts w:ascii="Times New Roman" w:hAnsi="Times New Roman" w:cs="Times New Roman"/>
          <w:color w:val="000000"/>
          <w:sz w:val="28"/>
          <w:szCs w:val="28"/>
        </w:rPr>
        <w:t>задымлениях, незамедлительно доводит информацию о местонахождении термических аномалий очагов горения и задым</w:t>
      </w:r>
      <w:r w:rsidR="00C33295">
        <w:rPr>
          <w:rFonts w:ascii="Times New Roman" w:hAnsi="Times New Roman" w:cs="Times New Roman"/>
          <w:color w:val="000000"/>
          <w:sz w:val="28"/>
          <w:szCs w:val="28"/>
        </w:rPr>
        <w:t>лений до Глав территориальных отделов</w:t>
      </w:r>
      <w:r w:rsidRPr="008A459B">
        <w:rPr>
          <w:rFonts w:ascii="Times New Roman" w:hAnsi="Times New Roman" w:cs="Times New Roman"/>
          <w:color w:val="000000"/>
          <w:sz w:val="28"/>
          <w:szCs w:val="28"/>
        </w:rPr>
        <w:t xml:space="preserve">,  на которых они обнаружены, </w:t>
      </w:r>
      <w:r w:rsidR="00C33295">
        <w:rPr>
          <w:rFonts w:ascii="Times New Roman" w:hAnsi="Times New Roman" w:cs="Times New Roman"/>
          <w:color w:val="000000"/>
          <w:sz w:val="28"/>
          <w:szCs w:val="28"/>
        </w:rPr>
        <w:t xml:space="preserve">дежурного ПЧ-18 </w:t>
      </w:r>
      <w:r w:rsidRPr="008A459B">
        <w:rPr>
          <w:rFonts w:ascii="Times New Roman" w:hAnsi="Times New Roman" w:cs="Times New Roman"/>
          <w:color w:val="000000"/>
          <w:sz w:val="28"/>
          <w:szCs w:val="28"/>
        </w:rPr>
        <w:t>и других за</w:t>
      </w:r>
      <w:r w:rsidR="00C33295">
        <w:rPr>
          <w:rFonts w:ascii="Times New Roman" w:hAnsi="Times New Roman" w:cs="Times New Roman"/>
          <w:color w:val="000000"/>
          <w:sz w:val="28"/>
          <w:szCs w:val="28"/>
        </w:rPr>
        <w:t>интересованных должностных лиц А</w:t>
      </w:r>
      <w:r w:rsidRPr="008A459B">
        <w:rPr>
          <w:rFonts w:ascii="Times New Roman" w:hAnsi="Times New Roman" w:cs="Times New Roman"/>
          <w:color w:val="000000"/>
          <w:sz w:val="28"/>
          <w:szCs w:val="28"/>
        </w:rPr>
        <w:t xml:space="preserve">дминистрации </w:t>
      </w:r>
      <w:r w:rsidR="00C33295">
        <w:rPr>
          <w:rFonts w:ascii="Times New Roman" w:hAnsi="Times New Roman" w:cs="Times New Roman"/>
          <w:color w:val="000000"/>
          <w:sz w:val="28"/>
          <w:szCs w:val="28"/>
        </w:rPr>
        <w:t>Новоржев</w:t>
      </w:r>
      <w:r w:rsidRPr="008A459B">
        <w:rPr>
          <w:rFonts w:ascii="Times New Roman" w:hAnsi="Times New Roman" w:cs="Times New Roman"/>
          <w:color w:val="000000"/>
          <w:sz w:val="28"/>
          <w:szCs w:val="28"/>
        </w:rPr>
        <w:t>ского</w:t>
      </w:r>
      <w:r w:rsidR="00C33295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окрг</w:t>
      </w:r>
      <w:r w:rsidRPr="008A459B">
        <w:rPr>
          <w:rFonts w:ascii="Times New Roman" w:hAnsi="Times New Roman" w:cs="Times New Roman"/>
          <w:color w:val="000000"/>
          <w:sz w:val="28"/>
          <w:szCs w:val="28"/>
        </w:rPr>
        <w:t>а в соответствии с</w:t>
      </w:r>
      <w:r w:rsidR="00C332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A459B">
        <w:rPr>
          <w:rFonts w:ascii="Times New Roman" w:hAnsi="Times New Roman" w:cs="Times New Roman"/>
          <w:color w:val="000000"/>
          <w:sz w:val="28"/>
          <w:szCs w:val="28"/>
        </w:rPr>
        <w:t xml:space="preserve">Алгоритмом действий оперативного дежурного ЕДДС по привлечению сил и средств для тушения ландшафтных пожаров на территории </w:t>
      </w:r>
      <w:r w:rsidR="00C33295">
        <w:rPr>
          <w:rFonts w:ascii="Times New Roman" w:hAnsi="Times New Roman" w:cs="Times New Roman"/>
          <w:color w:val="000000"/>
          <w:sz w:val="28"/>
          <w:szCs w:val="28"/>
        </w:rPr>
        <w:t>Новоржевского муниципального округ</w:t>
      </w:r>
      <w:r w:rsidRPr="008A459B">
        <w:rPr>
          <w:rFonts w:ascii="Times New Roman" w:hAnsi="Times New Roman" w:cs="Times New Roman"/>
          <w:color w:val="000000"/>
          <w:sz w:val="28"/>
          <w:szCs w:val="28"/>
        </w:rPr>
        <w:t>а.</w:t>
      </w:r>
    </w:p>
    <w:p w:rsidR="008A459B" w:rsidRPr="008A459B" w:rsidRDefault="008A459B" w:rsidP="008A459B">
      <w:pPr>
        <w:pStyle w:val="a5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5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после подтверждения информации доводит информацию о обнаруженных ландшафт</w:t>
      </w:r>
      <w:r w:rsidR="00D35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 (природных) пожарах до Г</w:t>
      </w:r>
      <w:r w:rsidRPr="008A45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лавы </w:t>
      </w:r>
      <w:r w:rsidR="00D35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Новоржев</w:t>
      </w:r>
      <w:r w:rsidRPr="008A45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ского </w:t>
      </w:r>
      <w:r w:rsidR="00D35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округ</w:t>
      </w:r>
      <w:r w:rsidRPr="008A45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4C2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A459B" w:rsidRPr="008A459B" w:rsidRDefault="00B67B59" w:rsidP="008A459B">
      <w:pPr>
        <w:pStyle w:val="a5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D35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8A459B" w:rsidRPr="008A45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35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Главы территориальных отделов Управления по работе с территориями Администрации Новоржевского муниципального округ</w:t>
      </w:r>
      <w:r w:rsidR="008A459B" w:rsidRPr="008A45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для проверки информации о т</w:t>
      </w:r>
      <w:r w:rsidR="00D35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ермических аномалиях выезжают в места,</w:t>
      </w:r>
      <w:r w:rsidR="008A459B" w:rsidRPr="008A45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где выявлены термические аномалии. В случае подтверждения очагов горения и задымления, незамедлительно доводят информацию в ЕДДС </w:t>
      </w:r>
      <w:r w:rsidR="00D35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r w:rsidR="008A459B" w:rsidRPr="008A45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35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Новоржевского муниципального округ</w:t>
      </w:r>
      <w:r w:rsidR="008A459B" w:rsidRPr="008A45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 указанием местоположен</w:t>
      </w:r>
      <w:r w:rsidR="00D35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 пожара, осуществляют</w:t>
      </w:r>
      <w:r w:rsidR="008A459B" w:rsidRPr="008A45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оценку угрозы обнаруженных и действующих ландшафтных (природных) пожаров населенным пунктам, объектам экономики и инфраструктуры.</w:t>
      </w:r>
    </w:p>
    <w:p w:rsidR="00020260" w:rsidRDefault="00B67B59" w:rsidP="003D101E">
      <w:pPr>
        <w:autoSpaceDE/>
        <w:autoSpaceDN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D356A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8A459B" w:rsidRPr="008A459B">
        <w:rPr>
          <w:rFonts w:ascii="Times New Roman" w:hAnsi="Times New Roman" w:cs="Times New Roman"/>
          <w:color w:val="000000"/>
          <w:sz w:val="28"/>
          <w:szCs w:val="28"/>
        </w:rPr>
        <w:t xml:space="preserve"> Руководители организаций, предприятий и учреждений независимо от форм собственности и ведомственной принадлежности осуществляют оценку угрозы обнаруженных и действующих ландшафтных (природных) пожаров их недвижимой и движимой собственности.</w:t>
      </w:r>
    </w:p>
    <w:p w:rsidR="003D101E" w:rsidRDefault="003D101E" w:rsidP="003D101E">
      <w:pPr>
        <w:autoSpaceDE/>
        <w:autoSpaceDN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D101E" w:rsidRPr="003D101E" w:rsidRDefault="003D101E" w:rsidP="003D101E">
      <w:pPr>
        <w:autoSpaceDE/>
        <w:autoSpaceDN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C703C" w:rsidRDefault="004C2555" w:rsidP="00326D82">
      <w:pPr>
        <w:shd w:val="clear" w:color="auto" w:fill="FFFFFF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3</w:t>
      </w:r>
      <w:r w:rsidR="005C703C" w:rsidRPr="004343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Порядок организации работы оперативного штаба КЧС и ПБ муниципального округа</w:t>
      </w:r>
    </w:p>
    <w:p w:rsidR="00743FE5" w:rsidRPr="003D101E" w:rsidRDefault="00743FE5" w:rsidP="00326D82">
      <w:pPr>
        <w:shd w:val="clear" w:color="auto" w:fill="FFFFFF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C703C" w:rsidRPr="005C703C" w:rsidRDefault="005C703C" w:rsidP="005C703C">
      <w:pPr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5C7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Координация действий сил и средств на муниципальном уровне осуществляется оперативным штабом по контролю за противопожарной обстано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вкой, созданным решением КЧС и </w:t>
      </w:r>
      <w:r w:rsidRPr="005C703C">
        <w:rPr>
          <w:rFonts w:ascii="Times New Roman" w:eastAsia="Times New Roman" w:hAnsi="Times New Roman" w:cs="Times New Roman"/>
          <w:sz w:val="28"/>
          <w:szCs w:val="28"/>
          <w:lang w:eastAsia="ru-RU"/>
        </w:rPr>
        <w:t>ПБ муниципального округа.</w:t>
      </w:r>
    </w:p>
    <w:p w:rsidR="005C703C" w:rsidRPr="005C703C" w:rsidRDefault="00CA712B" w:rsidP="005C703C">
      <w:pPr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5C703C" w:rsidRPr="005C7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 оперативного штаба, порядок ег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работы определяется постановлением Администрации Новоржевского муниципального округа</w:t>
      </w:r>
      <w:r w:rsidR="005C703C" w:rsidRPr="005C703C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состав включают представителей государственных учреждений и ведомств, в том числе учреждений и организаций различных форм собственности.</w:t>
      </w:r>
    </w:p>
    <w:p w:rsidR="005C703C" w:rsidRDefault="00CA712B" w:rsidP="005C703C">
      <w:pPr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5C703C" w:rsidRPr="005C7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Оперативный штаб:</w:t>
      </w:r>
    </w:p>
    <w:p w:rsidR="00CA712B" w:rsidRDefault="00B67B59" w:rsidP="005C703C">
      <w:pPr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5C7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703C" w:rsidRPr="005C703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формирует перечень организаций (общественных объединений) и их руководителей, с которыми организуется взаимодействие по выделению сил и средств;</w:t>
      </w:r>
    </w:p>
    <w:p w:rsidR="00CA712B" w:rsidRDefault="00B67B59" w:rsidP="005C703C">
      <w:pPr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CA7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703C" w:rsidRPr="005C703C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определяет комплектование групп, оснащение техникой, имуществом, средствами пожаротушения (связи, видеонаблюде</w:t>
      </w:r>
      <w:r w:rsidR="00CA712B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ния), нефтепродуктами;</w:t>
      </w:r>
    </w:p>
    <w:p w:rsidR="00CA712B" w:rsidRDefault="00B67B59" w:rsidP="005C703C">
      <w:pPr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="00CA7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703C" w:rsidRPr="005C703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</w:t>
      </w:r>
      <w:r w:rsidR="00CA7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батывает проекты решений КЧС и </w:t>
      </w:r>
      <w:r w:rsidR="005C703C" w:rsidRPr="005C703C">
        <w:rPr>
          <w:rFonts w:ascii="Times New Roman" w:eastAsia="Times New Roman" w:hAnsi="Times New Roman" w:cs="Times New Roman"/>
          <w:sz w:val="28"/>
          <w:szCs w:val="28"/>
          <w:lang w:eastAsia="ru-RU"/>
        </w:rPr>
        <w:t>ПБ со</w:t>
      </w:r>
      <w:r w:rsidR="00CA712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ответствующего уровня;</w:t>
      </w:r>
    </w:p>
    <w:p w:rsidR="00CA712B" w:rsidRDefault="00B67B59" w:rsidP="005C703C">
      <w:pPr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="00CA7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703C" w:rsidRPr="005C7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разрабатывает проводимые мероприятия по реагированию в соответствии с прогнозом складывающейся гидрометеорологической обстановки, класса пожарной опасности на территории </w:t>
      </w:r>
      <w:r w:rsidR="00CA712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округа;</w:t>
      </w:r>
    </w:p>
    <w:p w:rsidR="00CA712B" w:rsidRDefault="00B67B59" w:rsidP="00CA712B">
      <w:pPr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5)</w:t>
      </w:r>
      <w:r w:rsidR="00CA7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703C" w:rsidRPr="005C703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составляет реестр групп, их списочный состав, техники, средств связи, видеонаблюдения и пожаротушения, организаций и учреждений, участвующих в выделении людей и технических средств для оснащения этих формирований, резерва материальных ресурсов на предупреждение и ликвидацию чрезвычайных ситуаций;</w:t>
      </w:r>
    </w:p>
    <w:p w:rsidR="005C703C" w:rsidRPr="005C703C" w:rsidRDefault="00B67B59" w:rsidP="00CA712B">
      <w:pPr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6)</w:t>
      </w:r>
      <w:r w:rsidR="00CA7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703C" w:rsidRPr="005C703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готовит предложения по эффективному применению групп, организации маневрирования в случае ухудшения пожароопасной обстановки, оснащению средствами тушения пожаров и средствами индивидуальной защиты, организации питания, снабжения горюче-смазочными материалами и другим вопросам жизнеобеспечения привлеченных сил и средств;</w:t>
      </w:r>
    </w:p>
    <w:p w:rsidR="005C703C" w:rsidRPr="005C703C" w:rsidRDefault="00B67B59" w:rsidP="005C703C">
      <w:pPr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7)</w:t>
      </w:r>
      <w:r w:rsidR="00CA7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703C" w:rsidRPr="005C703C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инициир</w:t>
      </w:r>
      <w:r w:rsidR="00CA7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ует проведение заседаний КЧС и </w:t>
      </w:r>
      <w:r w:rsidR="005C703C" w:rsidRPr="005C703C">
        <w:rPr>
          <w:rFonts w:ascii="Times New Roman" w:eastAsia="Times New Roman" w:hAnsi="Times New Roman" w:cs="Times New Roman"/>
          <w:sz w:val="28"/>
          <w:szCs w:val="28"/>
          <w:lang w:eastAsia="ru-RU"/>
        </w:rPr>
        <w:t>ПБ.</w:t>
      </w:r>
    </w:p>
    <w:p w:rsidR="008A459B" w:rsidRPr="005C703C" w:rsidRDefault="00CA712B" w:rsidP="00CA712B">
      <w:pPr>
        <w:autoSpaceDE/>
        <w:autoSpaceDN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5C703C" w:rsidRPr="005C7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заседани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ях КЧС и </w:t>
      </w:r>
      <w:r w:rsidR="005C703C" w:rsidRPr="005C703C">
        <w:rPr>
          <w:rFonts w:ascii="Times New Roman" w:eastAsia="Times New Roman" w:hAnsi="Times New Roman" w:cs="Times New Roman"/>
          <w:sz w:val="28"/>
          <w:szCs w:val="28"/>
          <w:lang w:eastAsia="ru-RU"/>
        </w:rPr>
        <w:t>ПБ муниципального округа заслушиваются руководители территориальных подразделений, в отдельных случаях - руководители хозяйствующих субъектов, определяется необходимость тушения отдаленного пожара, определяются достаточность сил и средств, эффективность применения, проводится корректировка действий с учетом прогноза складывающейся</w:t>
      </w:r>
      <w:r w:rsidR="00E74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обстановкой.</w:t>
      </w:r>
    </w:p>
    <w:p w:rsidR="008A459B" w:rsidRPr="003D101E" w:rsidRDefault="008A459B" w:rsidP="008A459B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A459B" w:rsidRPr="00585463" w:rsidRDefault="004C2555" w:rsidP="00585463">
      <w:pPr>
        <w:autoSpaceDE/>
        <w:autoSpaceDN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 w:rsidR="008A459B" w:rsidRPr="00585463">
        <w:rPr>
          <w:rFonts w:ascii="Times New Roman" w:hAnsi="Times New Roman" w:cs="Times New Roman"/>
          <w:b/>
          <w:color w:val="000000"/>
          <w:sz w:val="28"/>
          <w:szCs w:val="28"/>
        </w:rPr>
        <w:t>. Руководство тушением ландшафтного (природного) пожара.</w:t>
      </w:r>
    </w:p>
    <w:p w:rsidR="00585463" w:rsidRPr="003D101E" w:rsidRDefault="00585463" w:rsidP="008A459B">
      <w:pPr>
        <w:autoSpaceDE/>
        <w:autoSpaceDN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A459B" w:rsidRDefault="00585463" w:rsidP="008A459B">
      <w:pPr>
        <w:autoSpaceDE/>
        <w:autoSpaceDN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8A459B" w:rsidRPr="008A459B">
        <w:rPr>
          <w:rFonts w:ascii="Times New Roman" w:hAnsi="Times New Roman" w:cs="Times New Roman"/>
          <w:color w:val="000000"/>
          <w:sz w:val="28"/>
          <w:szCs w:val="28"/>
        </w:rPr>
        <w:t xml:space="preserve"> Непосредственное руководство тушением ландшафтного (природного) пожара осуществляется руководителем тушения ландшафтного </w:t>
      </w:r>
      <w:r w:rsidR="008A459B" w:rsidRPr="008A459B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(природного) пожара, который управляет на принципах единоначалия силами и средствами РСЧС </w:t>
      </w:r>
      <w:r>
        <w:rPr>
          <w:rFonts w:ascii="Times New Roman" w:hAnsi="Times New Roman" w:cs="Times New Roman"/>
          <w:color w:val="000000"/>
          <w:sz w:val="28"/>
          <w:szCs w:val="28"/>
        </w:rPr>
        <w:t>Новоржев</w:t>
      </w:r>
      <w:r w:rsidR="008A459B" w:rsidRPr="008A459B">
        <w:rPr>
          <w:rFonts w:ascii="Times New Roman" w:hAnsi="Times New Roman" w:cs="Times New Roman"/>
          <w:color w:val="000000"/>
          <w:sz w:val="28"/>
          <w:szCs w:val="28"/>
        </w:rPr>
        <w:t>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округ</w:t>
      </w:r>
      <w:r w:rsidR="008A459B" w:rsidRPr="008A459B">
        <w:rPr>
          <w:rFonts w:ascii="Times New Roman" w:hAnsi="Times New Roman" w:cs="Times New Roman"/>
          <w:color w:val="000000"/>
          <w:sz w:val="28"/>
          <w:szCs w:val="28"/>
        </w:rPr>
        <w:t>а, участвующими в тушении ландшафтного (природного) пожара.</w:t>
      </w:r>
    </w:p>
    <w:p w:rsidR="001C5DB0" w:rsidRDefault="00B67B59" w:rsidP="001C5DB0">
      <w:pPr>
        <w:pStyle w:val="a6"/>
        <w:spacing w:before="0" w:before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C5DB0" w:rsidRPr="00436554">
        <w:rPr>
          <w:sz w:val="28"/>
          <w:szCs w:val="28"/>
        </w:rPr>
        <w:t xml:space="preserve">. При привлечении сил и средств </w:t>
      </w:r>
      <w:r w:rsidR="001C5DB0">
        <w:rPr>
          <w:sz w:val="28"/>
          <w:szCs w:val="28"/>
        </w:rPr>
        <w:t>Новоржевского муниципального</w:t>
      </w:r>
      <w:r w:rsidR="001C5DB0" w:rsidRPr="007452B2">
        <w:rPr>
          <w:sz w:val="28"/>
          <w:szCs w:val="28"/>
        </w:rPr>
        <w:t xml:space="preserve"> звена </w:t>
      </w:r>
      <w:r w:rsidR="001C5DB0">
        <w:rPr>
          <w:sz w:val="28"/>
          <w:szCs w:val="28"/>
        </w:rPr>
        <w:t>Пско</w:t>
      </w:r>
      <w:r w:rsidR="001C5DB0" w:rsidRPr="007452B2">
        <w:rPr>
          <w:sz w:val="28"/>
          <w:szCs w:val="28"/>
        </w:rPr>
        <w:t>вской подсистемы РСЧС</w:t>
      </w:r>
      <w:r w:rsidR="001C5DB0" w:rsidRPr="00436554">
        <w:rPr>
          <w:sz w:val="28"/>
          <w:szCs w:val="28"/>
        </w:rPr>
        <w:t xml:space="preserve"> к тушению ландшафтного пожара, </w:t>
      </w:r>
      <w:r w:rsidR="009E4C37">
        <w:rPr>
          <w:sz w:val="28"/>
          <w:szCs w:val="28"/>
        </w:rPr>
        <w:t xml:space="preserve">руководитель тушения ландшафтного пожара (далее - </w:t>
      </w:r>
      <w:r w:rsidR="001C5DB0" w:rsidRPr="00436554">
        <w:rPr>
          <w:sz w:val="28"/>
          <w:szCs w:val="28"/>
        </w:rPr>
        <w:t>РТП</w:t>
      </w:r>
      <w:r w:rsidR="009E4C37">
        <w:rPr>
          <w:sz w:val="28"/>
          <w:szCs w:val="28"/>
        </w:rPr>
        <w:t>)</w:t>
      </w:r>
      <w:r w:rsidR="001C5DB0" w:rsidRPr="00436554">
        <w:rPr>
          <w:sz w:val="28"/>
          <w:szCs w:val="28"/>
        </w:rPr>
        <w:t xml:space="preserve"> назначается решением руковод</w:t>
      </w:r>
      <w:r w:rsidR="001C5DB0">
        <w:rPr>
          <w:sz w:val="28"/>
          <w:szCs w:val="28"/>
        </w:rPr>
        <w:t>ителя оперативного штаба КЧС и ПБ Новоржевского муниципального округ</w:t>
      </w:r>
      <w:r w:rsidR="001C5DB0" w:rsidRPr="00436554">
        <w:rPr>
          <w:sz w:val="28"/>
          <w:szCs w:val="28"/>
        </w:rPr>
        <w:t>а.</w:t>
      </w:r>
    </w:p>
    <w:p w:rsidR="009E4C37" w:rsidRPr="001C5DB0" w:rsidRDefault="00B67B59" w:rsidP="009E4C37">
      <w:pPr>
        <w:pStyle w:val="a6"/>
        <w:spacing w:before="0" w:beforeAutospacing="0" w:after="0"/>
        <w:ind w:firstLine="709"/>
        <w:jc w:val="both"/>
      </w:pPr>
      <w:r>
        <w:rPr>
          <w:sz w:val="28"/>
          <w:szCs w:val="28"/>
        </w:rPr>
        <w:t>3</w:t>
      </w:r>
      <w:r w:rsidR="009E4C37" w:rsidRPr="00436554">
        <w:rPr>
          <w:sz w:val="28"/>
          <w:szCs w:val="28"/>
        </w:rPr>
        <w:t>. Непосредственное руководство тушением ландшафтного пожара осуществляе</w:t>
      </w:r>
      <w:r w:rsidR="009E4C37">
        <w:rPr>
          <w:sz w:val="28"/>
          <w:szCs w:val="28"/>
        </w:rPr>
        <w:t>тся РПТ</w:t>
      </w:r>
      <w:r w:rsidR="009E4C37" w:rsidRPr="00436554">
        <w:rPr>
          <w:sz w:val="28"/>
          <w:szCs w:val="28"/>
        </w:rPr>
        <w:t xml:space="preserve">, </w:t>
      </w:r>
      <w:r w:rsidR="009E4C37" w:rsidRPr="009E4C37">
        <w:rPr>
          <w:sz w:val="28"/>
          <w:szCs w:val="28"/>
        </w:rPr>
        <w:t>который управляет на принципах единоначалия силами и средствами</w:t>
      </w:r>
      <w:r w:rsidR="009E4C37" w:rsidRPr="00436554">
        <w:rPr>
          <w:sz w:val="28"/>
          <w:szCs w:val="28"/>
        </w:rPr>
        <w:t>, участвующими в тушении ландшафтного пожара.</w:t>
      </w:r>
    </w:p>
    <w:p w:rsidR="008A459B" w:rsidRPr="008A459B" w:rsidRDefault="00B67B59" w:rsidP="008A459B">
      <w:pPr>
        <w:autoSpaceDE/>
        <w:autoSpaceDN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="008A459B" w:rsidRPr="008A459B">
        <w:rPr>
          <w:rFonts w:ascii="Times New Roman" w:hAnsi="Times New Roman" w:cs="Times New Roman"/>
          <w:color w:val="000000"/>
          <w:sz w:val="28"/>
          <w:szCs w:val="28"/>
        </w:rPr>
        <w:t xml:space="preserve"> Лицо, принявшее руководство тушением ландшафтного (природного) пожара, докладывает о данном факте и иную информацию о ландшаф</w:t>
      </w:r>
      <w:r w:rsidR="00585463">
        <w:rPr>
          <w:rFonts w:ascii="Times New Roman" w:hAnsi="Times New Roman" w:cs="Times New Roman"/>
          <w:color w:val="000000"/>
          <w:sz w:val="28"/>
          <w:szCs w:val="28"/>
        </w:rPr>
        <w:t>тном (природном) пожаре в ЕДДС А</w:t>
      </w:r>
      <w:r w:rsidR="008A459B" w:rsidRPr="008A459B">
        <w:rPr>
          <w:rFonts w:ascii="Times New Roman" w:hAnsi="Times New Roman" w:cs="Times New Roman"/>
          <w:color w:val="000000"/>
          <w:sz w:val="28"/>
          <w:szCs w:val="28"/>
        </w:rPr>
        <w:t xml:space="preserve">дминистрации </w:t>
      </w:r>
      <w:r w:rsidR="00585463">
        <w:rPr>
          <w:rFonts w:ascii="Times New Roman" w:hAnsi="Times New Roman" w:cs="Times New Roman"/>
          <w:color w:val="000000"/>
          <w:sz w:val="28"/>
          <w:szCs w:val="28"/>
        </w:rPr>
        <w:t>Новоржев</w:t>
      </w:r>
      <w:r w:rsidR="008A459B" w:rsidRPr="008A459B">
        <w:rPr>
          <w:rFonts w:ascii="Times New Roman" w:hAnsi="Times New Roman" w:cs="Times New Roman"/>
          <w:color w:val="000000"/>
          <w:sz w:val="28"/>
          <w:szCs w:val="28"/>
        </w:rPr>
        <w:t>ского</w:t>
      </w:r>
      <w:r w:rsidR="00585463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округа</w:t>
      </w:r>
      <w:r w:rsidR="008A459B" w:rsidRPr="008A459B">
        <w:rPr>
          <w:rFonts w:ascii="Times New Roman" w:hAnsi="Times New Roman" w:cs="Times New Roman"/>
          <w:color w:val="000000"/>
          <w:sz w:val="28"/>
          <w:szCs w:val="28"/>
        </w:rPr>
        <w:t>. Доклад осуществляется руководителем тушения пожара лично, либо через оперативного дежурного</w:t>
      </w:r>
      <w:r w:rsidR="00585463">
        <w:rPr>
          <w:rFonts w:ascii="Times New Roman" w:hAnsi="Times New Roman" w:cs="Times New Roman"/>
          <w:color w:val="000000"/>
          <w:sz w:val="28"/>
          <w:szCs w:val="28"/>
        </w:rPr>
        <w:t xml:space="preserve"> ЕДДС А</w:t>
      </w:r>
      <w:r w:rsidR="00585463" w:rsidRPr="008A459B">
        <w:rPr>
          <w:rFonts w:ascii="Times New Roman" w:hAnsi="Times New Roman" w:cs="Times New Roman"/>
          <w:color w:val="000000"/>
          <w:sz w:val="28"/>
          <w:szCs w:val="28"/>
        </w:rPr>
        <w:t xml:space="preserve">дминистрации </w:t>
      </w:r>
      <w:r w:rsidR="00585463">
        <w:rPr>
          <w:rFonts w:ascii="Times New Roman" w:hAnsi="Times New Roman" w:cs="Times New Roman"/>
          <w:color w:val="000000"/>
          <w:sz w:val="28"/>
          <w:szCs w:val="28"/>
        </w:rPr>
        <w:t>Новоржев</w:t>
      </w:r>
      <w:r w:rsidR="00585463" w:rsidRPr="008A459B">
        <w:rPr>
          <w:rFonts w:ascii="Times New Roman" w:hAnsi="Times New Roman" w:cs="Times New Roman"/>
          <w:color w:val="000000"/>
          <w:sz w:val="28"/>
          <w:szCs w:val="28"/>
        </w:rPr>
        <w:t>ского</w:t>
      </w:r>
      <w:r w:rsidR="00585463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округа</w:t>
      </w:r>
      <w:r w:rsidR="00585463" w:rsidRPr="008A459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A459B" w:rsidRPr="008A459B" w:rsidRDefault="00B67B59" w:rsidP="008A459B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 </w:t>
      </w:r>
      <w:r w:rsidR="008A459B" w:rsidRPr="008A459B">
        <w:rPr>
          <w:rFonts w:ascii="Times New Roman" w:hAnsi="Times New Roman" w:cs="Times New Roman"/>
          <w:color w:val="000000"/>
          <w:sz w:val="28"/>
          <w:szCs w:val="28"/>
        </w:rPr>
        <w:t>Лицо (руководитель) осуществляющее руководство тушением ландшафтного (природного) пожара:</w:t>
      </w:r>
    </w:p>
    <w:p w:rsidR="001C5DB0" w:rsidRPr="009E4C37" w:rsidRDefault="00CA712B" w:rsidP="009E4C37">
      <w:pPr>
        <w:pStyle w:val="a5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</w:t>
      </w:r>
      <w:r w:rsidR="005854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Глава территориального отдела Управления по работе с территориями </w:t>
      </w:r>
      <w:r w:rsidR="00585463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585463" w:rsidRPr="008A459B">
        <w:rPr>
          <w:rFonts w:ascii="Times New Roman" w:hAnsi="Times New Roman" w:cs="Times New Roman"/>
          <w:color w:val="000000"/>
          <w:sz w:val="28"/>
          <w:szCs w:val="28"/>
        </w:rPr>
        <w:t xml:space="preserve">дминистрации </w:t>
      </w:r>
      <w:r w:rsidR="00585463">
        <w:rPr>
          <w:rFonts w:ascii="Times New Roman" w:hAnsi="Times New Roman" w:cs="Times New Roman"/>
          <w:color w:val="000000"/>
          <w:sz w:val="28"/>
          <w:szCs w:val="28"/>
        </w:rPr>
        <w:t>Новоржев</w:t>
      </w:r>
      <w:r w:rsidR="00585463" w:rsidRPr="008A459B">
        <w:rPr>
          <w:rFonts w:ascii="Times New Roman" w:hAnsi="Times New Roman" w:cs="Times New Roman"/>
          <w:color w:val="000000"/>
          <w:sz w:val="28"/>
          <w:szCs w:val="28"/>
        </w:rPr>
        <w:t>ского</w:t>
      </w:r>
      <w:r w:rsidR="00585463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округа</w:t>
      </w:r>
      <w:r w:rsidR="009E4C37">
        <w:rPr>
          <w:rFonts w:ascii="Times New Roman" w:hAnsi="Times New Roman" w:cs="Times New Roman"/>
          <w:color w:val="000000"/>
          <w:sz w:val="28"/>
          <w:szCs w:val="28"/>
        </w:rPr>
        <w:t xml:space="preserve"> или руководитель оперативной группы</w:t>
      </w:r>
      <w:r w:rsidR="008A459B" w:rsidRPr="008A45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85463" w:rsidRDefault="00CA712B" w:rsidP="008A459B">
      <w:pPr>
        <w:pStyle w:val="a5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</w:t>
      </w:r>
      <w:r w:rsidR="001C5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Начальник пожарно-спасате</w:t>
      </w:r>
      <w:r w:rsidR="009E4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льной части или его заместитель:</w:t>
      </w:r>
    </w:p>
    <w:p w:rsidR="001C5DB0" w:rsidRDefault="001C5DB0" w:rsidP="009E4C37">
      <w:pPr>
        <w:pStyle w:val="a6"/>
        <w:spacing w:before="0" w:beforeAutospacing="0" w:after="0"/>
        <w:ind w:firstLine="709"/>
        <w:jc w:val="both"/>
        <w:rPr>
          <w:sz w:val="28"/>
          <w:szCs w:val="28"/>
        </w:rPr>
      </w:pPr>
      <w:r w:rsidRPr="00436554">
        <w:rPr>
          <w:sz w:val="28"/>
          <w:szCs w:val="28"/>
        </w:rPr>
        <w:t>При возникновении угрозы перехода ландшафтного пожара на территорию населенных пунктов в соответствии с расписанием выезда местных</w:t>
      </w:r>
      <w:r>
        <w:rPr>
          <w:sz w:val="28"/>
          <w:szCs w:val="28"/>
        </w:rPr>
        <w:t xml:space="preserve"> пожарно-спасательной части.</w:t>
      </w:r>
    </w:p>
    <w:p w:rsidR="001C5DB0" w:rsidRDefault="001C5DB0" w:rsidP="008A459B">
      <w:pPr>
        <w:pStyle w:val="a5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1C5DB0">
        <w:rPr>
          <w:rFonts w:ascii="Times New Roman" w:hAnsi="Times New Roman" w:cs="Times New Roman"/>
          <w:sz w:val="28"/>
          <w:szCs w:val="28"/>
        </w:rPr>
        <w:t>олжностное лицо лесопожарной организации</w:t>
      </w:r>
      <w:r w:rsidR="00326D82">
        <w:rPr>
          <w:rFonts w:ascii="Times New Roman" w:hAnsi="Times New Roman" w:cs="Times New Roman"/>
          <w:sz w:val="28"/>
          <w:szCs w:val="28"/>
        </w:rPr>
        <w:t xml:space="preserve"> или лестничества</w:t>
      </w:r>
      <w:r w:rsidR="009E4C37">
        <w:rPr>
          <w:rFonts w:ascii="Times New Roman" w:hAnsi="Times New Roman" w:cs="Times New Roman"/>
          <w:sz w:val="28"/>
          <w:szCs w:val="28"/>
        </w:rPr>
        <w:t>:</w:t>
      </w:r>
    </w:p>
    <w:p w:rsidR="001C5DB0" w:rsidRDefault="001C5DB0" w:rsidP="009E4C37">
      <w:pPr>
        <w:pStyle w:val="a6"/>
        <w:spacing w:before="0" w:beforeAutospacing="0" w:after="0"/>
        <w:ind w:firstLine="709"/>
        <w:jc w:val="both"/>
        <w:rPr>
          <w:sz w:val="28"/>
          <w:szCs w:val="28"/>
        </w:rPr>
      </w:pPr>
      <w:r w:rsidRPr="00436554">
        <w:rPr>
          <w:sz w:val="28"/>
          <w:szCs w:val="28"/>
        </w:rPr>
        <w:t>При ландшафтном пожаре на территориях, примыкающих к лесам и иным природным объектам на землях лесного фонда, и угрозе перехода ландшафтного пожара на территорию лесного фонда руководство тушением пожара по решению руководителя оперативного штаба соответствующего уровня по согласованию с руководством лесопожарной организации может быть возложено на должностное лицо лесопожарной организации.</w:t>
      </w:r>
    </w:p>
    <w:p w:rsidR="009E4C37" w:rsidRPr="009E4C37" w:rsidRDefault="00B67B59" w:rsidP="009E4C37">
      <w:pPr>
        <w:pStyle w:val="a6"/>
        <w:spacing w:before="0" w:beforeAutospacing="0" w:after="0"/>
        <w:ind w:firstLine="709"/>
        <w:jc w:val="both"/>
      </w:pPr>
      <w:r>
        <w:rPr>
          <w:sz w:val="28"/>
          <w:szCs w:val="28"/>
        </w:rPr>
        <w:t>6</w:t>
      </w:r>
      <w:r w:rsidR="009E4C37">
        <w:rPr>
          <w:sz w:val="28"/>
          <w:szCs w:val="28"/>
        </w:rPr>
        <w:t xml:space="preserve">. </w:t>
      </w:r>
      <w:r w:rsidR="009E4C37" w:rsidRPr="00436554">
        <w:rPr>
          <w:sz w:val="28"/>
          <w:szCs w:val="28"/>
        </w:rPr>
        <w:t>При действии ландшафтного пожара на землях различных категорий (землях населенных пунктов, землях государственного земельного запаса и других категориях земель), в том числе на территориях, примыкающих к лесам, ООПТ и иным природным объектам на землях лесного фонда, руководство организацией тушения пожара осуществляется одним РТП, который назначается решением ОШ и КЧС и</w:t>
      </w:r>
      <w:r w:rsidR="009E4C37">
        <w:rPr>
          <w:sz w:val="28"/>
          <w:szCs w:val="28"/>
        </w:rPr>
        <w:t xml:space="preserve"> ПБ Новоржевского муниципального округ</w:t>
      </w:r>
      <w:r w:rsidR="009E4C37" w:rsidRPr="00436554">
        <w:rPr>
          <w:sz w:val="28"/>
          <w:szCs w:val="28"/>
        </w:rPr>
        <w:t>а. Для более эффективного управления тушением ландшафтного пожара в таком случае указанный РТП может создавать подчиненный ему штаб, включающий представителей иных подразделений и формирований, участвующих в тушении.</w:t>
      </w:r>
    </w:p>
    <w:p w:rsidR="008A459B" w:rsidRPr="008A459B" w:rsidRDefault="00B67B59" w:rsidP="008A459B">
      <w:pPr>
        <w:autoSpaceDE/>
        <w:autoSpaceDN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58546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8A459B" w:rsidRPr="008A459B">
        <w:rPr>
          <w:rFonts w:ascii="Times New Roman" w:hAnsi="Times New Roman" w:cs="Times New Roman"/>
          <w:color w:val="000000"/>
          <w:sz w:val="28"/>
          <w:szCs w:val="28"/>
        </w:rPr>
        <w:t xml:space="preserve"> Руководитель тушения ландшафтного (природного) пожара:</w:t>
      </w:r>
    </w:p>
    <w:p w:rsidR="008A459B" w:rsidRPr="008A459B" w:rsidRDefault="00B67B59" w:rsidP="008A459B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а)</w:t>
      </w:r>
      <w:r w:rsidR="008A459B" w:rsidRPr="008A459B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осуществляет общее руководство имеющимися силами и средствами </w:t>
      </w:r>
      <w:r w:rsidR="008A459B" w:rsidRPr="008A459B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пожаротушения с целью ликвидации ландшафтного (природного) пожара;</w:t>
      </w:r>
    </w:p>
    <w:p w:rsidR="00D04D33" w:rsidRDefault="00B67B59" w:rsidP="008A459B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б)</w:t>
      </w:r>
      <w:r w:rsidR="008A459B" w:rsidRPr="008A45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04D33" w:rsidRPr="00D04D33">
        <w:rPr>
          <w:rFonts w:ascii="Times New Roman" w:hAnsi="Times New Roman" w:cs="Times New Roman"/>
          <w:color w:val="000000"/>
          <w:sz w:val="28"/>
          <w:szCs w:val="28"/>
        </w:rPr>
        <w:t>определяет достаточность сил и средств для тушения ландшафтного (природного) пожара, в случае недостаточности сил и средств запрашивает дополнительные силы и сре</w:t>
      </w:r>
      <w:r w:rsidR="00D04D33">
        <w:rPr>
          <w:rFonts w:ascii="Times New Roman" w:hAnsi="Times New Roman" w:cs="Times New Roman"/>
          <w:color w:val="000000"/>
          <w:sz w:val="28"/>
          <w:szCs w:val="28"/>
        </w:rPr>
        <w:t>дства через оперативного дежурного ЕДДС</w:t>
      </w:r>
      <w:r w:rsidR="00D04D33" w:rsidRPr="00D04D3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A459B" w:rsidRPr="008A459B" w:rsidRDefault="00D04D33" w:rsidP="008A459B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67B59">
        <w:rPr>
          <w:rFonts w:ascii="Times New Roman" w:hAnsi="Times New Roman" w:cs="Times New Roman"/>
          <w:color w:val="000000"/>
          <w:sz w:val="28"/>
          <w:szCs w:val="28"/>
        </w:rPr>
        <w:t>в)</w:t>
      </w:r>
      <w:r w:rsidR="008A459B" w:rsidRPr="008A459B">
        <w:rPr>
          <w:rFonts w:ascii="Times New Roman" w:hAnsi="Times New Roman" w:cs="Times New Roman"/>
          <w:color w:val="000000"/>
          <w:sz w:val="28"/>
          <w:szCs w:val="28"/>
        </w:rPr>
        <w:t xml:space="preserve"> отвечает за выполнение поставленных задач, разработку тактики и стратегии тушения ландшафтного (природного) пожара, безопасность работников, участвующих в тушении пожара;</w:t>
      </w:r>
    </w:p>
    <w:p w:rsidR="008A459B" w:rsidRPr="008A459B" w:rsidRDefault="00B67B59" w:rsidP="008A459B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г)</w:t>
      </w:r>
      <w:r w:rsidR="008A459B" w:rsidRPr="008A459B">
        <w:rPr>
          <w:rFonts w:ascii="Times New Roman" w:hAnsi="Times New Roman" w:cs="Times New Roman"/>
          <w:color w:val="000000"/>
          <w:sz w:val="28"/>
          <w:szCs w:val="28"/>
        </w:rPr>
        <w:t xml:space="preserve"> устанавливает границы территории, на которой осуществляются действия по тушению ландшафтного (природного) пожара, порядок и особенности указанных действий, а также принимает решения о спасении людей и имущества при ландшафтном (природном) пожаре, при необходимости организует поиск и эвакуацию лиц, пострадавших от ландшафтного (природного) пожара;</w:t>
      </w:r>
    </w:p>
    <w:p w:rsidR="008A459B" w:rsidRPr="008A459B" w:rsidRDefault="00B67B59" w:rsidP="008A459B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д)</w:t>
      </w:r>
      <w:r w:rsidR="008A459B" w:rsidRPr="008A459B">
        <w:rPr>
          <w:rFonts w:ascii="Times New Roman" w:hAnsi="Times New Roman" w:cs="Times New Roman"/>
          <w:color w:val="000000"/>
          <w:sz w:val="28"/>
          <w:szCs w:val="28"/>
        </w:rPr>
        <w:t xml:space="preserve"> взаимодействует с </w:t>
      </w:r>
      <w:r w:rsidR="00585463">
        <w:rPr>
          <w:rFonts w:ascii="Times New Roman" w:hAnsi="Times New Roman" w:cs="Times New Roman"/>
          <w:color w:val="000000"/>
          <w:sz w:val="28"/>
          <w:szCs w:val="28"/>
        </w:rPr>
        <w:t xml:space="preserve">ЕДДС, КЧС и </w:t>
      </w:r>
      <w:r w:rsidR="008A459B" w:rsidRPr="008A459B">
        <w:rPr>
          <w:rFonts w:ascii="Times New Roman" w:hAnsi="Times New Roman" w:cs="Times New Roman"/>
          <w:color w:val="000000"/>
          <w:sz w:val="28"/>
          <w:szCs w:val="28"/>
        </w:rPr>
        <w:t>ПБ</w:t>
      </w:r>
      <w:r w:rsidR="00585463">
        <w:rPr>
          <w:rFonts w:ascii="Times New Roman" w:hAnsi="Times New Roman" w:cs="Times New Roman"/>
          <w:color w:val="000000"/>
          <w:sz w:val="28"/>
          <w:szCs w:val="28"/>
        </w:rPr>
        <w:t xml:space="preserve"> Новоржев</w:t>
      </w:r>
      <w:r w:rsidR="008A459B" w:rsidRPr="008A459B">
        <w:rPr>
          <w:rFonts w:ascii="Times New Roman" w:hAnsi="Times New Roman" w:cs="Times New Roman"/>
          <w:color w:val="000000"/>
          <w:sz w:val="28"/>
          <w:szCs w:val="28"/>
        </w:rPr>
        <w:t>ского</w:t>
      </w:r>
      <w:r w:rsidR="00585463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округ</w:t>
      </w:r>
      <w:r w:rsidR="008A459B" w:rsidRPr="008A459B">
        <w:rPr>
          <w:rFonts w:ascii="Times New Roman" w:hAnsi="Times New Roman" w:cs="Times New Roman"/>
          <w:color w:val="000000"/>
          <w:sz w:val="28"/>
          <w:szCs w:val="28"/>
        </w:rPr>
        <w:t>а;</w:t>
      </w:r>
    </w:p>
    <w:p w:rsidR="008A459B" w:rsidRDefault="00B67B59" w:rsidP="008A459B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е)</w:t>
      </w:r>
      <w:r w:rsidR="008A459B" w:rsidRPr="008A459B">
        <w:rPr>
          <w:rFonts w:ascii="Times New Roman" w:hAnsi="Times New Roman" w:cs="Times New Roman"/>
          <w:color w:val="000000"/>
          <w:sz w:val="28"/>
          <w:szCs w:val="28"/>
        </w:rPr>
        <w:t xml:space="preserve"> не оставляет место ландшафтного (природного) пожара до тех пор, пока пожар не будет ликвидирован или локализован;</w:t>
      </w:r>
    </w:p>
    <w:p w:rsidR="00D04D33" w:rsidRPr="008A459B" w:rsidRDefault="00D04D33" w:rsidP="00D04D33">
      <w:pPr>
        <w:pStyle w:val="a6"/>
        <w:shd w:val="clear" w:color="auto" w:fill="FFFFFF"/>
        <w:spacing w:before="0" w:beforeAutospacing="0"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</w:t>
      </w:r>
      <w:r w:rsidRPr="00765278">
        <w:rPr>
          <w:color w:val="000000"/>
          <w:sz w:val="28"/>
          <w:szCs w:val="28"/>
        </w:rPr>
        <w:t>) в случае возникновения другого более сложного пожара, представляющего реальную угрозу перехода на населенные пункты и (или) объекты экономики, может покинуть пожар для принятия руководства другим более сложным пожаром, назначив за себя должностное лицо, допущенное к руководству тушением пожара в установленном порядке</w:t>
      </w:r>
      <w:r>
        <w:rPr>
          <w:color w:val="000000"/>
          <w:sz w:val="28"/>
          <w:szCs w:val="28"/>
        </w:rPr>
        <w:t>.</w:t>
      </w:r>
    </w:p>
    <w:p w:rsidR="008A459B" w:rsidRPr="008A459B" w:rsidRDefault="00D04D33" w:rsidP="008A459B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ж</w:t>
      </w:r>
      <w:r w:rsidR="00B67B59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8A459B" w:rsidRPr="008A459B">
        <w:rPr>
          <w:rFonts w:ascii="Times New Roman" w:hAnsi="Times New Roman" w:cs="Times New Roman"/>
          <w:color w:val="000000"/>
          <w:sz w:val="28"/>
          <w:szCs w:val="28"/>
        </w:rPr>
        <w:t xml:space="preserve"> по окончанию тушения ландшафтного пожара подписывает Акт выполненных работ силами и средствами привлеченных организаций (юридических лиц).</w:t>
      </w:r>
    </w:p>
    <w:p w:rsidR="008A459B" w:rsidRPr="008A459B" w:rsidRDefault="00B67B59" w:rsidP="008A459B">
      <w:pPr>
        <w:autoSpaceDE/>
        <w:autoSpaceDN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58546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8A459B" w:rsidRPr="008A459B">
        <w:rPr>
          <w:rFonts w:ascii="Times New Roman" w:hAnsi="Times New Roman" w:cs="Times New Roman"/>
          <w:color w:val="000000"/>
          <w:sz w:val="28"/>
          <w:szCs w:val="28"/>
        </w:rPr>
        <w:t xml:space="preserve"> Способы и особенности тушения ландшафтного (природного) пожара определяются руководителем тушения ландшафтного (природного) пожара исходя из вида ландшафтного (природного) пожара в соответствии с</w:t>
      </w:r>
      <w:r w:rsidR="005854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A459B" w:rsidRPr="008A459B">
        <w:rPr>
          <w:rFonts w:ascii="Times New Roman" w:hAnsi="Times New Roman" w:cs="Times New Roman"/>
          <w:color w:val="000000"/>
          <w:sz w:val="28"/>
          <w:szCs w:val="28"/>
        </w:rPr>
        <w:t xml:space="preserve">Методикой тушения ландшафтных пожаров, утвержденной МЧС России 14 сентября 2015 г. </w:t>
      </w:r>
      <w:r w:rsidR="008A459B" w:rsidRPr="008A459B">
        <w:rPr>
          <w:rFonts w:ascii="Times New Roman" w:hAnsi="Times New Roman" w:cs="Times New Roman"/>
          <w:iCs/>
          <w:color w:val="000000"/>
          <w:sz w:val="28"/>
          <w:szCs w:val="28"/>
        </w:rPr>
        <w:t>№</w:t>
      </w:r>
      <w:r w:rsidR="008A459B" w:rsidRPr="008A459B">
        <w:rPr>
          <w:rFonts w:ascii="Times New Roman" w:hAnsi="Times New Roman" w:cs="Times New Roman"/>
          <w:color w:val="000000"/>
          <w:sz w:val="28"/>
          <w:szCs w:val="28"/>
        </w:rPr>
        <w:t xml:space="preserve"> 2-4-87-32-ЛБ:</w:t>
      </w:r>
    </w:p>
    <w:p w:rsidR="00CA712B" w:rsidRPr="00EE7694" w:rsidRDefault="00B67B59" w:rsidP="00CA712B">
      <w:pPr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CA712B" w:rsidRPr="00EE7694">
        <w:rPr>
          <w:rFonts w:ascii="Times New Roman" w:eastAsia="Times New Roman" w:hAnsi="Times New Roman" w:cs="Times New Roman"/>
          <w:sz w:val="28"/>
          <w:szCs w:val="28"/>
          <w:lang w:eastAsia="ru-RU"/>
        </w:rPr>
        <w:t>. Способы тушения ландшафтных (природных) пожаров:</w:t>
      </w:r>
    </w:p>
    <w:p w:rsidR="00CA712B" w:rsidRPr="00EE7694" w:rsidRDefault="00326D82" w:rsidP="00CA712B">
      <w:pPr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CA712B" w:rsidRPr="00EE7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захлестывание огня по кромке пожара;</w:t>
      </w:r>
    </w:p>
    <w:p w:rsidR="00CA712B" w:rsidRPr="00EE7694" w:rsidRDefault="00326D82" w:rsidP="00CA712B">
      <w:pPr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CA712B" w:rsidRPr="00EE7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засыпка кромки пожара грунтом с помощью лопат, грунтометов;</w:t>
      </w:r>
    </w:p>
    <w:p w:rsidR="00CA712B" w:rsidRPr="00EE7694" w:rsidRDefault="00326D82" w:rsidP="00CA712B">
      <w:pPr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="00CA712B" w:rsidRPr="00EE7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тушение горящей кромки водой при помощи огнетушителей, мотопомп, пожарных автоцистерн, ранцевых опрыскивателей;</w:t>
      </w:r>
    </w:p>
    <w:p w:rsidR="00EE7694" w:rsidRDefault="00326D82" w:rsidP="00CA712B">
      <w:pPr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г)</w:t>
      </w:r>
      <w:r w:rsidR="00CA712B" w:rsidRPr="00EE7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тушение горящей кромки химическими огнетушащими веществами с помощью ранцевых опрыскивателей и пожарных автоцистерн;</w:t>
      </w:r>
    </w:p>
    <w:p w:rsidR="00EE7694" w:rsidRDefault="00326D82" w:rsidP="00CA712B">
      <w:pPr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д)</w:t>
      </w:r>
      <w:r w:rsidR="00EE7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712B" w:rsidRPr="00EE76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прокладка на пути распространения пожара заградительных минерализованных полос и канав с помощью фрезерных или грунтометательных машин, бульдозеров, плугов, канавокопателей и др.;</w:t>
      </w:r>
    </w:p>
    <w:p w:rsidR="00CA712B" w:rsidRPr="00EE7694" w:rsidRDefault="00326D82" w:rsidP="00EE7694">
      <w:pPr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е)</w:t>
      </w:r>
      <w:r w:rsidR="00CA712B" w:rsidRPr="00EE7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применение отжига;</w:t>
      </w:r>
    </w:p>
    <w:p w:rsidR="00EE7694" w:rsidRDefault="00326D82" w:rsidP="00CA712B">
      <w:pPr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ж)</w:t>
      </w:r>
      <w:r w:rsidR="00CA712B" w:rsidRPr="00EE7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тушение пожаров с помощью авиации путем обработки водой или огнетушащим составом полос леса на пути распространения пожара при помощи водосливных устройств вертолетов или </w:t>
      </w:r>
      <w:r w:rsidR="00EE769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самолетов-танкеров;</w:t>
      </w:r>
    </w:p>
    <w:p w:rsidR="00EE7694" w:rsidRDefault="00326D82" w:rsidP="00CA712B">
      <w:pPr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з)</w:t>
      </w:r>
      <w:r w:rsidR="00CA712B" w:rsidRPr="00EE7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тушение пожаров с помощью взрывчатых веществ путем устройства </w:t>
      </w:r>
      <w:r w:rsidR="00CA712B" w:rsidRPr="00EE769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заградительных полос или использования ударной волны для срыва пламени и заброса грунтом на фронт пожара;</w:t>
      </w:r>
    </w:p>
    <w:p w:rsidR="00CA712B" w:rsidRPr="00EE7694" w:rsidRDefault="00326D82" w:rsidP="00CA712B">
      <w:pPr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и)</w:t>
      </w:r>
      <w:r w:rsidR="00CA712B" w:rsidRPr="00EE7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подача воды (огнетушащего раствора) под давлением вглубь торфяного слоя с помощью специальных стволов.</w:t>
      </w:r>
    </w:p>
    <w:p w:rsidR="00CA712B" w:rsidRPr="00EE7694" w:rsidRDefault="00B67B59" w:rsidP="00CA712B">
      <w:pPr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CA712B" w:rsidRPr="00EE76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A712B" w:rsidRPr="00EE76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A712B" w:rsidRPr="00EE769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 способа и тактики тушения ландшафтного (природного) пожара зависит от характера самого пожара, условий, в которых он действует, имеющихся в распоряжении сил и средств пожаротушения.</w:t>
      </w:r>
    </w:p>
    <w:p w:rsidR="00CA712B" w:rsidRDefault="00B67B59" w:rsidP="00CA712B">
      <w:pPr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CA712B" w:rsidRPr="00EE76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A712B" w:rsidRPr="00EE76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A712B" w:rsidRPr="00EE769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по тушению ландшафтных (природных) пожаров должны обеспечивать локализацию и ликвидацию ландшафтных (природных) пожаров в кратчайшие сроки.</w:t>
      </w:r>
    </w:p>
    <w:p w:rsidR="009E4C37" w:rsidRPr="00436554" w:rsidRDefault="00B67B59" w:rsidP="009E4C37">
      <w:pPr>
        <w:pStyle w:val="a6"/>
        <w:spacing w:before="0" w:beforeAutospacing="0" w:after="0"/>
        <w:ind w:firstLine="709"/>
        <w:jc w:val="both"/>
      </w:pPr>
      <w:r>
        <w:rPr>
          <w:sz w:val="28"/>
          <w:szCs w:val="28"/>
        </w:rPr>
        <w:t>12</w:t>
      </w:r>
      <w:r w:rsidR="009E4C37" w:rsidRPr="00436554">
        <w:rPr>
          <w:sz w:val="28"/>
          <w:szCs w:val="28"/>
        </w:rPr>
        <w:t xml:space="preserve">. Силы </w:t>
      </w:r>
      <w:r w:rsidR="009E4C37">
        <w:rPr>
          <w:sz w:val="28"/>
          <w:szCs w:val="28"/>
        </w:rPr>
        <w:t>Новоржевского муниципального</w:t>
      </w:r>
      <w:r w:rsidR="009E4C37" w:rsidRPr="007452B2">
        <w:rPr>
          <w:sz w:val="28"/>
          <w:szCs w:val="28"/>
        </w:rPr>
        <w:t xml:space="preserve"> звена </w:t>
      </w:r>
      <w:r w:rsidR="009E4C37">
        <w:rPr>
          <w:sz w:val="28"/>
          <w:szCs w:val="28"/>
        </w:rPr>
        <w:t>Пско</w:t>
      </w:r>
      <w:r w:rsidR="009E4C37" w:rsidRPr="007452B2">
        <w:rPr>
          <w:sz w:val="28"/>
          <w:szCs w:val="28"/>
        </w:rPr>
        <w:t>вской подсистемы РСЧС</w:t>
      </w:r>
      <w:r w:rsidR="009E4C37" w:rsidRPr="00436554">
        <w:rPr>
          <w:sz w:val="28"/>
          <w:szCs w:val="28"/>
        </w:rPr>
        <w:t xml:space="preserve"> по прибытию к месту тушения ландшафтного пожара заступают в оперативное подчинение РТП.</w:t>
      </w:r>
    </w:p>
    <w:p w:rsidR="009E4C37" w:rsidRPr="009E4C37" w:rsidRDefault="00B67B59" w:rsidP="009E4C37">
      <w:pPr>
        <w:pStyle w:val="a6"/>
        <w:spacing w:before="0" w:beforeAutospacing="0" w:after="0"/>
        <w:ind w:firstLine="709"/>
        <w:jc w:val="both"/>
      </w:pPr>
      <w:r>
        <w:rPr>
          <w:sz w:val="28"/>
          <w:szCs w:val="28"/>
        </w:rPr>
        <w:t>13</w:t>
      </w:r>
      <w:r w:rsidR="009E4C37" w:rsidRPr="00436554">
        <w:rPr>
          <w:sz w:val="28"/>
          <w:szCs w:val="28"/>
        </w:rPr>
        <w:t>. Лица, осуществляющие тушение ландшафтного пожара, действовавшие в условиях крайней необходимости и (или) обоснованного риска, от возмещения причиненного ущерба освобождаются.</w:t>
      </w:r>
    </w:p>
    <w:p w:rsidR="00585463" w:rsidRPr="003D101E" w:rsidRDefault="00585463" w:rsidP="008A459B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A459B" w:rsidRDefault="004C2555" w:rsidP="00585463">
      <w:pPr>
        <w:autoSpaceDE/>
        <w:autoSpaceDN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5</w:t>
      </w:r>
      <w:r w:rsidR="008A459B" w:rsidRPr="0058546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Порядок привлечения сил и средств </w:t>
      </w:r>
      <w:r w:rsidR="00CA712B"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</w:t>
      </w:r>
      <w:r w:rsidR="008A459B" w:rsidRPr="00585463">
        <w:rPr>
          <w:rFonts w:ascii="Times New Roman" w:hAnsi="Times New Roman" w:cs="Times New Roman"/>
          <w:b/>
          <w:color w:val="000000"/>
          <w:sz w:val="28"/>
          <w:szCs w:val="28"/>
        </w:rPr>
        <w:t>ого звена</w:t>
      </w:r>
      <w:r w:rsidR="00CA712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</w:t>
      </w:r>
      <w:r w:rsidR="008A459B" w:rsidRPr="0058546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РСЧС </w:t>
      </w:r>
      <w:r w:rsidR="00585463">
        <w:rPr>
          <w:rFonts w:ascii="Times New Roman" w:hAnsi="Times New Roman" w:cs="Times New Roman"/>
          <w:b/>
          <w:color w:val="000000"/>
          <w:sz w:val="28"/>
          <w:szCs w:val="28"/>
        </w:rPr>
        <w:t>Новоржев</w:t>
      </w:r>
      <w:r w:rsidR="008A459B" w:rsidRPr="0058546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ского </w:t>
      </w:r>
      <w:r w:rsidR="00585463"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муниципального округа</w:t>
      </w:r>
      <w:r w:rsidR="008A459B" w:rsidRPr="0058546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на тушение ландшафтных (природных) пожаров</w:t>
      </w:r>
      <w:r w:rsidR="008A459B" w:rsidRPr="008A459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85463" w:rsidRPr="003D101E" w:rsidRDefault="00585463" w:rsidP="008A459B">
      <w:pPr>
        <w:autoSpaceDE/>
        <w:autoSpaceDN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A459B" w:rsidRPr="008A459B" w:rsidRDefault="008A459B" w:rsidP="008A459B">
      <w:pPr>
        <w:autoSpaceDE/>
        <w:autoSpaceDN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459B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58546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8A459B"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Организации всех форм собственности обязаны принять меры по тушению ландшафтных (природных) пожаров, действующих на землях и земельных участках, находящихся в их собственности или аренде.</w:t>
      </w:r>
    </w:p>
    <w:p w:rsidR="008A459B" w:rsidRPr="008A459B" w:rsidRDefault="00585463" w:rsidP="008A459B">
      <w:pPr>
        <w:autoSpaceDE/>
        <w:autoSpaceDN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8A459B" w:rsidRPr="008A459B">
        <w:rPr>
          <w:rFonts w:ascii="Times New Roman" w:hAnsi="Times New Roman" w:cs="Times New Roman"/>
          <w:color w:val="000000"/>
          <w:sz w:val="28"/>
          <w:szCs w:val="28"/>
        </w:rPr>
        <w:t xml:space="preserve"> Формирования РСЧС по прибытии к месту ландшафтного (природного) пожара переходят в оперативное подчинение руководителю тушения ландшафтного (природного) пожара.</w:t>
      </w:r>
    </w:p>
    <w:p w:rsidR="008A459B" w:rsidRPr="008A459B" w:rsidRDefault="00585463" w:rsidP="00585463">
      <w:pPr>
        <w:widowControl/>
        <w:autoSpaceDE/>
        <w:autoSpaceDN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КЧС и </w:t>
      </w:r>
      <w:r w:rsidR="008A459B" w:rsidRPr="008A459B">
        <w:rPr>
          <w:rFonts w:ascii="Times New Roman" w:hAnsi="Times New Roman" w:cs="Times New Roman"/>
          <w:color w:val="000000"/>
          <w:sz w:val="28"/>
          <w:szCs w:val="28"/>
        </w:rPr>
        <w:t xml:space="preserve">ПБ </w:t>
      </w:r>
      <w:r>
        <w:rPr>
          <w:rFonts w:ascii="Times New Roman" w:hAnsi="Times New Roman" w:cs="Times New Roman"/>
          <w:color w:val="000000"/>
          <w:sz w:val="28"/>
          <w:szCs w:val="28"/>
        </w:rPr>
        <w:t>округ</w:t>
      </w:r>
      <w:r w:rsidR="008A459B" w:rsidRPr="008A459B">
        <w:rPr>
          <w:rFonts w:ascii="Times New Roman" w:hAnsi="Times New Roman" w:cs="Times New Roman"/>
          <w:color w:val="000000"/>
          <w:sz w:val="28"/>
          <w:szCs w:val="28"/>
        </w:rPr>
        <w:t>а вправе пр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ивлекать на тушение ландшафтных </w:t>
      </w:r>
      <w:r w:rsidR="008A459B" w:rsidRPr="008A459B">
        <w:rPr>
          <w:rFonts w:ascii="Times New Roman" w:hAnsi="Times New Roman" w:cs="Times New Roman"/>
          <w:color w:val="000000"/>
          <w:sz w:val="28"/>
          <w:szCs w:val="28"/>
        </w:rPr>
        <w:t>(природных) пожаров:</w:t>
      </w:r>
    </w:p>
    <w:p w:rsidR="008A459B" w:rsidRPr="008A459B" w:rsidRDefault="00326D82" w:rsidP="008A459B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а)</w:t>
      </w:r>
      <w:r w:rsidR="008A459B" w:rsidRPr="008A459B">
        <w:rPr>
          <w:rFonts w:ascii="Times New Roman" w:hAnsi="Times New Roman" w:cs="Times New Roman"/>
          <w:color w:val="000000"/>
          <w:sz w:val="28"/>
          <w:szCs w:val="28"/>
        </w:rPr>
        <w:t xml:space="preserve"> силы и средства собственников и арендаторов земель, земельных участков;</w:t>
      </w:r>
    </w:p>
    <w:p w:rsidR="008A459B" w:rsidRPr="008A459B" w:rsidRDefault="00326D82" w:rsidP="008A459B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б)</w:t>
      </w:r>
      <w:r w:rsidR="008A459B" w:rsidRPr="008A45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C703C">
        <w:rPr>
          <w:rFonts w:ascii="Times New Roman" w:hAnsi="Times New Roman" w:cs="Times New Roman"/>
          <w:color w:val="000000"/>
          <w:sz w:val="28"/>
          <w:szCs w:val="28"/>
        </w:rPr>
        <w:t xml:space="preserve">силы и средства </w:t>
      </w:r>
      <w:r w:rsidR="008A459B" w:rsidRPr="008A459B">
        <w:rPr>
          <w:rFonts w:ascii="Times New Roman" w:hAnsi="Times New Roman" w:cs="Times New Roman"/>
          <w:color w:val="000000"/>
          <w:sz w:val="28"/>
          <w:szCs w:val="28"/>
        </w:rPr>
        <w:t>спасательных формирований</w:t>
      </w:r>
      <w:r w:rsidR="005C703C">
        <w:rPr>
          <w:rFonts w:ascii="Times New Roman" w:hAnsi="Times New Roman" w:cs="Times New Roman"/>
          <w:color w:val="000000"/>
          <w:sz w:val="28"/>
          <w:szCs w:val="28"/>
        </w:rPr>
        <w:t xml:space="preserve"> (служб)</w:t>
      </w:r>
      <w:r w:rsidR="008A459B" w:rsidRPr="008A459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A459B" w:rsidRPr="008A459B" w:rsidRDefault="00326D82" w:rsidP="008A459B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в)</w:t>
      </w:r>
      <w:r w:rsidR="008A459B" w:rsidRPr="008A459B">
        <w:rPr>
          <w:rFonts w:ascii="Times New Roman" w:hAnsi="Times New Roman" w:cs="Times New Roman"/>
          <w:color w:val="000000"/>
          <w:sz w:val="28"/>
          <w:szCs w:val="28"/>
        </w:rPr>
        <w:t xml:space="preserve"> силы и средства добровольной пожарной охраны;</w:t>
      </w:r>
    </w:p>
    <w:p w:rsidR="008A459B" w:rsidRPr="008A459B" w:rsidRDefault="00326D82" w:rsidP="008A459B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г)</w:t>
      </w:r>
      <w:r w:rsidR="008A459B" w:rsidRPr="008A459B">
        <w:rPr>
          <w:rFonts w:ascii="Times New Roman" w:hAnsi="Times New Roman" w:cs="Times New Roman"/>
          <w:color w:val="000000"/>
          <w:sz w:val="28"/>
          <w:szCs w:val="28"/>
        </w:rPr>
        <w:t xml:space="preserve"> силы и средства подразделений противопожарной службы;</w:t>
      </w:r>
    </w:p>
    <w:p w:rsidR="008A459B" w:rsidRPr="008A459B" w:rsidRDefault="00326D82" w:rsidP="008A459B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д)</w:t>
      </w:r>
      <w:r w:rsidR="008A459B" w:rsidRPr="008A459B">
        <w:rPr>
          <w:rFonts w:ascii="Times New Roman" w:hAnsi="Times New Roman" w:cs="Times New Roman"/>
          <w:color w:val="000000"/>
          <w:sz w:val="28"/>
          <w:szCs w:val="28"/>
        </w:rPr>
        <w:t xml:space="preserve"> силы и средства подразделений Федеральной противопожарной службы;</w:t>
      </w:r>
    </w:p>
    <w:p w:rsidR="00585463" w:rsidRDefault="00326D82" w:rsidP="008A459B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е)</w:t>
      </w:r>
      <w:r w:rsidR="008A459B" w:rsidRPr="008A459B">
        <w:rPr>
          <w:rFonts w:ascii="Times New Roman" w:hAnsi="Times New Roman" w:cs="Times New Roman"/>
          <w:color w:val="000000"/>
          <w:sz w:val="28"/>
          <w:szCs w:val="28"/>
        </w:rPr>
        <w:t xml:space="preserve"> силы и средства лесопожарных формирований </w:t>
      </w:r>
    </w:p>
    <w:p w:rsidR="008A459B" w:rsidRPr="008A459B" w:rsidRDefault="00326D82" w:rsidP="008A459B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ж)</w:t>
      </w:r>
      <w:r w:rsidR="008A459B" w:rsidRPr="008A459B">
        <w:rPr>
          <w:rFonts w:ascii="Times New Roman" w:hAnsi="Times New Roman" w:cs="Times New Roman"/>
          <w:color w:val="000000"/>
          <w:sz w:val="28"/>
          <w:szCs w:val="28"/>
        </w:rPr>
        <w:t xml:space="preserve"> дополнительные силы и средства согласно Плана тушения ландшафтных (природных) пожаров на территории </w:t>
      </w:r>
      <w:r w:rsidR="00585463">
        <w:rPr>
          <w:rFonts w:ascii="Times New Roman" w:hAnsi="Times New Roman" w:cs="Times New Roman"/>
          <w:color w:val="000000"/>
          <w:sz w:val="28"/>
          <w:szCs w:val="28"/>
        </w:rPr>
        <w:t>Новоржев</w:t>
      </w:r>
      <w:r w:rsidR="008A459B" w:rsidRPr="008A459B">
        <w:rPr>
          <w:rFonts w:ascii="Times New Roman" w:hAnsi="Times New Roman" w:cs="Times New Roman"/>
          <w:color w:val="000000"/>
          <w:sz w:val="28"/>
          <w:szCs w:val="28"/>
        </w:rPr>
        <w:t xml:space="preserve">ского </w:t>
      </w:r>
      <w:r w:rsidR="00585463">
        <w:rPr>
          <w:rFonts w:ascii="Times New Roman" w:hAnsi="Times New Roman" w:cs="Times New Roman"/>
          <w:color w:val="000000"/>
          <w:sz w:val="28"/>
          <w:szCs w:val="28"/>
        </w:rPr>
        <w:t>муниципального округ</w:t>
      </w:r>
      <w:r w:rsidR="008A459B" w:rsidRPr="008A459B">
        <w:rPr>
          <w:rFonts w:ascii="Times New Roman" w:hAnsi="Times New Roman" w:cs="Times New Roman"/>
          <w:color w:val="000000"/>
          <w:sz w:val="28"/>
          <w:szCs w:val="28"/>
        </w:rPr>
        <w:t>а.</w:t>
      </w:r>
    </w:p>
    <w:p w:rsidR="008A459B" w:rsidRPr="008A459B" w:rsidRDefault="00585463" w:rsidP="008A459B">
      <w:pPr>
        <w:autoSpaceDE/>
        <w:autoSpaceDN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 w:rsidR="008A459B" w:rsidRPr="008A459B">
        <w:rPr>
          <w:rFonts w:ascii="Times New Roman" w:hAnsi="Times New Roman" w:cs="Times New Roman"/>
          <w:color w:val="000000"/>
          <w:sz w:val="28"/>
          <w:szCs w:val="28"/>
        </w:rPr>
        <w:t xml:space="preserve">При угрозе перехода ландшафтного (природного) пожара на территорию объектов инфраструктуры и экономики, защита таких объектов осуществляется в первую очередь силами и средствами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нештатных </w:t>
      </w:r>
      <w:r w:rsidR="008A459B" w:rsidRPr="008A459B">
        <w:rPr>
          <w:rFonts w:ascii="Times New Roman" w:hAnsi="Times New Roman" w:cs="Times New Roman"/>
          <w:color w:val="000000"/>
          <w:sz w:val="28"/>
          <w:szCs w:val="28"/>
        </w:rPr>
        <w:t xml:space="preserve"> формирований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гражданской обороны</w:t>
      </w:r>
      <w:r w:rsidR="008A459B" w:rsidRPr="008A459B">
        <w:rPr>
          <w:rFonts w:ascii="Times New Roman" w:hAnsi="Times New Roman" w:cs="Times New Roman"/>
          <w:color w:val="000000"/>
          <w:sz w:val="28"/>
          <w:szCs w:val="28"/>
        </w:rPr>
        <w:t xml:space="preserve"> этих объектов и другими силами собственников этих объектов.</w:t>
      </w:r>
    </w:p>
    <w:p w:rsidR="008A459B" w:rsidRPr="008A459B" w:rsidRDefault="00585463" w:rsidP="008A459B">
      <w:pPr>
        <w:autoSpaceDE/>
        <w:autoSpaceDN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</w:t>
      </w:r>
      <w:r w:rsidR="008A459B" w:rsidRPr="008A459B">
        <w:rPr>
          <w:rFonts w:ascii="Times New Roman" w:hAnsi="Times New Roman" w:cs="Times New Roman"/>
          <w:color w:val="000000"/>
          <w:sz w:val="28"/>
          <w:szCs w:val="28"/>
        </w:rPr>
        <w:t xml:space="preserve"> Решение о привлечении лесопожарных формирований для тушения </w:t>
      </w:r>
      <w:r w:rsidR="008A459B" w:rsidRPr="008A459B">
        <w:rPr>
          <w:rFonts w:ascii="Times New Roman" w:hAnsi="Times New Roman" w:cs="Times New Roman"/>
          <w:color w:val="000000"/>
          <w:sz w:val="28"/>
          <w:szCs w:val="28"/>
        </w:rPr>
        <w:lastRenderedPageBreak/>
        <w:t>ландшафтных (природных) пожаров, а также дополнительных сил и средств принимается руководителем тушения ландшафтного (природного) пожара.</w:t>
      </w:r>
    </w:p>
    <w:p w:rsidR="00585463" w:rsidRDefault="00585463" w:rsidP="008A459B">
      <w:pPr>
        <w:autoSpaceDE/>
        <w:autoSpaceDN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6. </w:t>
      </w:r>
      <w:r w:rsidR="008A459B" w:rsidRPr="008A459B">
        <w:rPr>
          <w:rFonts w:ascii="Times New Roman" w:hAnsi="Times New Roman" w:cs="Times New Roman"/>
          <w:color w:val="000000"/>
          <w:sz w:val="28"/>
          <w:szCs w:val="28"/>
        </w:rPr>
        <w:t xml:space="preserve">Информирование лесопожарных формирований о привлечении для тушения ландшафтного (природного) пожара на территории </w:t>
      </w:r>
      <w:r>
        <w:rPr>
          <w:rFonts w:ascii="Times New Roman" w:hAnsi="Times New Roman" w:cs="Times New Roman"/>
          <w:color w:val="000000"/>
          <w:sz w:val="28"/>
          <w:szCs w:val="28"/>
        </w:rPr>
        <w:t>Новоржев</w:t>
      </w:r>
      <w:r w:rsidR="008A459B" w:rsidRPr="008A459B">
        <w:rPr>
          <w:rFonts w:ascii="Times New Roman" w:hAnsi="Times New Roman" w:cs="Times New Roman"/>
          <w:color w:val="000000"/>
          <w:sz w:val="28"/>
          <w:szCs w:val="28"/>
        </w:rPr>
        <w:t>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округ</w:t>
      </w:r>
      <w:r w:rsidR="008A459B" w:rsidRPr="008A459B">
        <w:rPr>
          <w:rFonts w:ascii="Times New Roman" w:hAnsi="Times New Roman" w:cs="Times New Roman"/>
          <w:color w:val="000000"/>
          <w:sz w:val="28"/>
          <w:szCs w:val="28"/>
        </w:rPr>
        <w:t>а осуществляется руководителем тушения ландшафтного (природного) пожара лично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A459B" w:rsidRPr="008A459B" w:rsidRDefault="00707F39" w:rsidP="008A459B">
      <w:pPr>
        <w:autoSpaceDE/>
        <w:autoSpaceDN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7.</w:t>
      </w:r>
      <w:r w:rsidR="008A459B" w:rsidRPr="008A459B">
        <w:rPr>
          <w:rFonts w:ascii="Times New Roman" w:hAnsi="Times New Roman" w:cs="Times New Roman"/>
          <w:color w:val="000000"/>
          <w:sz w:val="28"/>
          <w:szCs w:val="28"/>
        </w:rPr>
        <w:t xml:space="preserve"> Привлечение дополнительных сил и средств для локализации ландшафтного (природного) пожара осуществляется через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A459B" w:rsidRPr="008A459B">
        <w:rPr>
          <w:rFonts w:ascii="Times New Roman" w:hAnsi="Times New Roman" w:cs="Times New Roman"/>
          <w:color w:val="000000"/>
          <w:sz w:val="28"/>
          <w:szCs w:val="28"/>
        </w:rPr>
        <w:t>Глав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 </w:t>
      </w:r>
      <w:r w:rsidR="008A459B" w:rsidRPr="008A45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Новоржев</w:t>
      </w:r>
      <w:r w:rsidR="008A459B" w:rsidRPr="008A459B">
        <w:rPr>
          <w:rFonts w:ascii="Times New Roman" w:hAnsi="Times New Roman" w:cs="Times New Roman"/>
          <w:color w:val="000000"/>
          <w:sz w:val="28"/>
          <w:szCs w:val="28"/>
        </w:rPr>
        <w:t>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округ</w:t>
      </w:r>
      <w:r w:rsidR="008A459B" w:rsidRPr="008A459B">
        <w:rPr>
          <w:rFonts w:ascii="Times New Roman" w:hAnsi="Times New Roman" w:cs="Times New Roman"/>
          <w:color w:val="000000"/>
          <w:sz w:val="28"/>
          <w:szCs w:val="28"/>
        </w:rPr>
        <w:t>а.</w:t>
      </w:r>
    </w:p>
    <w:p w:rsidR="008A459B" w:rsidRPr="008A459B" w:rsidRDefault="00707F39" w:rsidP="008A459B">
      <w:pPr>
        <w:autoSpaceDE/>
        <w:autoSpaceDN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8. </w:t>
      </w:r>
      <w:r w:rsidR="008A459B" w:rsidRPr="008A459B">
        <w:rPr>
          <w:rFonts w:ascii="Times New Roman" w:hAnsi="Times New Roman" w:cs="Times New Roman"/>
          <w:color w:val="000000"/>
          <w:sz w:val="28"/>
          <w:szCs w:val="28"/>
        </w:rPr>
        <w:t>При угрозе перехода ландшафтного (природного) пожара на территорию населенного пункта на тушение очагов этих пожаров незамедлительно направляются силы и средства подразделений добровольной пожарной охраны,</w:t>
      </w:r>
      <w:r w:rsidR="00326D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26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пожарно-спасательной части</w:t>
      </w:r>
      <w:r w:rsidR="008A459B" w:rsidRPr="008A459B">
        <w:rPr>
          <w:rFonts w:ascii="Times New Roman" w:hAnsi="Times New Roman" w:cs="Times New Roman"/>
          <w:color w:val="000000"/>
          <w:sz w:val="28"/>
          <w:szCs w:val="28"/>
        </w:rPr>
        <w:t>. При этом должна обеспечиваться пожарная безопасность населенного пункта от техногенных пожаров, соответствующая требованиям Федерального закона от 22 июля 2008 г. № 123-ФЗ «Технический регламент о требованиях пожарной безопасности».</w:t>
      </w:r>
    </w:p>
    <w:p w:rsidR="008A459B" w:rsidRPr="00EE7694" w:rsidRDefault="00707F39" w:rsidP="008A459B">
      <w:pPr>
        <w:autoSpaceDE/>
        <w:autoSpaceDN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9.</w:t>
      </w:r>
      <w:r w:rsidR="008A459B" w:rsidRPr="008A459B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Администрация </w:t>
      </w:r>
      <w:r>
        <w:rPr>
          <w:rFonts w:ascii="Times New Roman" w:hAnsi="Times New Roman" w:cs="Times New Roman"/>
          <w:color w:val="000000"/>
          <w:sz w:val="28"/>
          <w:szCs w:val="28"/>
        </w:rPr>
        <w:t>Новоржев</w:t>
      </w:r>
      <w:r w:rsidR="008A459B" w:rsidRPr="008A459B">
        <w:rPr>
          <w:rFonts w:ascii="Times New Roman" w:hAnsi="Times New Roman" w:cs="Times New Roman"/>
          <w:color w:val="000000"/>
          <w:sz w:val="28"/>
          <w:szCs w:val="28"/>
        </w:rPr>
        <w:t>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округ</w:t>
      </w:r>
      <w:r w:rsidR="008A459B" w:rsidRPr="008A459B">
        <w:rPr>
          <w:rFonts w:ascii="Times New Roman" w:hAnsi="Times New Roman" w:cs="Times New Roman"/>
          <w:color w:val="000000"/>
          <w:sz w:val="28"/>
          <w:szCs w:val="28"/>
        </w:rPr>
        <w:t>а организует тушение ландшафтных (природных) пожаров (за исключением тушения лесных пожаров и других ландшафтных (природных) пожаров на землях лесного фонда, осуществляемого в соответствии с частью 5 статьи 51 Лесного кодекса Российской Федерации) силами и средствами единой государственной системы предупреждения и ликв</w:t>
      </w:r>
      <w:r w:rsidR="00EE7694">
        <w:rPr>
          <w:rFonts w:ascii="Times New Roman" w:hAnsi="Times New Roman" w:cs="Times New Roman"/>
          <w:color w:val="000000"/>
          <w:sz w:val="28"/>
          <w:szCs w:val="28"/>
        </w:rPr>
        <w:t>идации чрезвычайных ситуаций,</w:t>
      </w:r>
      <w:r w:rsidR="008A459B" w:rsidRPr="008A459B">
        <w:rPr>
          <w:rFonts w:ascii="Times New Roman" w:hAnsi="Times New Roman" w:cs="Times New Roman"/>
          <w:color w:val="000000"/>
          <w:sz w:val="28"/>
          <w:szCs w:val="28"/>
        </w:rPr>
        <w:t xml:space="preserve"> расположенными на территории муниципального округа, в соответствий с полномочиями, установленн</w:t>
      </w:r>
      <w:r w:rsidR="00EE7694">
        <w:rPr>
          <w:rFonts w:ascii="Times New Roman" w:hAnsi="Times New Roman" w:cs="Times New Roman"/>
          <w:color w:val="000000"/>
          <w:sz w:val="28"/>
          <w:szCs w:val="28"/>
        </w:rPr>
        <w:t xml:space="preserve">ыми </w:t>
      </w:r>
      <w:r w:rsidR="00EE7694" w:rsidRPr="00EE769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7" w:history="1">
        <w:r w:rsidR="00EE7694" w:rsidRPr="00EE769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Федеральным законом от 21 декабря 1994 г. N 68-ФЗ "О защите населения и территорий от чрезвычайных ситуаций природного и техногенного характера"</w:t>
        </w:r>
      </w:hyperlink>
      <w:r w:rsidR="00EE7694" w:rsidRPr="00EE7694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числе:</w:t>
      </w:r>
    </w:p>
    <w:p w:rsidR="008A459B" w:rsidRPr="008A459B" w:rsidRDefault="00326D82" w:rsidP="008A459B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а)</w:t>
      </w:r>
      <w:r w:rsidR="008A459B" w:rsidRPr="008A459B">
        <w:rPr>
          <w:rFonts w:ascii="Times New Roman" w:hAnsi="Times New Roman" w:cs="Times New Roman"/>
          <w:color w:val="000000"/>
          <w:sz w:val="28"/>
          <w:szCs w:val="28"/>
        </w:rPr>
        <w:t xml:space="preserve"> инициир</w:t>
      </w:r>
      <w:r w:rsidR="00707F39">
        <w:rPr>
          <w:rFonts w:ascii="Times New Roman" w:hAnsi="Times New Roman" w:cs="Times New Roman"/>
          <w:color w:val="000000"/>
          <w:sz w:val="28"/>
          <w:szCs w:val="28"/>
        </w:rPr>
        <w:t xml:space="preserve">ует проведение заседаний КЧС и </w:t>
      </w:r>
      <w:r w:rsidR="008A459B" w:rsidRPr="008A459B">
        <w:rPr>
          <w:rFonts w:ascii="Times New Roman" w:hAnsi="Times New Roman" w:cs="Times New Roman"/>
          <w:color w:val="000000"/>
          <w:sz w:val="28"/>
          <w:szCs w:val="28"/>
        </w:rPr>
        <w:t>ПБ;</w:t>
      </w:r>
    </w:p>
    <w:p w:rsidR="008A459B" w:rsidRPr="008A459B" w:rsidRDefault="00326D82" w:rsidP="008A459B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б)</w:t>
      </w:r>
      <w:r w:rsidR="008A459B" w:rsidRPr="008A459B">
        <w:rPr>
          <w:rFonts w:ascii="Times New Roman" w:hAnsi="Times New Roman" w:cs="Times New Roman"/>
          <w:color w:val="000000"/>
          <w:sz w:val="28"/>
          <w:szCs w:val="28"/>
        </w:rPr>
        <w:t xml:space="preserve"> разра</w:t>
      </w:r>
      <w:r w:rsidR="00707F39">
        <w:rPr>
          <w:rFonts w:ascii="Times New Roman" w:hAnsi="Times New Roman" w:cs="Times New Roman"/>
          <w:color w:val="000000"/>
          <w:sz w:val="28"/>
          <w:szCs w:val="28"/>
        </w:rPr>
        <w:t xml:space="preserve">батывает проекты решений КЧС и </w:t>
      </w:r>
      <w:r w:rsidR="008A459B" w:rsidRPr="008A459B">
        <w:rPr>
          <w:rFonts w:ascii="Times New Roman" w:hAnsi="Times New Roman" w:cs="Times New Roman"/>
          <w:color w:val="000000"/>
          <w:sz w:val="28"/>
          <w:szCs w:val="28"/>
        </w:rPr>
        <w:t>ПБ;</w:t>
      </w:r>
    </w:p>
    <w:p w:rsidR="008A459B" w:rsidRPr="008A459B" w:rsidRDefault="00326D82" w:rsidP="008A459B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в)</w:t>
      </w:r>
      <w:r w:rsidR="008A459B" w:rsidRPr="008A459B">
        <w:rPr>
          <w:rFonts w:ascii="Times New Roman" w:hAnsi="Times New Roman" w:cs="Times New Roman"/>
          <w:color w:val="000000"/>
          <w:sz w:val="28"/>
          <w:szCs w:val="28"/>
        </w:rPr>
        <w:t xml:space="preserve"> организует мероприятия </w:t>
      </w:r>
      <w:r w:rsidR="00707F39">
        <w:rPr>
          <w:rFonts w:ascii="Times New Roman" w:hAnsi="Times New Roman" w:cs="Times New Roman"/>
          <w:color w:val="000000"/>
          <w:sz w:val="28"/>
          <w:szCs w:val="28"/>
        </w:rPr>
        <w:t>по реагированию в соответствии с</w:t>
      </w:r>
      <w:r w:rsidR="008A459B" w:rsidRPr="008A459B">
        <w:rPr>
          <w:rFonts w:ascii="Times New Roman" w:hAnsi="Times New Roman" w:cs="Times New Roman"/>
          <w:color w:val="000000"/>
          <w:sz w:val="28"/>
          <w:szCs w:val="28"/>
        </w:rPr>
        <w:t xml:space="preserve"> прогнозом - складывающейся гидрометеорологической обстановкой, класса пожарной опасности на территории </w:t>
      </w:r>
      <w:r w:rsidR="00707F39">
        <w:rPr>
          <w:rFonts w:ascii="Times New Roman" w:hAnsi="Times New Roman" w:cs="Times New Roman"/>
          <w:color w:val="000000"/>
          <w:sz w:val="28"/>
          <w:szCs w:val="28"/>
        </w:rPr>
        <w:t>Новоржев</w:t>
      </w:r>
      <w:r w:rsidR="008A459B" w:rsidRPr="008A459B">
        <w:rPr>
          <w:rFonts w:ascii="Times New Roman" w:hAnsi="Times New Roman" w:cs="Times New Roman"/>
          <w:color w:val="000000"/>
          <w:sz w:val="28"/>
          <w:szCs w:val="28"/>
        </w:rPr>
        <w:t>ского</w:t>
      </w:r>
      <w:r w:rsidR="00707F39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округ</w:t>
      </w:r>
      <w:r w:rsidR="008A459B" w:rsidRPr="008A459B">
        <w:rPr>
          <w:rFonts w:ascii="Times New Roman" w:hAnsi="Times New Roman" w:cs="Times New Roman"/>
          <w:color w:val="000000"/>
          <w:sz w:val="28"/>
          <w:szCs w:val="28"/>
        </w:rPr>
        <w:t>а;</w:t>
      </w:r>
    </w:p>
    <w:p w:rsidR="008A459B" w:rsidRDefault="00326D82" w:rsidP="008A459B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г)</w:t>
      </w:r>
      <w:r w:rsidR="008A459B" w:rsidRPr="008A459B">
        <w:rPr>
          <w:rFonts w:ascii="Times New Roman" w:hAnsi="Times New Roman" w:cs="Times New Roman"/>
          <w:color w:val="000000"/>
          <w:sz w:val="28"/>
          <w:szCs w:val="28"/>
        </w:rPr>
        <w:t xml:space="preserve"> в случае ухудшения пожароопасной обстановки принимает решение о введении режима «Повышенная готовность», «Чрезвычайная ситуация» и проведения эвакуационных мероприятий.</w:t>
      </w:r>
    </w:p>
    <w:p w:rsidR="00707F39" w:rsidRPr="003D101E" w:rsidRDefault="00707F39" w:rsidP="008A459B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A459B" w:rsidRPr="00707F39" w:rsidRDefault="004C2555" w:rsidP="00707F39">
      <w:pPr>
        <w:autoSpaceDE/>
        <w:autoSpaceDN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6</w:t>
      </w:r>
      <w:r w:rsidR="008A459B" w:rsidRPr="00707F39">
        <w:rPr>
          <w:rFonts w:ascii="Times New Roman" w:hAnsi="Times New Roman" w:cs="Times New Roman"/>
          <w:b/>
          <w:color w:val="000000"/>
          <w:sz w:val="28"/>
          <w:szCs w:val="28"/>
        </w:rPr>
        <w:t>. Финансовое обеспечение</w:t>
      </w:r>
    </w:p>
    <w:p w:rsidR="00707F39" w:rsidRPr="003D101E" w:rsidRDefault="00707F39" w:rsidP="00707F39">
      <w:pPr>
        <w:autoSpaceDE/>
        <w:autoSpaceDN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707F39" w:rsidRPr="00707F39" w:rsidRDefault="008A459B" w:rsidP="00707F39">
      <w:pPr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59B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707F39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707F39" w:rsidRPr="009F15F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07F39" w:rsidRPr="00707F3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всех форм собственности участвуют в тушении ландшафтных (природных) пожаров, обнаруженных и действующих на земельных участках, находящихся в их собственности, аренде и относящихся к категори</w:t>
      </w:r>
      <w:r w:rsidR="00707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ям земель, указанным в пункте </w:t>
      </w:r>
      <w:r w:rsidR="00707F39" w:rsidRPr="00707F3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07F3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раздела 1</w:t>
      </w:r>
      <w:r w:rsidR="00707F39" w:rsidRPr="00707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Порядка, за счет собственных средств.</w:t>
      </w:r>
    </w:p>
    <w:p w:rsidR="00707F39" w:rsidRPr="00707F39" w:rsidRDefault="00707F39" w:rsidP="00707F39">
      <w:pPr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F39">
        <w:rPr>
          <w:rFonts w:ascii="Times New Roman" w:eastAsia="Times New Roman" w:hAnsi="Times New Roman" w:cs="Times New Roman"/>
          <w:sz w:val="28"/>
          <w:szCs w:val="28"/>
          <w:lang w:eastAsia="ru-RU"/>
        </w:rPr>
        <w:t>2.  Финансовое обеспечение предупреждения и ликвидации чрезвычайных ситуаций осуществляется в соответствии со статьей 24 </w:t>
      </w:r>
      <w:hyperlink r:id="rId8" w:history="1">
        <w:r w:rsidRPr="00707F3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Федерального закона от 21 декабря 1994 г. N 68-ФЗ "О защите населения </w:t>
        </w:r>
        <w:r w:rsidRPr="00707F3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lastRenderedPageBreak/>
          <w:t>и территорий от чрезвычайных ситуаций природного и техногенного характера"</w:t>
        </w:r>
      </w:hyperlink>
      <w:r w:rsidRPr="00707F39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другими нормативными правовыми актами в области предупреждения и ликвидации чрезвычайных ситуаций.</w:t>
      </w:r>
    </w:p>
    <w:p w:rsidR="00436554" w:rsidRPr="00743FE5" w:rsidRDefault="00707F39" w:rsidP="00743FE5">
      <w:pPr>
        <w:autoSpaceDE/>
        <w:autoSpaceDN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8A459B" w:rsidRPr="008A459B">
        <w:rPr>
          <w:rFonts w:ascii="Times New Roman" w:hAnsi="Times New Roman" w:cs="Times New Roman"/>
          <w:color w:val="000000"/>
          <w:sz w:val="28"/>
          <w:szCs w:val="28"/>
        </w:rPr>
        <w:t xml:space="preserve"> Финансовый резерв для ликвидации последствий чрезвычайных  ситуаций определяется ежегодно и утверждается решение</w:t>
      </w:r>
      <w:r>
        <w:rPr>
          <w:rFonts w:ascii="Times New Roman" w:hAnsi="Times New Roman" w:cs="Times New Roman"/>
          <w:color w:val="000000"/>
          <w:sz w:val="28"/>
          <w:szCs w:val="28"/>
        </w:rPr>
        <w:t>м Собрания депутатов Новоржевского муниципального округ</w:t>
      </w:r>
      <w:r w:rsidR="008A459B" w:rsidRPr="008A459B">
        <w:rPr>
          <w:rFonts w:ascii="Times New Roman" w:hAnsi="Times New Roman" w:cs="Times New Roman"/>
          <w:color w:val="000000"/>
          <w:sz w:val="28"/>
          <w:szCs w:val="28"/>
        </w:rPr>
        <w:t>а.</w:t>
      </w:r>
    </w:p>
    <w:sectPr w:rsidR="00436554" w:rsidRPr="00743FE5" w:rsidSect="00326D82">
      <w:pgSz w:w="11900" w:h="16840"/>
      <w:pgMar w:top="1021" w:right="851" w:bottom="1021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53DD9"/>
    <w:multiLevelType w:val="multilevel"/>
    <w:tmpl w:val="F242853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168A52E1"/>
    <w:multiLevelType w:val="hybridMultilevel"/>
    <w:tmpl w:val="DC02C3F4"/>
    <w:lvl w:ilvl="0" w:tplc="F9524048">
      <w:start w:val="4"/>
      <w:numFmt w:val="decimal"/>
      <w:lvlText w:val="%1"/>
      <w:lvlJc w:val="left"/>
      <w:pPr>
        <w:ind w:left="118" w:hanging="404"/>
        <w:jc w:val="left"/>
      </w:pPr>
      <w:rPr>
        <w:rFonts w:hint="default"/>
        <w:lang w:val="ru-RU" w:eastAsia="en-US" w:bidi="ar-SA"/>
      </w:rPr>
    </w:lvl>
    <w:lvl w:ilvl="1" w:tplc="7D9C4CC0">
      <w:numFmt w:val="none"/>
      <w:lvlText w:val=""/>
      <w:lvlJc w:val="left"/>
      <w:pPr>
        <w:tabs>
          <w:tab w:val="num" w:pos="360"/>
        </w:tabs>
      </w:pPr>
    </w:lvl>
    <w:lvl w:ilvl="2" w:tplc="EF4CE2C2">
      <w:numFmt w:val="bullet"/>
      <w:lvlText w:val="•"/>
      <w:lvlJc w:val="left"/>
      <w:pPr>
        <w:ind w:left="2068" w:hanging="404"/>
      </w:pPr>
      <w:rPr>
        <w:rFonts w:hint="default"/>
        <w:lang w:val="ru-RU" w:eastAsia="en-US" w:bidi="ar-SA"/>
      </w:rPr>
    </w:lvl>
    <w:lvl w:ilvl="3" w:tplc="BA2A4B3A">
      <w:numFmt w:val="bullet"/>
      <w:lvlText w:val="•"/>
      <w:lvlJc w:val="left"/>
      <w:pPr>
        <w:ind w:left="3042" w:hanging="404"/>
      </w:pPr>
      <w:rPr>
        <w:rFonts w:hint="default"/>
        <w:lang w:val="ru-RU" w:eastAsia="en-US" w:bidi="ar-SA"/>
      </w:rPr>
    </w:lvl>
    <w:lvl w:ilvl="4" w:tplc="83FAB018">
      <w:numFmt w:val="bullet"/>
      <w:lvlText w:val="•"/>
      <w:lvlJc w:val="left"/>
      <w:pPr>
        <w:ind w:left="4016" w:hanging="404"/>
      </w:pPr>
      <w:rPr>
        <w:rFonts w:hint="default"/>
        <w:lang w:val="ru-RU" w:eastAsia="en-US" w:bidi="ar-SA"/>
      </w:rPr>
    </w:lvl>
    <w:lvl w:ilvl="5" w:tplc="20EA0F62">
      <w:numFmt w:val="bullet"/>
      <w:lvlText w:val="•"/>
      <w:lvlJc w:val="left"/>
      <w:pPr>
        <w:ind w:left="4990" w:hanging="404"/>
      </w:pPr>
      <w:rPr>
        <w:rFonts w:hint="default"/>
        <w:lang w:val="ru-RU" w:eastAsia="en-US" w:bidi="ar-SA"/>
      </w:rPr>
    </w:lvl>
    <w:lvl w:ilvl="6" w:tplc="A43C33E6">
      <w:numFmt w:val="bullet"/>
      <w:lvlText w:val="•"/>
      <w:lvlJc w:val="left"/>
      <w:pPr>
        <w:ind w:left="5964" w:hanging="404"/>
      </w:pPr>
      <w:rPr>
        <w:rFonts w:hint="default"/>
        <w:lang w:val="ru-RU" w:eastAsia="en-US" w:bidi="ar-SA"/>
      </w:rPr>
    </w:lvl>
    <w:lvl w:ilvl="7" w:tplc="7898C91E">
      <w:numFmt w:val="bullet"/>
      <w:lvlText w:val="•"/>
      <w:lvlJc w:val="left"/>
      <w:pPr>
        <w:ind w:left="6938" w:hanging="404"/>
      </w:pPr>
      <w:rPr>
        <w:rFonts w:hint="default"/>
        <w:lang w:val="ru-RU" w:eastAsia="en-US" w:bidi="ar-SA"/>
      </w:rPr>
    </w:lvl>
    <w:lvl w:ilvl="8" w:tplc="323CAF26">
      <w:numFmt w:val="bullet"/>
      <w:lvlText w:val="•"/>
      <w:lvlJc w:val="left"/>
      <w:pPr>
        <w:ind w:left="7912" w:hanging="404"/>
      </w:pPr>
      <w:rPr>
        <w:rFonts w:hint="default"/>
        <w:lang w:val="ru-RU" w:eastAsia="en-US" w:bidi="ar-SA"/>
      </w:rPr>
    </w:lvl>
  </w:abstractNum>
  <w:abstractNum w:abstractNumId="2">
    <w:nsid w:val="1DEA42BC"/>
    <w:multiLevelType w:val="hybridMultilevel"/>
    <w:tmpl w:val="BB82F182"/>
    <w:lvl w:ilvl="0" w:tplc="AA3678B6">
      <w:start w:val="3"/>
      <w:numFmt w:val="decimal"/>
      <w:lvlText w:val="%1"/>
      <w:lvlJc w:val="left"/>
      <w:pPr>
        <w:ind w:left="118" w:hanging="404"/>
        <w:jc w:val="left"/>
      </w:pPr>
      <w:rPr>
        <w:rFonts w:hint="default"/>
        <w:lang w:val="ru-RU" w:eastAsia="en-US" w:bidi="ar-SA"/>
      </w:rPr>
    </w:lvl>
    <w:lvl w:ilvl="1" w:tplc="42CE2EAE">
      <w:numFmt w:val="none"/>
      <w:lvlText w:val=""/>
      <w:lvlJc w:val="left"/>
      <w:pPr>
        <w:tabs>
          <w:tab w:val="num" w:pos="360"/>
        </w:tabs>
      </w:pPr>
    </w:lvl>
    <w:lvl w:ilvl="2" w:tplc="45680862">
      <w:numFmt w:val="bullet"/>
      <w:lvlText w:val="•"/>
      <w:lvlJc w:val="left"/>
      <w:pPr>
        <w:ind w:left="2068" w:hanging="404"/>
      </w:pPr>
      <w:rPr>
        <w:rFonts w:hint="default"/>
        <w:lang w:val="ru-RU" w:eastAsia="en-US" w:bidi="ar-SA"/>
      </w:rPr>
    </w:lvl>
    <w:lvl w:ilvl="3" w:tplc="11289B70">
      <w:numFmt w:val="bullet"/>
      <w:lvlText w:val="•"/>
      <w:lvlJc w:val="left"/>
      <w:pPr>
        <w:ind w:left="3042" w:hanging="404"/>
      </w:pPr>
      <w:rPr>
        <w:rFonts w:hint="default"/>
        <w:lang w:val="ru-RU" w:eastAsia="en-US" w:bidi="ar-SA"/>
      </w:rPr>
    </w:lvl>
    <w:lvl w:ilvl="4" w:tplc="8306DBA0">
      <w:numFmt w:val="bullet"/>
      <w:lvlText w:val="•"/>
      <w:lvlJc w:val="left"/>
      <w:pPr>
        <w:ind w:left="4016" w:hanging="404"/>
      </w:pPr>
      <w:rPr>
        <w:rFonts w:hint="default"/>
        <w:lang w:val="ru-RU" w:eastAsia="en-US" w:bidi="ar-SA"/>
      </w:rPr>
    </w:lvl>
    <w:lvl w:ilvl="5" w:tplc="1750952E">
      <w:numFmt w:val="bullet"/>
      <w:lvlText w:val="•"/>
      <w:lvlJc w:val="left"/>
      <w:pPr>
        <w:ind w:left="4990" w:hanging="404"/>
      </w:pPr>
      <w:rPr>
        <w:rFonts w:hint="default"/>
        <w:lang w:val="ru-RU" w:eastAsia="en-US" w:bidi="ar-SA"/>
      </w:rPr>
    </w:lvl>
    <w:lvl w:ilvl="6" w:tplc="874022EC">
      <w:numFmt w:val="bullet"/>
      <w:lvlText w:val="•"/>
      <w:lvlJc w:val="left"/>
      <w:pPr>
        <w:ind w:left="5964" w:hanging="404"/>
      </w:pPr>
      <w:rPr>
        <w:rFonts w:hint="default"/>
        <w:lang w:val="ru-RU" w:eastAsia="en-US" w:bidi="ar-SA"/>
      </w:rPr>
    </w:lvl>
    <w:lvl w:ilvl="7" w:tplc="08A8556E">
      <w:numFmt w:val="bullet"/>
      <w:lvlText w:val="•"/>
      <w:lvlJc w:val="left"/>
      <w:pPr>
        <w:ind w:left="6938" w:hanging="404"/>
      </w:pPr>
      <w:rPr>
        <w:rFonts w:hint="default"/>
        <w:lang w:val="ru-RU" w:eastAsia="en-US" w:bidi="ar-SA"/>
      </w:rPr>
    </w:lvl>
    <w:lvl w:ilvl="8" w:tplc="B2D667B2">
      <w:numFmt w:val="bullet"/>
      <w:lvlText w:val="•"/>
      <w:lvlJc w:val="left"/>
      <w:pPr>
        <w:ind w:left="7912" w:hanging="404"/>
      </w:pPr>
      <w:rPr>
        <w:rFonts w:hint="default"/>
        <w:lang w:val="ru-RU" w:eastAsia="en-US" w:bidi="ar-SA"/>
      </w:rPr>
    </w:lvl>
  </w:abstractNum>
  <w:abstractNum w:abstractNumId="3">
    <w:nsid w:val="28A032E0"/>
    <w:multiLevelType w:val="hybridMultilevel"/>
    <w:tmpl w:val="0F4A0C46"/>
    <w:lvl w:ilvl="0" w:tplc="3468E4BC">
      <w:numFmt w:val="bullet"/>
      <w:lvlText w:val="-"/>
      <w:lvlJc w:val="left"/>
      <w:pPr>
        <w:ind w:left="118" w:hanging="267"/>
      </w:pPr>
      <w:rPr>
        <w:rFonts w:ascii="Arial MT" w:eastAsia="Arial MT" w:hAnsi="Arial MT" w:cs="Arial MT" w:hint="default"/>
        <w:w w:val="99"/>
        <w:sz w:val="24"/>
        <w:szCs w:val="24"/>
        <w:lang w:val="ru-RU" w:eastAsia="en-US" w:bidi="ar-SA"/>
      </w:rPr>
    </w:lvl>
    <w:lvl w:ilvl="1" w:tplc="B1360D28">
      <w:numFmt w:val="bullet"/>
      <w:lvlText w:val="•"/>
      <w:lvlJc w:val="left"/>
      <w:pPr>
        <w:ind w:left="1094" w:hanging="267"/>
      </w:pPr>
      <w:rPr>
        <w:rFonts w:hint="default"/>
        <w:lang w:val="ru-RU" w:eastAsia="en-US" w:bidi="ar-SA"/>
      </w:rPr>
    </w:lvl>
    <w:lvl w:ilvl="2" w:tplc="3BB4E974">
      <w:numFmt w:val="bullet"/>
      <w:lvlText w:val="•"/>
      <w:lvlJc w:val="left"/>
      <w:pPr>
        <w:ind w:left="2068" w:hanging="267"/>
      </w:pPr>
      <w:rPr>
        <w:rFonts w:hint="default"/>
        <w:lang w:val="ru-RU" w:eastAsia="en-US" w:bidi="ar-SA"/>
      </w:rPr>
    </w:lvl>
    <w:lvl w:ilvl="3" w:tplc="97CA9B98">
      <w:numFmt w:val="bullet"/>
      <w:lvlText w:val="•"/>
      <w:lvlJc w:val="left"/>
      <w:pPr>
        <w:ind w:left="3042" w:hanging="267"/>
      </w:pPr>
      <w:rPr>
        <w:rFonts w:hint="default"/>
        <w:lang w:val="ru-RU" w:eastAsia="en-US" w:bidi="ar-SA"/>
      </w:rPr>
    </w:lvl>
    <w:lvl w:ilvl="4" w:tplc="7DFCC984">
      <w:numFmt w:val="bullet"/>
      <w:lvlText w:val="•"/>
      <w:lvlJc w:val="left"/>
      <w:pPr>
        <w:ind w:left="4016" w:hanging="267"/>
      </w:pPr>
      <w:rPr>
        <w:rFonts w:hint="default"/>
        <w:lang w:val="ru-RU" w:eastAsia="en-US" w:bidi="ar-SA"/>
      </w:rPr>
    </w:lvl>
    <w:lvl w:ilvl="5" w:tplc="8AF43F14">
      <w:numFmt w:val="bullet"/>
      <w:lvlText w:val="•"/>
      <w:lvlJc w:val="left"/>
      <w:pPr>
        <w:ind w:left="4990" w:hanging="267"/>
      </w:pPr>
      <w:rPr>
        <w:rFonts w:hint="default"/>
        <w:lang w:val="ru-RU" w:eastAsia="en-US" w:bidi="ar-SA"/>
      </w:rPr>
    </w:lvl>
    <w:lvl w:ilvl="6" w:tplc="33C4445E">
      <w:numFmt w:val="bullet"/>
      <w:lvlText w:val="•"/>
      <w:lvlJc w:val="left"/>
      <w:pPr>
        <w:ind w:left="5964" w:hanging="267"/>
      </w:pPr>
      <w:rPr>
        <w:rFonts w:hint="default"/>
        <w:lang w:val="ru-RU" w:eastAsia="en-US" w:bidi="ar-SA"/>
      </w:rPr>
    </w:lvl>
    <w:lvl w:ilvl="7" w:tplc="3B661E5A">
      <w:numFmt w:val="bullet"/>
      <w:lvlText w:val="•"/>
      <w:lvlJc w:val="left"/>
      <w:pPr>
        <w:ind w:left="6938" w:hanging="267"/>
      </w:pPr>
      <w:rPr>
        <w:rFonts w:hint="default"/>
        <w:lang w:val="ru-RU" w:eastAsia="en-US" w:bidi="ar-SA"/>
      </w:rPr>
    </w:lvl>
    <w:lvl w:ilvl="8" w:tplc="DD4E9B56">
      <w:numFmt w:val="bullet"/>
      <w:lvlText w:val="•"/>
      <w:lvlJc w:val="left"/>
      <w:pPr>
        <w:ind w:left="7912" w:hanging="267"/>
      </w:pPr>
      <w:rPr>
        <w:rFonts w:hint="default"/>
        <w:lang w:val="ru-RU" w:eastAsia="en-US" w:bidi="ar-SA"/>
      </w:rPr>
    </w:lvl>
  </w:abstractNum>
  <w:abstractNum w:abstractNumId="4">
    <w:nsid w:val="520D095E"/>
    <w:multiLevelType w:val="hybridMultilevel"/>
    <w:tmpl w:val="71569386"/>
    <w:lvl w:ilvl="0" w:tplc="2A9C2DF0">
      <w:start w:val="1"/>
      <w:numFmt w:val="decimal"/>
      <w:lvlText w:val="%1"/>
      <w:lvlJc w:val="left"/>
      <w:pPr>
        <w:ind w:left="118" w:hanging="404"/>
        <w:jc w:val="left"/>
      </w:pPr>
      <w:rPr>
        <w:rFonts w:hint="default"/>
        <w:lang w:val="ru-RU" w:eastAsia="en-US" w:bidi="ar-SA"/>
      </w:rPr>
    </w:lvl>
    <w:lvl w:ilvl="1" w:tplc="D9041204">
      <w:numFmt w:val="none"/>
      <w:lvlText w:val=""/>
      <w:lvlJc w:val="left"/>
      <w:pPr>
        <w:tabs>
          <w:tab w:val="num" w:pos="360"/>
        </w:tabs>
      </w:pPr>
    </w:lvl>
    <w:lvl w:ilvl="2" w:tplc="A346603E">
      <w:numFmt w:val="bullet"/>
      <w:lvlText w:val="•"/>
      <w:lvlJc w:val="left"/>
      <w:pPr>
        <w:ind w:left="2068" w:hanging="404"/>
      </w:pPr>
      <w:rPr>
        <w:rFonts w:hint="default"/>
        <w:lang w:val="ru-RU" w:eastAsia="en-US" w:bidi="ar-SA"/>
      </w:rPr>
    </w:lvl>
    <w:lvl w:ilvl="3" w:tplc="84EA7C52">
      <w:numFmt w:val="bullet"/>
      <w:lvlText w:val="•"/>
      <w:lvlJc w:val="left"/>
      <w:pPr>
        <w:ind w:left="3042" w:hanging="404"/>
      </w:pPr>
      <w:rPr>
        <w:rFonts w:hint="default"/>
        <w:lang w:val="ru-RU" w:eastAsia="en-US" w:bidi="ar-SA"/>
      </w:rPr>
    </w:lvl>
    <w:lvl w:ilvl="4" w:tplc="BD920BE2">
      <w:numFmt w:val="bullet"/>
      <w:lvlText w:val="•"/>
      <w:lvlJc w:val="left"/>
      <w:pPr>
        <w:ind w:left="4016" w:hanging="404"/>
      </w:pPr>
      <w:rPr>
        <w:rFonts w:hint="default"/>
        <w:lang w:val="ru-RU" w:eastAsia="en-US" w:bidi="ar-SA"/>
      </w:rPr>
    </w:lvl>
    <w:lvl w:ilvl="5" w:tplc="50F07C8A">
      <w:numFmt w:val="bullet"/>
      <w:lvlText w:val="•"/>
      <w:lvlJc w:val="left"/>
      <w:pPr>
        <w:ind w:left="4990" w:hanging="404"/>
      </w:pPr>
      <w:rPr>
        <w:rFonts w:hint="default"/>
        <w:lang w:val="ru-RU" w:eastAsia="en-US" w:bidi="ar-SA"/>
      </w:rPr>
    </w:lvl>
    <w:lvl w:ilvl="6" w:tplc="202EF46E">
      <w:numFmt w:val="bullet"/>
      <w:lvlText w:val="•"/>
      <w:lvlJc w:val="left"/>
      <w:pPr>
        <w:ind w:left="5964" w:hanging="404"/>
      </w:pPr>
      <w:rPr>
        <w:rFonts w:hint="default"/>
        <w:lang w:val="ru-RU" w:eastAsia="en-US" w:bidi="ar-SA"/>
      </w:rPr>
    </w:lvl>
    <w:lvl w:ilvl="7" w:tplc="E68AFA30">
      <w:numFmt w:val="bullet"/>
      <w:lvlText w:val="•"/>
      <w:lvlJc w:val="left"/>
      <w:pPr>
        <w:ind w:left="6938" w:hanging="404"/>
      </w:pPr>
      <w:rPr>
        <w:rFonts w:hint="default"/>
        <w:lang w:val="ru-RU" w:eastAsia="en-US" w:bidi="ar-SA"/>
      </w:rPr>
    </w:lvl>
    <w:lvl w:ilvl="8" w:tplc="AA900354">
      <w:numFmt w:val="bullet"/>
      <w:lvlText w:val="•"/>
      <w:lvlJc w:val="left"/>
      <w:pPr>
        <w:ind w:left="7912" w:hanging="404"/>
      </w:pPr>
      <w:rPr>
        <w:rFonts w:hint="default"/>
        <w:lang w:val="ru-RU" w:eastAsia="en-US" w:bidi="ar-SA"/>
      </w:rPr>
    </w:lvl>
  </w:abstractNum>
  <w:abstractNum w:abstractNumId="5">
    <w:nsid w:val="6AC31A94"/>
    <w:multiLevelType w:val="hybridMultilevel"/>
    <w:tmpl w:val="C396C466"/>
    <w:lvl w:ilvl="0" w:tplc="F202C53A">
      <w:start w:val="1"/>
      <w:numFmt w:val="decimal"/>
      <w:lvlText w:val="%1."/>
      <w:lvlJc w:val="left"/>
      <w:pPr>
        <w:ind w:left="118" w:hanging="203"/>
        <w:jc w:val="left"/>
      </w:pPr>
      <w:rPr>
        <w:rFonts w:ascii="Arial MT" w:eastAsia="Arial MT" w:hAnsi="Arial MT" w:cs="Arial MT" w:hint="default"/>
        <w:spacing w:val="0"/>
        <w:w w:val="99"/>
        <w:sz w:val="22"/>
        <w:szCs w:val="22"/>
        <w:lang w:val="ru-RU" w:eastAsia="en-US" w:bidi="ar-SA"/>
      </w:rPr>
    </w:lvl>
    <w:lvl w:ilvl="1" w:tplc="EA9E5AA2">
      <w:start w:val="1"/>
      <w:numFmt w:val="decimal"/>
      <w:lvlText w:val="%2."/>
      <w:lvlJc w:val="left"/>
      <w:pPr>
        <w:ind w:left="1829" w:hanging="269"/>
        <w:jc w:val="right"/>
      </w:pPr>
      <w:rPr>
        <w:rFonts w:ascii="Arial MT" w:eastAsia="Arial MT" w:hAnsi="Arial MT" w:cs="Arial MT" w:hint="default"/>
        <w:spacing w:val="0"/>
        <w:w w:val="99"/>
        <w:sz w:val="24"/>
        <w:szCs w:val="24"/>
        <w:lang w:val="ru-RU" w:eastAsia="en-US" w:bidi="ar-SA"/>
      </w:rPr>
    </w:lvl>
    <w:lvl w:ilvl="2" w:tplc="71E26518">
      <w:numFmt w:val="bullet"/>
      <w:lvlText w:val="•"/>
      <w:lvlJc w:val="left"/>
      <w:pPr>
        <w:ind w:left="4455" w:hanging="269"/>
      </w:pPr>
      <w:rPr>
        <w:rFonts w:hint="default"/>
        <w:lang w:val="ru-RU" w:eastAsia="en-US" w:bidi="ar-SA"/>
      </w:rPr>
    </w:lvl>
    <w:lvl w:ilvl="3" w:tplc="CB4816CA">
      <w:numFmt w:val="bullet"/>
      <w:lvlText w:val="•"/>
      <w:lvlJc w:val="left"/>
      <w:pPr>
        <w:ind w:left="5131" w:hanging="269"/>
      </w:pPr>
      <w:rPr>
        <w:rFonts w:hint="default"/>
        <w:lang w:val="ru-RU" w:eastAsia="en-US" w:bidi="ar-SA"/>
      </w:rPr>
    </w:lvl>
    <w:lvl w:ilvl="4" w:tplc="A0383280">
      <w:numFmt w:val="bullet"/>
      <w:lvlText w:val="•"/>
      <w:lvlJc w:val="left"/>
      <w:pPr>
        <w:ind w:left="5806" w:hanging="269"/>
      </w:pPr>
      <w:rPr>
        <w:rFonts w:hint="default"/>
        <w:lang w:val="ru-RU" w:eastAsia="en-US" w:bidi="ar-SA"/>
      </w:rPr>
    </w:lvl>
    <w:lvl w:ilvl="5" w:tplc="AF62CF6A">
      <w:numFmt w:val="bullet"/>
      <w:lvlText w:val="•"/>
      <w:lvlJc w:val="left"/>
      <w:pPr>
        <w:ind w:left="6482" w:hanging="269"/>
      </w:pPr>
      <w:rPr>
        <w:rFonts w:hint="default"/>
        <w:lang w:val="ru-RU" w:eastAsia="en-US" w:bidi="ar-SA"/>
      </w:rPr>
    </w:lvl>
    <w:lvl w:ilvl="6" w:tplc="A2BEE59E">
      <w:numFmt w:val="bullet"/>
      <w:lvlText w:val="•"/>
      <w:lvlJc w:val="left"/>
      <w:pPr>
        <w:ind w:left="7157" w:hanging="269"/>
      </w:pPr>
      <w:rPr>
        <w:rFonts w:hint="default"/>
        <w:lang w:val="ru-RU" w:eastAsia="en-US" w:bidi="ar-SA"/>
      </w:rPr>
    </w:lvl>
    <w:lvl w:ilvl="7" w:tplc="61B4B4CC">
      <w:numFmt w:val="bullet"/>
      <w:lvlText w:val="•"/>
      <w:lvlJc w:val="left"/>
      <w:pPr>
        <w:ind w:left="7833" w:hanging="269"/>
      </w:pPr>
      <w:rPr>
        <w:rFonts w:hint="default"/>
        <w:lang w:val="ru-RU" w:eastAsia="en-US" w:bidi="ar-SA"/>
      </w:rPr>
    </w:lvl>
    <w:lvl w:ilvl="8" w:tplc="7528E65C">
      <w:numFmt w:val="bullet"/>
      <w:lvlText w:val="•"/>
      <w:lvlJc w:val="left"/>
      <w:pPr>
        <w:ind w:left="8508" w:hanging="269"/>
      </w:pPr>
      <w:rPr>
        <w:rFonts w:hint="default"/>
        <w:lang w:val="ru-RU" w:eastAsia="en-US" w:bidi="ar-SA"/>
      </w:rPr>
    </w:lvl>
  </w:abstractNum>
  <w:abstractNum w:abstractNumId="6">
    <w:nsid w:val="6FEB4A01"/>
    <w:multiLevelType w:val="hybridMultilevel"/>
    <w:tmpl w:val="1A626B5A"/>
    <w:lvl w:ilvl="0" w:tplc="D098F99E">
      <w:start w:val="2"/>
      <w:numFmt w:val="decimal"/>
      <w:lvlText w:val="%1"/>
      <w:lvlJc w:val="left"/>
      <w:pPr>
        <w:ind w:left="118" w:hanging="404"/>
        <w:jc w:val="left"/>
      </w:pPr>
      <w:rPr>
        <w:rFonts w:hint="default"/>
        <w:lang w:val="ru-RU" w:eastAsia="en-US" w:bidi="ar-SA"/>
      </w:rPr>
    </w:lvl>
    <w:lvl w:ilvl="1" w:tplc="CCDA79D4">
      <w:numFmt w:val="none"/>
      <w:lvlText w:val=""/>
      <w:lvlJc w:val="left"/>
      <w:pPr>
        <w:tabs>
          <w:tab w:val="num" w:pos="360"/>
        </w:tabs>
      </w:pPr>
    </w:lvl>
    <w:lvl w:ilvl="2" w:tplc="41B4EC1C">
      <w:numFmt w:val="bullet"/>
      <w:lvlText w:val="•"/>
      <w:lvlJc w:val="left"/>
      <w:pPr>
        <w:ind w:left="2068" w:hanging="404"/>
      </w:pPr>
      <w:rPr>
        <w:rFonts w:hint="default"/>
        <w:lang w:val="ru-RU" w:eastAsia="en-US" w:bidi="ar-SA"/>
      </w:rPr>
    </w:lvl>
    <w:lvl w:ilvl="3" w:tplc="6DBADD44">
      <w:numFmt w:val="bullet"/>
      <w:lvlText w:val="•"/>
      <w:lvlJc w:val="left"/>
      <w:pPr>
        <w:ind w:left="3042" w:hanging="404"/>
      </w:pPr>
      <w:rPr>
        <w:rFonts w:hint="default"/>
        <w:lang w:val="ru-RU" w:eastAsia="en-US" w:bidi="ar-SA"/>
      </w:rPr>
    </w:lvl>
    <w:lvl w:ilvl="4" w:tplc="06A0770E">
      <w:numFmt w:val="bullet"/>
      <w:lvlText w:val="•"/>
      <w:lvlJc w:val="left"/>
      <w:pPr>
        <w:ind w:left="4016" w:hanging="404"/>
      </w:pPr>
      <w:rPr>
        <w:rFonts w:hint="default"/>
        <w:lang w:val="ru-RU" w:eastAsia="en-US" w:bidi="ar-SA"/>
      </w:rPr>
    </w:lvl>
    <w:lvl w:ilvl="5" w:tplc="E5C679C8">
      <w:numFmt w:val="bullet"/>
      <w:lvlText w:val="•"/>
      <w:lvlJc w:val="left"/>
      <w:pPr>
        <w:ind w:left="4990" w:hanging="404"/>
      </w:pPr>
      <w:rPr>
        <w:rFonts w:hint="default"/>
        <w:lang w:val="ru-RU" w:eastAsia="en-US" w:bidi="ar-SA"/>
      </w:rPr>
    </w:lvl>
    <w:lvl w:ilvl="6" w:tplc="7DC2E530">
      <w:numFmt w:val="bullet"/>
      <w:lvlText w:val="•"/>
      <w:lvlJc w:val="left"/>
      <w:pPr>
        <w:ind w:left="5964" w:hanging="404"/>
      </w:pPr>
      <w:rPr>
        <w:rFonts w:hint="default"/>
        <w:lang w:val="ru-RU" w:eastAsia="en-US" w:bidi="ar-SA"/>
      </w:rPr>
    </w:lvl>
    <w:lvl w:ilvl="7" w:tplc="0A86FFDA">
      <w:numFmt w:val="bullet"/>
      <w:lvlText w:val="•"/>
      <w:lvlJc w:val="left"/>
      <w:pPr>
        <w:ind w:left="6938" w:hanging="404"/>
      </w:pPr>
      <w:rPr>
        <w:rFonts w:hint="default"/>
        <w:lang w:val="ru-RU" w:eastAsia="en-US" w:bidi="ar-SA"/>
      </w:rPr>
    </w:lvl>
    <w:lvl w:ilvl="8" w:tplc="DD78D6EC">
      <w:numFmt w:val="bullet"/>
      <w:lvlText w:val="•"/>
      <w:lvlJc w:val="left"/>
      <w:pPr>
        <w:ind w:left="7912" w:hanging="404"/>
      </w:pPr>
      <w:rPr>
        <w:rFonts w:hint="default"/>
        <w:lang w:val="ru-RU" w:eastAsia="en-US" w:bidi="ar-SA"/>
      </w:rPr>
    </w:lvl>
  </w:abstractNum>
  <w:abstractNum w:abstractNumId="7">
    <w:nsid w:val="73B24EE5"/>
    <w:multiLevelType w:val="hybridMultilevel"/>
    <w:tmpl w:val="54582BC6"/>
    <w:lvl w:ilvl="0" w:tplc="7FE88A9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>
    <w:nsid w:val="779A3235"/>
    <w:multiLevelType w:val="hybridMultilevel"/>
    <w:tmpl w:val="BD6EC02C"/>
    <w:lvl w:ilvl="0" w:tplc="D58292CE">
      <w:start w:val="5"/>
      <w:numFmt w:val="decimal"/>
      <w:lvlText w:val="%1"/>
      <w:lvlJc w:val="left"/>
      <w:pPr>
        <w:ind w:left="1230" w:hanging="404"/>
        <w:jc w:val="left"/>
      </w:pPr>
      <w:rPr>
        <w:rFonts w:hint="default"/>
        <w:lang w:val="ru-RU" w:eastAsia="en-US" w:bidi="ar-SA"/>
      </w:rPr>
    </w:lvl>
    <w:lvl w:ilvl="1" w:tplc="5C3245FE">
      <w:numFmt w:val="none"/>
      <w:lvlText w:val=""/>
      <w:lvlJc w:val="left"/>
      <w:pPr>
        <w:tabs>
          <w:tab w:val="num" w:pos="360"/>
        </w:tabs>
      </w:pPr>
    </w:lvl>
    <w:lvl w:ilvl="2" w:tplc="AC84BC80">
      <w:numFmt w:val="bullet"/>
      <w:lvlText w:val="•"/>
      <w:lvlJc w:val="left"/>
      <w:pPr>
        <w:ind w:left="2964" w:hanging="404"/>
      </w:pPr>
      <w:rPr>
        <w:rFonts w:hint="default"/>
        <w:lang w:val="ru-RU" w:eastAsia="en-US" w:bidi="ar-SA"/>
      </w:rPr>
    </w:lvl>
    <w:lvl w:ilvl="3" w:tplc="F182A304">
      <w:numFmt w:val="bullet"/>
      <w:lvlText w:val="•"/>
      <w:lvlJc w:val="left"/>
      <w:pPr>
        <w:ind w:left="3826" w:hanging="404"/>
      </w:pPr>
      <w:rPr>
        <w:rFonts w:hint="default"/>
        <w:lang w:val="ru-RU" w:eastAsia="en-US" w:bidi="ar-SA"/>
      </w:rPr>
    </w:lvl>
    <w:lvl w:ilvl="4" w:tplc="5F1044D8">
      <w:numFmt w:val="bullet"/>
      <w:lvlText w:val="•"/>
      <w:lvlJc w:val="left"/>
      <w:pPr>
        <w:ind w:left="4688" w:hanging="404"/>
      </w:pPr>
      <w:rPr>
        <w:rFonts w:hint="default"/>
        <w:lang w:val="ru-RU" w:eastAsia="en-US" w:bidi="ar-SA"/>
      </w:rPr>
    </w:lvl>
    <w:lvl w:ilvl="5" w:tplc="921CB57E">
      <w:numFmt w:val="bullet"/>
      <w:lvlText w:val="•"/>
      <w:lvlJc w:val="left"/>
      <w:pPr>
        <w:ind w:left="5550" w:hanging="404"/>
      </w:pPr>
      <w:rPr>
        <w:rFonts w:hint="default"/>
        <w:lang w:val="ru-RU" w:eastAsia="en-US" w:bidi="ar-SA"/>
      </w:rPr>
    </w:lvl>
    <w:lvl w:ilvl="6" w:tplc="29F294BE">
      <w:numFmt w:val="bullet"/>
      <w:lvlText w:val="•"/>
      <w:lvlJc w:val="left"/>
      <w:pPr>
        <w:ind w:left="6412" w:hanging="404"/>
      </w:pPr>
      <w:rPr>
        <w:rFonts w:hint="default"/>
        <w:lang w:val="ru-RU" w:eastAsia="en-US" w:bidi="ar-SA"/>
      </w:rPr>
    </w:lvl>
    <w:lvl w:ilvl="7" w:tplc="D3142224">
      <w:numFmt w:val="bullet"/>
      <w:lvlText w:val="•"/>
      <w:lvlJc w:val="left"/>
      <w:pPr>
        <w:ind w:left="7274" w:hanging="404"/>
      </w:pPr>
      <w:rPr>
        <w:rFonts w:hint="default"/>
        <w:lang w:val="ru-RU" w:eastAsia="en-US" w:bidi="ar-SA"/>
      </w:rPr>
    </w:lvl>
    <w:lvl w:ilvl="8" w:tplc="24A6550C">
      <w:numFmt w:val="bullet"/>
      <w:lvlText w:val="•"/>
      <w:lvlJc w:val="left"/>
      <w:pPr>
        <w:ind w:left="8136" w:hanging="404"/>
      </w:pPr>
      <w:rPr>
        <w:rFonts w:hint="default"/>
        <w:lang w:val="ru-RU" w:eastAsia="en-US" w:bidi="ar-SA"/>
      </w:rPr>
    </w:lvl>
  </w:abstractNum>
  <w:abstractNum w:abstractNumId="9">
    <w:nsid w:val="7FCB5D1B"/>
    <w:multiLevelType w:val="multilevel"/>
    <w:tmpl w:val="5E08F482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2"/>
  </w:num>
  <w:num w:numId="5">
    <w:abstractNumId w:val="3"/>
  </w:num>
  <w:num w:numId="6">
    <w:abstractNumId w:val="6"/>
  </w:num>
  <w:num w:numId="7">
    <w:abstractNumId w:val="4"/>
  </w:num>
  <w:num w:numId="8">
    <w:abstractNumId w:val="7"/>
  </w:num>
  <w:num w:numId="9">
    <w:abstractNumId w:val="0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D52DF"/>
    <w:rsid w:val="00020260"/>
    <w:rsid w:val="00032FDF"/>
    <w:rsid w:val="00065F19"/>
    <w:rsid w:val="000F54E5"/>
    <w:rsid w:val="00115627"/>
    <w:rsid w:val="00125E64"/>
    <w:rsid w:val="00181812"/>
    <w:rsid w:val="001C5DB0"/>
    <w:rsid w:val="001F2E92"/>
    <w:rsid w:val="00237FD5"/>
    <w:rsid w:val="002472F6"/>
    <w:rsid w:val="00250213"/>
    <w:rsid w:val="002654D2"/>
    <w:rsid w:val="00274543"/>
    <w:rsid w:val="002972AB"/>
    <w:rsid w:val="00326D82"/>
    <w:rsid w:val="00327122"/>
    <w:rsid w:val="00336111"/>
    <w:rsid w:val="003932EC"/>
    <w:rsid w:val="003D101E"/>
    <w:rsid w:val="00422C16"/>
    <w:rsid w:val="00434391"/>
    <w:rsid w:val="00436554"/>
    <w:rsid w:val="004C2555"/>
    <w:rsid w:val="004C785D"/>
    <w:rsid w:val="004D52DF"/>
    <w:rsid w:val="00505A39"/>
    <w:rsid w:val="0053266E"/>
    <w:rsid w:val="00585463"/>
    <w:rsid w:val="005C703C"/>
    <w:rsid w:val="005D7969"/>
    <w:rsid w:val="006019CC"/>
    <w:rsid w:val="00604C60"/>
    <w:rsid w:val="0062518C"/>
    <w:rsid w:val="00653112"/>
    <w:rsid w:val="00707F39"/>
    <w:rsid w:val="007135AA"/>
    <w:rsid w:val="00743FE5"/>
    <w:rsid w:val="007452B2"/>
    <w:rsid w:val="007B0243"/>
    <w:rsid w:val="007E0343"/>
    <w:rsid w:val="00834053"/>
    <w:rsid w:val="008A459B"/>
    <w:rsid w:val="008C447F"/>
    <w:rsid w:val="008F04C3"/>
    <w:rsid w:val="008F3780"/>
    <w:rsid w:val="00922367"/>
    <w:rsid w:val="00946911"/>
    <w:rsid w:val="00956901"/>
    <w:rsid w:val="0096308E"/>
    <w:rsid w:val="009724CA"/>
    <w:rsid w:val="009B6481"/>
    <w:rsid w:val="009E4C37"/>
    <w:rsid w:val="00A95A4C"/>
    <w:rsid w:val="00AE1CDB"/>
    <w:rsid w:val="00B036E2"/>
    <w:rsid w:val="00B52BDD"/>
    <w:rsid w:val="00B67B59"/>
    <w:rsid w:val="00BA0E8D"/>
    <w:rsid w:val="00BA3A11"/>
    <w:rsid w:val="00C33295"/>
    <w:rsid w:val="00C90642"/>
    <w:rsid w:val="00CA712B"/>
    <w:rsid w:val="00CB7665"/>
    <w:rsid w:val="00D04D33"/>
    <w:rsid w:val="00D356A6"/>
    <w:rsid w:val="00D83F2F"/>
    <w:rsid w:val="00E268A8"/>
    <w:rsid w:val="00E7415E"/>
    <w:rsid w:val="00E953AE"/>
    <w:rsid w:val="00EC666F"/>
    <w:rsid w:val="00EC6E5E"/>
    <w:rsid w:val="00EE6A4A"/>
    <w:rsid w:val="00EE7694"/>
    <w:rsid w:val="00F41B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D52DF"/>
    <w:rPr>
      <w:rFonts w:ascii="Microsoft Sans Serif" w:eastAsia="Microsoft Sans Serif" w:hAnsi="Microsoft Sans Serif" w:cs="Microsoft Sans Serif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D52D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D52DF"/>
    <w:pPr>
      <w:ind w:left="118" w:firstLine="708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4D52DF"/>
    <w:pPr>
      <w:spacing w:line="275" w:lineRule="exact"/>
      <w:ind w:left="1104" w:right="385"/>
      <w:jc w:val="center"/>
      <w:outlineLvl w:val="1"/>
    </w:pPr>
    <w:rPr>
      <w:rFonts w:ascii="Arial" w:eastAsia="Arial" w:hAnsi="Arial" w:cs="Arial"/>
      <w:b/>
      <w:bCs/>
      <w:sz w:val="24"/>
      <w:szCs w:val="24"/>
    </w:rPr>
  </w:style>
  <w:style w:type="paragraph" w:styleId="a4">
    <w:name w:val="Title"/>
    <w:basedOn w:val="a"/>
    <w:uiPriority w:val="1"/>
    <w:qFormat/>
    <w:rsid w:val="004D52DF"/>
    <w:pPr>
      <w:ind w:left="139" w:right="126" w:hanging="3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a5">
    <w:name w:val="List Paragraph"/>
    <w:basedOn w:val="a"/>
    <w:uiPriority w:val="34"/>
    <w:qFormat/>
    <w:rsid w:val="004D52DF"/>
    <w:pPr>
      <w:ind w:left="118" w:right="101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4D52DF"/>
  </w:style>
  <w:style w:type="paragraph" w:customStyle="1" w:styleId="ConsNormal">
    <w:name w:val="ConsNormal"/>
    <w:rsid w:val="00115627"/>
    <w:pPr>
      <w:adjustRightInd w:val="0"/>
      <w:ind w:right="19772"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ConsNonformat">
    <w:name w:val="ConsNonformat"/>
    <w:rsid w:val="00115627"/>
    <w:pPr>
      <w:adjustRightInd w:val="0"/>
      <w:ind w:right="19772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6">
    <w:name w:val="Normal (Web)"/>
    <w:basedOn w:val="a"/>
    <w:uiPriority w:val="99"/>
    <w:unhideWhenUsed/>
    <w:rsid w:val="008F04C3"/>
    <w:pPr>
      <w:widowControl/>
      <w:autoSpaceDE/>
      <w:autoSpaceDN/>
      <w:spacing w:before="100" w:beforeAutospacing="1" w:after="11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36554"/>
    <w:pPr>
      <w:suppressAutoHyphens/>
      <w:autoSpaceDE/>
      <w:autoSpaceDN/>
    </w:pPr>
    <w:rPr>
      <w:rFonts w:ascii="Times New Roman" w:eastAsia="Times New Roman" w:hAnsi="Times New Roman" w:cs="Times New Roman"/>
      <w:kern w:val="2"/>
      <w:sz w:val="24"/>
      <w:szCs w:val="24"/>
      <w:lang w:val="ru-RU" w:eastAsia="hi-IN" w:bidi="hi-IN"/>
    </w:rPr>
  </w:style>
  <w:style w:type="paragraph" w:styleId="a7">
    <w:name w:val="Balloon Text"/>
    <w:basedOn w:val="a"/>
    <w:link w:val="a8"/>
    <w:uiPriority w:val="99"/>
    <w:semiHidden/>
    <w:unhideWhenUsed/>
    <w:rsid w:val="00EC666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C666F"/>
    <w:rPr>
      <w:rFonts w:ascii="Tahoma" w:eastAsia="Microsoft Sans Serif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21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09935" TargetMode="External"/><Relationship Id="rId3" Type="http://schemas.openxmlformats.org/officeDocument/2006/relationships/styles" Target="styles.xml"/><Relationship Id="rId7" Type="http://schemas.openxmlformats.org/officeDocument/2006/relationships/hyperlink" Target="https://docs.cntd.ru/document/900993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4FFE07-9FEF-47BC-B826-ED67EF24E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921</TotalTime>
  <Pages>1</Pages>
  <Words>4039</Words>
  <Characters>23028</Characters>
  <Application>Microsoft Office Word</Application>
  <DocSecurity>0</DocSecurity>
  <Lines>191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&lt;post172_30.06.2017&gt;</vt:lpstr>
    </vt:vector>
  </TitlesOfParts>
  <Company/>
  <LinksUpToDate>false</LinksUpToDate>
  <CharactersWithSpaces>27013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&lt;post172_30.06.2017&gt;</dc:title>
  <dc:creator>Maksim1</dc:creator>
  <cp:lastModifiedBy>Пользователь Windows</cp:lastModifiedBy>
  <cp:revision>22</cp:revision>
  <cp:lastPrinted>2025-03-04T09:31:00Z</cp:lastPrinted>
  <dcterms:created xsi:type="dcterms:W3CDTF">2024-11-30T05:53:00Z</dcterms:created>
  <dcterms:modified xsi:type="dcterms:W3CDTF">2025-03-18T14:31:00Z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2017-07-12T00:00:00Z</vt:filetime>
  </property>
  <property fmtid="{D5CDD505-2E9C-101B-9397-08002B2CF9AE}" pid="3" name="Creator">
    <vt:lpwstr>PDFCreator 2.2.1.0</vt:lpwstr>
  </property>
  <property fmtid="{D5CDD505-2E9C-101B-9397-08002B2CF9AE}" pid="4" name="LastSaved">
    <vt:filetime>2024-11-30T00:00:00Z</vt:filetime>
  </property>
</Properties>
</file>