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41" w:rsidRDefault="003A6442" w:rsidP="003A6442">
      <w:pPr>
        <w:jc w:val="center"/>
        <w:rPr>
          <w:b/>
          <w:sz w:val="36"/>
          <w:szCs w:val="36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241" w:rsidRDefault="00652241" w:rsidP="00652241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 Новоржевского  района</w:t>
      </w:r>
    </w:p>
    <w:p w:rsidR="00652241" w:rsidRDefault="00652241" w:rsidP="00652241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Псковской области</w:t>
      </w:r>
    </w:p>
    <w:p w:rsidR="00652241" w:rsidRDefault="00652241" w:rsidP="00652241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652241" w:rsidRDefault="00652241" w:rsidP="00652241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652241" w:rsidRDefault="00652241" w:rsidP="00652241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652241" w:rsidRDefault="00652241" w:rsidP="00652241">
      <w:pPr>
        <w:shd w:val="clear" w:color="auto" w:fill="FFFFFF"/>
        <w:jc w:val="center"/>
      </w:pPr>
      <w:r>
        <w:rPr>
          <w:b/>
          <w:color w:val="000000"/>
          <w:spacing w:val="-12"/>
          <w:sz w:val="37"/>
          <w:szCs w:val="37"/>
        </w:rPr>
        <w:t xml:space="preserve"> </w:t>
      </w:r>
    </w:p>
    <w:p w:rsidR="00652241" w:rsidRPr="008A5FD0" w:rsidRDefault="00F71B30" w:rsidP="00652241">
      <w:pPr>
        <w:shd w:val="clear" w:color="auto" w:fill="FFFFFF"/>
        <w:tabs>
          <w:tab w:val="left" w:leader="underscore" w:pos="1579"/>
        </w:tabs>
      </w:pPr>
      <w:r>
        <w:rPr>
          <w:b/>
          <w:bCs/>
          <w:color w:val="000000"/>
          <w:spacing w:val="-11"/>
          <w:sz w:val="22"/>
          <w:szCs w:val="22"/>
        </w:rPr>
        <w:t>от</w:t>
      </w:r>
      <w:r w:rsidR="008A5FD0">
        <w:rPr>
          <w:b/>
          <w:bCs/>
          <w:color w:val="000000"/>
          <w:sz w:val="22"/>
          <w:szCs w:val="22"/>
        </w:rPr>
        <w:t xml:space="preserve"> </w:t>
      </w:r>
      <w:r w:rsidR="008A5FD0" w:rsidRPr="008A5FD0">
        <w:rPr>
          <w:bCs/>
          <w:color w:val="000000"/>
          <w:sz w:val="22"/>
          <w:szCs w:val="22"/>
        </w:rPr>
        <w:t>25.04.2023</w:t>
      </w:r>
      <w:r w:rsidR="00652241">
        <w:rPr>
          <w:b/>
          <w:bCs/>
          <w:color w:val="000000"/>
          <w:sz w:val="22"/>
          <w:szCs w:val="22"/>
        </w:rPr>
        <w:t xml:space="preserve"> №</w:t>
      </w:r>
      <w:r w:rsidR="008A5FD0">
        <w:rPr>
          <w:b/>
          <w:bCs/>
          <w:color w:val="000000"/>
          <w:sz w:val="22"/>
          <w:szCs w:val="22"/>
        </w:rPr>
        <w:t xml:space="preserve"> </w:t>
      </w:r>
      <w:r w:rsidR="008A5FD0" w:rsidRPr="008A5FD0">
        <w:rPr>
          <w:bCs/>
          <w:color w:val="000000"/>
          <w:sz w:val="22"/>
          <w:szCs w:val="22"/>
        </w:rPr>
        <w:t>76</w:t>
      </w:r>
    </w:p>
    <w:p w:rsidR="00652241" w:rsidRDefault="00652241" w:rsidP="00652241">
      <w:pPr>
        <w:shd w:val="clear" w:color="auto" w:fill="FFFFFF"/>
        <w:tabs>
          <w:tab w:val="left" w:leader="underscore" w:pos="1579"/>
        </w:tabs>
        <w:ind w:left="15" w:hanging="30"/>
        <w:jc w:val="both"/>
      </w:pPr>
      <w:r>
        <w:rPr>
          <w:color w:val="000000"/>
        </w:rPr>
        <w:t xml:space="preserve">     г. Новоржев</w:t>
      </w:r>
    </w:p>
    <w:p w:rsidR="00652241" w:rsidRDefault="00652241" w:rsidP="00652241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652241" w:rsidRDefault="00652241" w:rsidP="00652241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652241" w:rsidRDefault="00652241" w:rsidP="00652241">
      <w:pPr>
        <w:shd w:val="clear" w:color="auto" w:fill="FFFFFF"/>
        <w:ind w:left="15" w:hanging="30"/>
        <w:jc w:val="both"/>
        <w:rPr>
          <w:color w:val="000000"/>
          <w:sz w:val="28"/>
          <w:szCs w:val="28"/>
        </w:rPr>
      </w:pPr>
    </w:p>
    <w:p w:rsidR="00652241" w:rsidRDefault="00652241" w:rsidP="00652241">
      <w:pPr>
        <w:rPr>
          <w:sz w:val="28"/>
          <w:szCs w:val="28"/>
        </w:rPr>
      </w:pPr>
      <w:r>
        <w:rPr>
          <w:sz w:val="28"/>
          <w:szCs w:val="28"/>
        </w:rPr>
        <w:t xml:space="preserve">Об обеспечении отдыха, оздоровления </w:t>
      </w:r>
    </w:p>
    <w:p w:rsidR="00345B49" w:rsidRDefault="00652241" w:rsidP="00652241">
      <w:pPr>
        <w:rPr>
          <w:sz w:val="28"/>
          <w:szCs w:val="28"/>
        </w:rPr>
      </w:pPr>
      <w:r>
        <w:rPr>
          <w:sz w:val="28"/>
          <w:szCs w:val="28"/>
        </w:rPr>
        <w:t>и занятости детей в 2023 году</w:t>
      </w:r>
    </w:p>
    <w:p w:rsidR="00652241" w:rsidRDefault="00652241" w:rsidP="00652241">
      <w:pPr>
        <w:rPr>
          <w:sz w:val="28"/>
          <w:szCs w:val="28"/>
        </w:rPr>
      </w:pPr>
    </w:p>
    <w:p w:rsidR="00652241" w:rsidRDefault="00652241" w:rsidP="00652241">
      <w:pPr>
        <w:rPr>
          <w:sz w:val="28"/>
          <w:szCs w:val="28"/>
        </w:rPr>
      </w:pPr>
    </w:p>
    <w:p w:rsidR="00652241" w:rsidRDefault="00AD68E9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Федерального закона </w:t>
      </w:r>
      <w:r w:rsidR="00B40F99">
        <w:rPr>
          <w:sz w:val="28"/>
          <w:szCs w:val="28"/>
        </w:rPr>
        <w:t xml:space="preserve">от 21.12.1996 №159-ФЗ «О дополнительных гарантиях по социальной поддержке детей-сирот и детей, оставшихся без попечения родителей», Федерального закона от 24.07.1998 №124-ФЗ «Об основных гарантиях прав ребенка в Российской Федерации», Закона Псковской области от 19.02.2002 №174-ОЗ «Об исполнительных органах Псковской области», </w:t>
      </w:r>
      <w:r>
        <w:rPr>
          <w:sz w:val="28"/>
          <w:szCs w:val="28"/>
        </w:rPr>
        <w:t>распоряжения Правительства Псковской области от 14.03.2023 №182-р «Об обеспечении отдыха, оздоровления и занятости детей в 2023</w:t>
      </w:r>
      <w:proofErr w:type="gramEnd"/>
      <w:r>
        <w:rPr>
          <w:sz w:val="28"/>
          <w:szCs w:val="28"/>
        </w:rPr>
        <w:t xml:space="preserve"> году»</w:t>
      </w:r>
      <w:r w:rsidR="00B40F99">
        <w:rPr>
          <w:sz w:val="28"/>
          <w:szCs w:val="28"/>
        </w:rPr>
        <w:t xml:space="preserve"> и реализации мероприятий муниципальной программы </w:t>
      </w:r>
      <w:r w:rsidR="008A3762">
        <w:rPr>
          <w:sz w:val="28"/>
          <w:szCs w:val="28"/>
        </w:rPr>
        <w:t>«Развитие образования и повышение эффективности реализации молодежной политики в муниципальном образовании «Новоржевский район» Администрация Новоржевского района ПОСТАНОВЛЯЕТ:</w:t>
      </w:r>
    </w:p>
    <w:p w:rsidR="008A3762" w:rsidRDefault="008A3762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Определить уполномоченным</w:t>
      </w:r>
      <w:r w:rsidR="007611B8">
        <w:rPr>
          <w:sz w:val="28"/>
          <w:szCs w:val="28"/>
        </w:rPr>
        <w:t xml:space="preserve"> органом по организации отдыха и оздоровления детей района отдел образования Администрации Новоржевского района.</w:t>
      </w:r>
    </w:p>
    <w:p w:rsidR="007611B8" w:rsidRDefault="007611B8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Отделу образования Администрации Новоржевского района:</w:t>
      </w:r>
    </w:p>
    <w:p w:rsidR="00DD747A" w:rsidRDefault="007611B8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обеспечить координацию деятельности муниципальных образовательных организаций и других заинтересованных организаций и учреждений в вопросах организации отдыха, оздоровления и занятости детей, включая мероприятия по обеспечению безопасных условий пребывания в них детей</w:t>
      </w:r>
      <w:r w:rsidR="00DD747A">
        <w:rPr>
          <w:sz w:val="28"/>
          <w:szCs w:val="28"/>
        </w:rPr>
        <w:t>;</w:t>
      </w:r>
    </w:p>
    <w:p w:rsidR="007611B8" w:rsidRDefault="00DD747A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разработать план мероприятий по организации отдыха детей;</w:t>
      </w:r>
    </w:p>
    <w:p w:rsidR="00DD747A" w:rsidRDefault="00DD747A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совместно с образовательными организациями провести необходимую организационно-подготовительную работу по открытию и работе оздоровительных лагерей с дневным пребыванием на базе </w:t>
      </w:r>
      <w:r>
        <w:rPr>
          <w:sz w:val="28"/>
          <w:szCs w:val="28"/>
        </w:rPr>
        <w:lastRenderedPageBreak/>
        <w:t>образовательных организаций и обеспечить контроль за организацией в них питания и проведения досуга;</w:t>
      </w:r>
    </w:p>
    <w:p w:rsidR="00DD747A" w:rsidRDefault="00DD747A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 совместно с Территориальным отделом Новоржевского района Комитета по социальной защите Псковской области обеспечить подбор и направление детей из малоимущих семей</w:t>
      </w:r>
      <w:r w:rsidR="004174F2">
        <w:rPr>
          <w:sz w:val="28"/>
          <w:szCs w:val="28"/>
        </w:rPr>
        <w:t>, детей-сирот и детей,</w:t>
      </w:r>
      <w:r>
        <w:rPr>
          <w:sz w:val="28"/>
          <w:szCs w:val="28"/>
        </w:rPr>
        <w:t xml:space="preserve"> </w:t>
      </w:r>
      <w:r w:rsidR="004174F2">
        <w:rPr>
          <w:sz w:val="28"/>
          <w:szCs w:val="28"/>
        </w:rPr>
        <w:t>оставшихся без попечения родителей, переданных в патронатные, приемные семьи, семьи опекунов, в организации отдыха и оздоровления;</w:t>
      </w:r>
    </w:p>
    <w:p w:rsidR="004174F2" w:rsidRDefault="004174F2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2.5. совместно с отделением ГКУПО «Областной центр занятости» по Новоржевскому району организ</w:t>
      </w:r>
      <w:r w:rsidR="00F40A7D">
        <w:rPr>
          <w:sz w:val="28"/>
          <w:szCs w:val="28"/>
        </w:rPr>
        <w:t>овать в каникулярное период временное трудоустройство несовершеннолетних граждан в возрасте от 14 до 18 лет в свободное от учебы время;</w:t>
      </w:r>
    </w:p>
    <w:p w:rsidR="00F40A7D" w:rsidRDefault="00F40A7D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 совместно с отделением полиции по Новоржевскому району МО МВД России «</w:t>
      </w:r>
      <w:proofErr w:type="spellStart"/>
      <w:r>
        <w:rPr>
          <w:sz w:val="28"/>
          <w:szCs w:val="28"/>
        </w:rPr>
        <w:t>Бежаницкий</w:t>
      </w:r>
      <w:proofErr w:type="spellEnd"/>
      <w:r>
        <w:rPr>
          <w:sz w:val="28"/>
          <w:szCs w:val="28"/>
        </w:rPr>
        <w:t>»:</w:t>
      </w:r>
    </w:p>
    <w:p w:rsidR="00F40A7D" w:rsidRDefault="00F40A7D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75D1">
        <w:rPr>
          <w:sz w:val="28"/>
          <w:szCs w:val="28"/>
        </w:rPr>
        <w:t>2.6.1.</w:t>
      </w:r>
      <w:r>
        <w:rPr>
          <w:sz w:val="28"/>
          <w:szCs w:val="28"/>
        </w:rPr>
        <w:t xml:space="preserve"> создать условия для безопасного пребывания детей в организациях отдыха детей и их оздоровления, включая соблюдение требований </w:t>
      </w:r>
      <w:r w:rsidR="00390811">
        <w:rPr>
          <w:sz w:val="28"/>
          <w:szCs w:val="28"/>
        </w:rPr>
        <w:t>обеспечения антитеррористической защищенности;</w:t>
      </w:r>
    </w:p>
    <w:p w:rsidR="000675D1" w:rsidRDefault="00390811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75D1">
        <w:rPr>
          <w:sz w:val="28"/>
          <w:szCs w:val="28"/>
        </w:rPr>
        <w:t>2.6.2.</w:t>
      </w:r>
      <w:r>
        <w:rPr>
          <w:sz w:val="28"/>
          <w:szCs w:val="28"/>
        </w:rPr>
        <w:t xml:space="preserve"> </w:t>
      </w:r>
      <w:r w:rsidR="000675D1">
        <w:rPr>
          <w:sz w:val="28"/>
          <w:szCs w:val="28"/>
        </w:rPr>
        <w:t>обеспечить безопасность организованных перевозок детей в организации отдыха и оздоровления и обратно, включая контроль за техническим состоянием автотранспорта в соответствии с письмом Минтранс России от 29.04.2022 №ВИ-Д4-22/9630;</w:t>
      </w:r>
    </w:p>
    <w:p w:rsidR="000675D1" w:rsidRDefault="000675D1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2.6.3. осуществлять меры по предупреждению детского дорожно-транспортного травматизма и по созданию условию для безопасности нахождения детей на улицах в период школьных каникул;</w:t>
      </w:r>
    </w:p>
    <w:p w:rsidR="000675D1" w:rsidRDefault="000675D1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2.7. совместно с ФБУЗ «Центр гигиены и эпидемиологии» обеспечить проведение:</w:t>
      </w:r>
    </w:p>
    <w:p w:rsidR="00390811" w:rsidRDefault="000675D1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368">
        <w:rPr>
          <w:sz w:val="28"/>
          <w:szCs w:val="28"/>
        </w:rPr>
        <w:tab/>
        <w:t>2.7.1. лабораторно-инструментальных исследований и измерений для открытия и обеспечения санитарного надзора за организациями отдыха детей и их оздоровления;</w:t>
      </w:r>
    </w:p>
    <w:p w:rsidR="00F36368" w:rsidRDefault="00F36368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2.7.2. бактериологических обследований и гигиенического обучения персонала, направляемого для работы в организации отдыха детей и их оздоровления, а также обследований детей и подростков при оформлении временной занятости и направлении их в организации отдыха детей и их оздоровления;</w:t>
      </w:r>
    </w:p>
    <w:p w:rsidR="00F36368" w:rsidRDefault="00F36368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Муниципальному бюджетному учреждению культуры «Новоржевский РКСК» обеспечить участие учреждений культуры и спорта в организации отдыха и оздоровления детей на территории Новоржевского района.</w:t>
      </w:r>
    </w:p>
    <w:p w:rsidR="00F36368" w:rsidRDefault="00F36368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Рекомендовать Татьяне Геннадьевне Коноваловой – заместителю главного врача </w:t>
      </w:r>
      <w:r w:rsidR="003B233C">
        <w:rPr>
          <w:sz w:val="28"/>
          <w:szCs w:val="28"/>
        </w:rPr>
        <w:t>ГБУЗ «</w:t>
      </w:r>
      <w:proofErr w:type="spellStart"/>
      <w:r w:rsidR="003B233C">
        <w:rPr>
          <w:sz w:val="28"/>
          <w:szCs w:val="28"/>
        </w:rPr>
        <w:t>Пушкиногорская</w:t>
      </w:r>
      <w:proofErr w:type="spellEnd"/>
      <w:r w:rsidR="003B233C">
        <w:rPr>
          <w:sz w:val="28"/>
          <w:szCs w:val="28"/>
        </w:rPr>
        <w:t xml:space="preserve"> межрайонная больница» филиал «Новоржевский»:</w:t>
      </w:r>
    </w:p>
    <w:p w:rsidR="003B233C" w:rsidRDefault="003B233C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обеспечить своевременное проведение медицинского обсл</w:t>
      </w:r>
      <w:r w:rsidR="00A82015">
        <w:rPr>
          <w:sz w:val="28"/>
          <w:szCs w:val="28"/>
        </w:rPr>
        <w:t>едования персонала, направляемого на работу в организации отдыха и оздоровления детей;</w:t>
      </w:r>
    </w:p>
    <w:p w:rsidR="00A82015" w:rsidRDefault="00A82015" w:rsidP="007611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качественный медицинский осмотр детей школьного возраста, направляемых в организации отдыха и оздоровления детей и подростков в </w:t>
      </w:r>
      <w:r>
        <w:rPr>
          <w:sz w:val="28"/>
          <w:szCs w:val="28"/>
        </w:rPr>
        <w:lastRenderedPageBreak/>
        <w:t>возрасте 14-18 лет при оформлении временной занятости  в каникулярный период;</w:t>
      </w:r>
    </w:p>
    <w:p w:rsidR="00A82015" w:rsidRDefault="00A82015" w:rsidP="00A82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обеспечить подбор и направление детей, нуждающихся в санаторном лечении, в санаторные оздоровительные лагеря, расположенные на территории Псковской области.</w:t>
      </w:r>
    </w:p>
    <w:p w:rsidR="00A82015" w:rsidRDefault="00A82015" w:rsidP="00A82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820AAE">
        <w:rPr>
          <w:sz w:val="28"/>
          <w:szCs w:val="28"/>
        </w:rPr>
        <w:t>Людмиле Геннадьевне Чембура – начальнику финансового управления Администрации Новоржевского района предусмотреть в местном бюджете на 2023 год денежные средства в рамках муниципальной программы «Развитие образования и повышение эффективности реализации молодежной политики в муниципальном образовании «Новоржевский район» на оплату путевок в оздоровительные лагеря с дневным пребыванием детей, организованные образовательными организациями в каникулярное время и на временное трудоустройство в свободное от учебы время</w:t>
      </w:r>
      <w:proofErr w:type="gramEnd"/>
      <w:r w:rsidR="00820AAE">
        <w:rPr>
          <w:sz w:val="28"/>
          <w:szCs w:val="28"/>
        </w:rPr>
        <w:t xml:space="preserve"> несовершеннолетних граждан в возрасте от 14 до 18 лет.</w:t>
      </w:r>
    </w:p>
    <w:p w:rsidR="00820AAE" w:rsidRDefault="00820AAE" w:rsidP="00A82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Главе Администрации городского поселения «Новоржев», Главам сельских поселений рассмотреть вопрос о проведении обработки мест массового отдыха населения от клещей.</w:t>
      </w:r>
    </w:p>
    <w:p w:rsidR="00820AAE" w:rsidRDefault="00820AAE" w:rsidP="00A82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Отделу образования Администрации Новоржевского района представить в </w:t>
      </w:r>
      <w:r w:rsidR="00EE1A73">
        <w:rPr>
          <w:sz w:val="28"/>
          <w:szCs w:val="28"/>
        </w:rPr>
        <w:t>Комитет по образованию Псковской области информацию об организации отдыха, оздоровления и занятости детей в 2023 году в срок до 01 сентября 2023 года.</w:t>
      </w:r>
    </w:p>
    <w:p w:rsidR="00EE1A73" w:rsidRDefault="00EE1A73" w:rsidP="00A82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D033A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</w:t>
      </w:r>
      <w:r>
        <w:rPr>
          <w:sz w:val="28"/>
          <w:szCs w:val="28"/>
        </w:rPr>
        <w:t xml:space="preserve"> Новоржевского района по социальным вопросам Оксану Александровну </w:t>
      </w:r>
      <w:proofErr w:type="spellStart"/>
      <w:r>
        <w:rPr>
          <w:sz w:val="28"/>
          <w:szCs w:val="28"/>
        </w:rPr>
        <w:t>Жлудову</w:t>
      </w:r>
      <w:proofErr w:type="spellEnd"/>
      <w:r>
        <w:rPr>
          <w:sz w:val="28"/>
          <w:szCs w:val="28"/>
        </w:rPr>
        <w:t>.</w:t>
      </w:r>
    </w:p>
    <w:p w:rsidR="00EE1A73" w:rsidRDefault="00EE1A73" w:rsidP="00A82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="00FC12C4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 w:rsidR="00FC12C4" w:rsidRPr="00FC12C4">
        <w:rPr>
          <w:sz w:val="28"/>
          <w:szCs w:val="28"/>
        </w:rPr>
        <w:t xml:space="preserve"> </w:t>
      </w:r>
      <w:r w:rsidR="00FC12C4" w:rsidRPr="00924139">
        <w:rPr>
          <w:sz w:val="28"/>
          <w:szCs w:val="28"/>
        </w:rPr>
        <w:t xml:space="preserve">настоящее </w:t>
      </w:r>
      <w:r w:rsidR="00FC12C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24139">
        <w:rPr>
          <w:sz w:val="28"/>
          <w:szCs w:val="28"/>
        </w:rPr>
        <w:t xml:space="preserve">на официальном сайте </w:t>
      </w:r>
      <w:r w:rsidR="009F323E">
        <w:rPr>
          <w:sz w:val="28"/>
          <w:szCs w:val="28"/>
        </w:rPr>
        <w:t xml:space="preserve">Администрации </w:t>
      </w:r>
      <w:r w:rsidRPr="00924139">
        <w:rPr>
          <w:sz w:val="28"/>
          <w:szCs w:val="28"/>
        </w:rPr>
        <w:t>Новоржевского района в информационно-телекоммуникационной сети «Интернет».</w:t>
      </w:r>
    </w:p>
    <w:p w:rsidR="00EE1A73" w:rsidRDefault="00EE1A73" w:rsidP="00A82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9C539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9C5396">
        <w:rPr>
          <w:sz w:val="28"/>
          <w:szCs w:val="28"/>
        </w:rPr>
        <w:t xml:space="preserve"> вступает в силу </w:t>
      </w:r>
      <w:r w:rsidR="00FC12C4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официального опубликования.</w:t>
      </w:r>
    </w:p>
    <w:p w:rsidR="00EE1A73" w:rsidRDefault="00EE1A73" w:rsidP="00A82015">
      <w:pPr>
        <w:ind w:firstLine="708"/>
        <w:jc w:val="both"/>
        <w:rPr>
          <w:sz w:val="28"/>
          <w:szCs w:val="28"/>
        </w:rPr>
      </w:pPr>
    </w:p>
    <w:p w:rsidR="00EE1A73" w:rsidRDefault="00EE1A73" w:rsidP="00A82015">
      <w:pPr>
        <w:ind w:firstLine="708"/>
        <w:jc w:val="both"/>
        <w:rPr>
          <w:sz w:val="28"/>
          <w:szCs w:val="28"/>
        </w:rPr>
      </w:pPr>
    </w:p>
    <w:p w:rsidR="00EE1A73" w:rsidRPr="004D02CD" w:rsidRDefault="00EE1A73" w:rsidP="00EE1A73">
      <w:pPr>
        <w:tabs>
          <w:tab w:val="left" w:pos="6804"/>
        </w:tabs>
        <w:jc w:val="both"/>
        <w:rPr>
          <w:sz w:val="28"/>
          <w:szCs w:val="28"/>
        </w:rPr>
      </w:pPr>
      <w:r w:rsidRPr="004D02C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D02CD">
        <w:rPr>
          <w:sz w:val="28"/>
          <w:szCs w:val="28"/>
        </w:rPr>
        <w:t xml:space="preserve"> Новоржевского района                    </w:t>
      </w:r>
      <w:r>
        <w:rPr>
          <w:sz w:val="28"/>
          <w:szCs w:val="28"/>
        </w:rPr>
        <w:t xml:space="preserve">           </w:t>
      </w:r>
      <w:r w:rsidRPr="004D02C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С.О. Пугачева</w:t>
      </w:r>
    </w:p>
    <w:p w:rsidR="00EE1A73" w:rsidRPr="004D02CD" w:rsidRDefault="00EE1A73" w:rsidP="00EE1A73">
      <w:pPr>
        <w:jc w:val="both"/>
        <w:rPr>
          <w:sz w:val="28"/>
          <w:szCs w:val="28"/>
        </w:rPr>
      </w:pPr>
    </w:p>
    <w:p w:rsidR="00EE1A73" w:rsidRPr="00652241" w:rsidRDefault="00EE1A73" w:rsidP="00A82015">
      <w:pPr>
        <w:ind w:firstLine="708"/>
        <w:jc w:val="both"/>
        <w:rPr>
          <w:sz w:val="28"/>
          <w:szCs w:val="28"/>
        </w:rPr>
      </w:pPr>
    </w:p>
    <w:sectPr w:rsidR="00EE1A73" w:rsidRPr="00652241" w:rsidSect="0034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241"/>
    <w:rsid w:val="00033B28"/>
    <w:rsid w:val="000675D1"/>
    <w:rsid w:val="00280141"/>
    <w:rsid w:val="00345B49"/>
    <w:rsid w:val="00390811"/>
    <w:rsid w:val="003A6442"/>
    <w:rsid w:val="003B233C"/>
    <w:rsid w:val="004174F2"/>
    <w:rsid w:val="00597E54"/>
    <w:rsid w:val="005F1704"/>
    <w:rsid w:val="00601E1D"/>
    <w:rsid w:val="00616533"/>
    <w:rsid w:val="006258FE"/>
    <w:rsid w:val="00652241"/>
    <w:rsid w:val="007611B8"/>
    <w:rsid w:val="00767A09"/>
    <w:rsid w:val="007A55C4"/>
    <w:rsid w:val="00820AAE"/>
    <w:rsid w:val="008A3762"/>
    <w:rsid w:val="008A5FD0"/>
    <w:rsid w:val="009F323E"/>
    <w:rsid w:val="00A82015"/>
    <w:rsid w:val="00AD526D"/>
    <w:rsid w:val="00AD68E9"/>
    <w:rsid w:val="00B40F99"/>
    <w:rsid w:val="00C02452"/>
    <w:rsid w:val="00CC5A6F"/>
    <w:rsid w:val="00D23DD0"/>
    <w:rsid w:val="00DD747A"/>
    <w:rsid w:val="00EE1A73"/>
    <w:rsid w:val="00F36368"/>
    <w:rsid w:val="00F40A7D"/>
    <w:rsid w:val="00F71B30"/>
    <w:rsid w:val="00FC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1A73"/>
    <w:pPr>
      <w:suppressAutoHyphens/>
      <w:spacing w:line="100" w:lineRule="atLeast"/>
      <w:ind w:left="720"/>
    </w:pPr>
    <w:rPr>
      <w:rFonts w:eastAsia="Calibri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A64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4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258F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22</cp:revision>
  <cp:lastPrinted>2023-04-24T14:15:00Z</cp:lastPrinted>
  <dcterms:created xsi:type="dcterms:W3CDTF">2023-03-20T09:41:00Z</dcterms:created>
  <dcterms:modified xsi:type="dcterms:W3CDTF">2023-04-26T09:44:00Z</dcterms:modified>
</cp:coreProperties>
</file>