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FB" w:rsidRDefault="000A54FB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7705C989">
            <wp:extent cx="628015" cy="7804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2F1390">
        <w:rPr>
          <w:rFonts w:ascii="Times New Roman" w:hAnsi="Times New Roman" w:cs="Times New Roman"/>
          <w:b/>
          <w:bCs/>
          <w:color w:val="000000"/>
        </w:rPr>
        <w:t>06.03.2025</w:t>
      </w:r>
      <w:r w:rsidRPr="00CC74CF">
        <w:rPr>
          <w:rFonts w:ascii="Times New Roman" w:hAnsi="Times New Roman" w:cs="Times New Roman"/>
          <w:b/>
          <w:bCs/>
          <w:color w:val="000000"/>
        </w:rPr>
        <w:t>_____ №___</w:t>
      </w:r>
      <w:r w:rsidR="002F1390">
        <w:rPr>
          <w:rFonts w:ascii="Times New Roman" w:hAnsi="Times New Roman" w:cs="Times New Roman"/>
          <w:b/>
          <w:bCs/>
          <w:color w:val="000000"/>
        </w:rPr>
        <w:t>67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855D85" w:rsidRDefault="00855D85" w:rsidP="006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242" w:rsidRDefault="00613242" w:rsidP="006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242" w:rsidRPr="000A54FB" w:rsidRDefault="00613242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proofErr w:type="gramStart"/>
      <w:r w:rsidRPr="000A54FB">
        <w:rPr>
          <w:rFonts w:ascii="Times New Roman" w:hAnsi="Times New Roman" w:cs="Times New Roman"/>
          <w:sz w:val="27"/>
          <w:szCs w:val="27"/>
        </w:rPr>
        <w:t>дизайн-проекта</w:t>
      </w:r>
      <w:proofErr w:type="gramEnd"/>
      <w:r w:rsidRPr="000A54FB">
        <w:rPr>
          <w:rFonts w:ascii="Times New Roman" w:hAnsi="Times New Roman" w:cs="Times New Roman"/>
          <w:sz w:val="27"/>
          <w:szCs w:val="27"/>
        </w:rPr>
        <w:t xml:space="preserve">  благоустройства </w:t>
      </w:r>
    </w:p>
    <w:p w:rsidR="00613242" w:rsidRPr="000A54FB" w:rsidRDefault="00613242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общественной территории г. Новоржев, ул. Германа </w:t>
      </w:r>
    </w:p>
    <w:p w:rsidR="00613242" w:rsidRPr="000A54FB" w:rsidRDefault="00613242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>«Екатерининская площадь» 2-</w:t>
      </w:r>
      <w:r w:rsidR="002F3A80" w:rsidRPr="000A54FB">
        <w:rPr>
          <w:rFonts w:ascii="Times New Roman" w:hAnsi="Times New Roman" w:cs="Times New Roman"/>
          <w:sz w:val="27"/>
          <w:szCs w:val="27"/>
        </w:rPr>
        <w:t>а</w:t>
      </w:r>
      <w:r w:rsidRPr="000A54FB">
        <w:rPr>
          <w:rFonts w:ascii="Times New Roman" w:hAnsi="Times New Roman" w:cs="Times New Roman"/>
          <w:sz w:val="27"/>
          <w:szCs w:val="27"/>
        </w:rPr>
        <w:t xml:space="preserve">я очередь  </w:t>
      </w:r>
    </w:p>
    <w:p w:rsidR="00613242" w:rsidRPr="000A54FB" w:rsidRDefault="00613242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13242" w:rsidRPr="000A54FB" w:rsidRDefault="00613242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Pr="000A54FB">
        <w:rPr>
          <w:rFonts w:ascii="Times New Roman" w:hAnsi="Times New Roman" w:cs="Times New Roman"/>
          <w:sz w:val="27"/>
          <w:szCs w:val="27"/>
        </w:rPr>
        <w:t xml:space="preserve">В рамках реализации муниципальной программы «Формирование современной городской среды Новоржевского муниципального округа» в 2025 году, руководствуясь Федеральным законом от 06.10.2003 N 131-ФЗ </w:t>
      </w:r>
      <w:r w:rsidR="002F3A80" w:rsidRPr="000A54FB">
        <w:rPr>
          <w:rFonts w:ascii="Times New Roman" w:hAnsi="Times New Roman" w:cs="Times New Roman"/>
          <w:sz w:val="27"/>
          <w:szCs w:val="27"/>
        </w:rPr>
        <w:t>«</w:t>
      </w:r>
      <w:r w:rsidRPr="000A54FB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F3A80" w:rsidRPr="000A54FB">
        <w:rPr>
          <w:rFonts w:ascii="Times New Roman" w:hAnsi="Times New Roman" w:cs="Times New Roman"/>
          <w:sz w:val="27"/>
          <w:szCs w:val="27"/>
        </w:rPr>
        <w:t>»</w:t>
      </w:r>
      <w:r w:rsidRPr="000A54FB">
        <w:rPr>
          <w:rFonts w:ascii="Times New Roman" w:hAnsi="Times New Roman" w:cs="Times New Roman"/>
          <w:sz w:val="27"/>
          <w:szCs w:val="27"/>
        </w:rPr>
        <w:t xml:space="preserve">, постановлением Правительства Российской Федерации от 10.02.2017 N 169 </w:t>
      </w:r>
      <w:r w:rsidR="002F3A80" w:rsidRPr="000A54FB">
        <w:rPr>
          <w:rFonts w:ascii="Times New Roman" w:hAnsi="Times New Roman" w:cs="Times New Roman"/>
          <w:sz w:val="27"/>
          <w:szCs w:val="27"/>
        </w:rPr>
        <w:t>«</w:t>
      </w:r>
      <w:r w:rsidRPr="000A54FB">
        <w:rPr>
          <w:rFonts w:ascii="Times New Roman" w:hAnsi="Times New Roman" w:cs="Times New Roman"/>
          <w:sz w:val="27"/>
          <w:szCs w:val="27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Pr="000A54FB">
        <w:rPr>
          <w:rFonts w:ascii="Times New Roman" w:hAnsi="Times New Roman" w:cs="Times New Roman"/>
          <w:sz w:val="27"/>
          <w:szCs w:val="27"/>
        </w:rPr>
        <w:t xml:space="preserve"> и муниципальных программ формирования современной городской среды</w:t>
      </w:r>
      <w:r w:rsidR="002F3A80" w:rsidRPr="000A54FB">
        <w:rPr>
          <w:rFonts w:ascii="Times New Roman" w:hAnsi="Times New Roman" w:cs="Times New Roman"/>
          <w:sz w:val="27"/>
          <w:szCs w:val="27"/>
        </w:rPr>
        <w:t>»</w:t>
      </w:r>
      <w:r w:rsidRPr="000A54FB">
        <w:rPr>
          <w:rFonts w:ascii="Times New Roman" w:hAnsi="Times New Roman" w:cs="Times New Roman"/>
          <w:sz w:val="27"/>
          <w:szCs w:val="27"/>
        </w:rPr>
        <w:t xml:space="preserve">,  Уставом Новоржевского муниципального округа Администрация Новоржевского </w:t>
      </w:r>
      <w:r w:rsidR="007C1E98" w:rsidRPr="000A54FB">
        <w:rPr>
          <w:rFonts w:ascii="Times New Roman" w:hAnsi="Times New Roman" w:cs="Times New Roman"/>
          <w:sz w:val="27"/>
          <w:szCs w:val="27"/>
        </w:rPr>
        <w:t>муниципального округа ПОСТАНОВЛЯЕТ</w:t>
      </w:r>
      <w:r w:rsidRPr="000A54FB">
        <w:rPr>
          <w:rFonts w:ascii="Times New Roman" w:hAnsi="Times New Roman" w:cs="Times New Roman"/>
          <w:sz w:val="27"/>
          <w:szCs w:val="27"/>
        </w:rPr>
        <w:t>:</w:t>
      </w: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       1. Утвердить дизайн-проект благоустройства общественной территории</w:t>
      </w:r>
      <w:r w:rsidR="002F3A80" w:rsidRPr="000A54FB">
        <w:rPr>
          <w:rFonts w:ascii="Times New Roman" w:hAnsi="Times New Roman" w:cs="Times New Roman"/>
          <w:sz w:val="27"/>
          <w:szCs w:val="27"/>
        </w:rPr>
        <w:t xml:space="preserve"> г. Новоржев, ул. Германа «Екатерининская площадь» 2</w:t>
      </w:r>
      <w:r w:rsidRPr="000A54FB">
        <w:rPr>
          <w:rFonts w:ascii="Times New Roman" w:hAnsi="Times New Roman" w:cs="Times New Roman"/>
          <w:sz w:val="27"/>
          <w:szCs w:val="27"/>
        </w:rPr>
        <w:t>-</w:t>
      </w:r>
      <w:r w:rsidR="002F3A80" w:rsidRPr="000A54FB">
        <w:rPr>
          <w:rFonts w:ascii="Times New Roman" w:hAnsi="Times New Roman" w:cs="Times New Roman"/>
          <w:sz w:val="27"/>
          <w:szCs w:val="27"/>
        </w:rPr>
        <w:t>ая очередь</w:t>
      </w:r>
      <w:r w:rsidRPr="000A54FB">
        <w:rPr>
          <w:rFonts w:ascii="Times New Roman" w:hAnsi="Times New Roman" w:cs="Times New Roman"/>
          <w:sz w:val="27"/>
          <w:szCs w:val="27"/>
        </w:rPr>
        <w:t>, согласно Приложению</w:t>
      </w:r>
      <w:r w:rsidR="002F3A80" w:rsidRPr="000A54FB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Pr="000A54FB">
        <w:rPr>
          <w:rFonts w:ascii="Times New Roman" w:hAnsi="Times New Roman" w:cs="Times New Roman"/>
          <w:sz w:val="27"/>
          <w:szCs w:val="27"/>
        </w:rPr>
        <w:t>.</w:t>
      </w: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       2. Настоящее постановление вступает в силу со дня его подписания.</w:t>
      </w: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       3. Разместить на официальном сайте  Новоржевского муниципального округа в информационно-телеко</w:t>
      </w:r>
      <w:r w:rsidR="002F3A80" w:rsidRPr="000A54FB">
        <w:rPr>
          <w:rFonts w:ascii="Times New Roman" w:hAnsi="Times New Roman" w:cs="Times New Roman"/>
          <w:sz w:val="27"/>
          <w:szCs w:val="27"/>
        </w:rPr>
        <w:t>м</w:t>
      </w:r>
      <w:r w:rsidRPr="000A54FB">
        <w:rPr>
          <w:rFonts w:ascii="Times New Roman" w:hAnsi="Times New Roman" w:cs="Times New Roman"/>
          <w:sz w:val="27"/>
          <w:szCs w:val="27"/>
        </w:rPr>
        <w:t>муникационной сети «Интернет».</w:t>
      </w:r>
    </w:p>
    <w:p w:rsidR="00613242" w:rsidRPr="000A54FB" w:rsidRDefault="002F3A80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       </w:t>
      </w:r>
      <w:r w:rsidR="00613242" w:rsidRPr="000A54FB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613242" w:rsidRPr="000A54F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13242" w:rsidRPr="000A54F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613242" w:rsidRPr="000A54FB" w:rsidRDefault="00613242" w:rsidP="006132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 xml:space="preserve">Глава Новоржевского муниципального округа                        </w:t>
      </w:r>
      <w:r w:rsidR="000A54FB">
        <w:rPr>
          <w:rFonts w:ascii="Times New Roman" w:hAnsi="Times New Roman" w:cs="Times New Roman"/>
          <w:sz w:val="27"/>
          <w:szCs w:val="27"/>
        </w:rPr>
        <w:t xml:space="preserve">     </w:t>
      </w:r>
      <w:r w:rsidRPr="000A54FB">
        <w:rPr>
          <w:rFonts w:ascii="Times New Roman" w:hAnsi="Times New Roman" w:cs="Times New Roman"/>
          <w:sz w:val="27"/>
          <w:szCs w:val="27"/>
        </w:rPr>
        <w:t xml:space="preserve">  Л.М. Трифонова </w:t>
      </w:r>
    </w:p>
    <w:p w:rsidR="00613242" w:rsidRPr="000A54FB" w:rsidRDefault="00613242" w:rsidP="006132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3242" w:rsidRPr="000A54FB" w:rsidRDefault="000A54FB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>Верно:</w:t>
      </w:r>
    </w:p>
    <w:p w:rsidR="000A54FB" w:rsidRDefault="000A54FB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A54FB">
        <w:rPr>
          <w:rFonts w:ascii="Times New Roman" w:hAnsi="Times New Roman" w:cs="Times New Roman"/>
          <w:sz w:val="27"/>
          <w:szCs w:val="27"/>
        </w:rPr>
        <w:t>Управляющий делами Администрации</w:t>
      </w:r>
    </w:p>
    <w:p w:rsidR="000A54FB" w:rsidRPr="000A54FB" w:rsidRDefault="000A54FB" w:rsidP="0061324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        А.В.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Мацедонская</w:t>
      </w:r>
      <w:proofErr w:type="spellEnd"/>
    </w:p>
    <w:p w:rsidR="002F3A80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A80" w:rsidRPr="002F3A80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3A80" w:rsidRPr="002F3A80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8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3A80" w:rsidRPr="002F3A80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80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613242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80">
        <w:rPr>
          <w:rFonts w:ascii="Times New Roman" w:hAnsi="Times New Roman" w:cs="Times New Roman"/>
          <w:sz w:val="24"/>
          <w:szCs w:val="24"/>
        </w:rPr>
        <w:t>от «___» ________ 2025</w:t>
      </w:r>
    </w:p>
    <w:p w:rsidR="007E0C8E" w:rsidRDefault="007E0C8E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0C8E" w:rsidRDefault="007E0C8E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769" w:rsidRPr="00423769" w:rsidRDefault="007E0C8E" w:rsidP="007E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69">
        <w:rPr>
          <w:rFonts w:ascii="Times New Roman" w:hAnsi="Times New Roman" w:cs="Times New Roman"/>
          <w:b/>
          <w:sz w:val="24"/>
          <w:szCs w:val="24"/>
        </w:rPr>
        <w:t xml:space="preserve">Дизайн-проект </w:t>
      </w:r>
    </w:p>
    <w:p w:rsidR="00423769" w:rsidRPr="00423769" w:rsidRDefault="007E0C8E" w:rsidP="007E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69">
        <w:rPr>
          <w:rFonts w:ascii="Times New Roman" w:hAnsi="Times New Roman" w:cs="Times New Roman"/>
          <w:b/>
          <w:sz w:val="24"/>
          <w:szCs w:val="24"/>
        </w:rPr>
        <w:t xml:space="preserve">благоустройства общественной территории г. Новоржев, ул. Германа </w:t>
      </w:r>
    </w:p>
    <w:p w:rsidR="007E0C8E" w:rsidRPr="00423769" w:rsidRDefault="007E0C8E" w:rsidP="007E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69">
        <w:rPr>
          <w:rFonts w:ascii="Times New Roman" w:hAnsi="Times New Roman" w:cs="Times New Roman"/>
          <w:b/>
          <w:sz w:val="24"/>
          <w:szCs w:val="24"/>
        </w:rPr>
        <w:t>«Ек</w:t>
      </w:r>
      <w:r w:rsidR="00423769" w:rsidRPr="00423769">
        <w:rPr>
          <w:rFonts w:ascii="Times New Roman" w:hAnsi="Times New Roman" w:cs="Times New Roman"/>
          <w:b/>
          <w:sz w:val="24"/>
          <w:szCs w:val="24"/>
        </w:rPr>
        <w:t>а</w:t>
      </w:r>
      <w:r w:rsidRPr="00423769">
        <w:rPr>
          <w:rFonts w:ascii="Times New Roman" w:hAnsi="Times New Roman" w:cs="Times New Roman"/>
          <w:b/>
          <w:sz w:val="24"/>
          <w:szCs w:val="24"/>
        </w:rPr>
        <w:t>терининская площадь» 2-ая очередь</w:t>
      </w:r>
    </w:p>
    <w:p w:rsidR="002F3A80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A80" w:rsidRPr="002F3A80" w:rsidRDefault="002F3A80" w:rsidP="002F3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769" w:rsidRDefault="00423769" w:rsidP="00492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769" w:rsidRPr="00423769" w:rsidRDefault="000A54FB" w:rsidP="0042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Васильева\Desktop\2025 год\Городская среда\Екатерининская площадь 2-я очередь\Схема\екатериненская верх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ьева\Desktop\2025 год\Городская среда\Екатерининская площадь 2-я очередь\Схема\екатериненская верх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69" w:rsidRPr="00423769" w:rsidRDefault="00423769" w:rsidP="00423769">
      <w:pPr>
        <w:rPr>
          <w:rFonts w:ascii="Times New Roman" w:hAnsi="Times New Roman" w:cs="Times New Roman"/>
          <w:sz w:val="24"/>
          <w:szCs w:val="24"/>
        </w:rPr>
      </w:pPr>
    </w:p>
    <w:p w:rsidR="00423769" w:rsidRPr="00423769" w:rsidRDefault="00423769" w:rsidP="00423769">
      <w:pPr>
        <w:rPr>
          <w:rFonts w:ascii="Times New Roman" w:hAnsi="Times New Roman" w:cs="Times New Roman"/>
          <w:sz w:val="24"/>
          <w:szCs w:val="24"/>
        </w:rPr>
      </w:pPr>
    </w:p>
    <w:sectPr w:rsidR="00423769" w:rsidRPr="00423769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47D70"/>
    <w:rsid w:val="000A54FB"/>
    <w:rsid w:val="002F1390"/>
    <w:rsid w:val="002F3A80"/>
    <w:rsid w:val="00423769"/>
    <w:rsid w:val="00492E1E"/>
    <w:rsid w:val="005E00E5"/>
    <w:rsid w:val="00613242"/>
    <w:rsid w:val="006A1D57"/>
    <w:rsid w:val="006F4E47"/>
    <w:rsid w:val="007C1E98"/>
    <w:rsid w:val="007E0C8E"/>
    <w:rsid w:val="00855D85"/>
    <w:rsid w:val="008621F8"/>
    <w:rsid w:val="00CC74CF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16</cp:revision>
  <cp:lastPrinted>2025-03-06T12:18:00Z</cp:lastPrinted>
  <dcterms:created xsi:type="dcterms:W3CDTF">2025-01-27T14:29:00Z</dcterms:created>
  <dcterms:modified xsi:type="dcterms:W3CDTF">2025-04-10T06:04:00Z</dcterms:modified>
</cp:coreProperties>
</file>