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55" w:rsidRDefault="00473055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6987E462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736C68">
        <w:rPr>
          <w:rFonts w:ascii="Times New Roman" w:hAnsi="Times New Roman" w:cs="Times New Roman"/>
          <w:b/>
          <w:bCs/>
          <w:color w:val="000000"/>
        </w:rPr>
        <w:t>06.03.2025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№___</w:t>
      </w:r>
      <w:r w:rsidR="00736C68">
        <w:rPr>
          <w:rFonts w:ascii="Times New Roman" w:hAnsi="Times New Roman" w:cs="Times New Roman"/>
          <w:b/>
          <w:bCs/>
          <w:color w:val="000000"/>
        </w:rPr>
        <w:t>66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0B7EFE" w:rsidRDefault="000B7EFE">
      <w:pPr>
        <w:rPr>
          <w:rFonts w:ascii="Times New Roman" w:hAnsi="Times New Roman" w:cs="Times New Roman"/>
          <w:sz w:val="28"/>
          <w:szCs w:val="28"/>
        </w:rPr>
      </w:pPr>
    </w:p>
    <w:p w:rsidR="001A3F54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и </w:t>
      </w:r>
    </w:p>
    <w:p w:rsidR="001A3F54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на осуществление капитальных </w:t>
      </w:r>
    </w:p>
    <w:p w:rsidR="001A3F54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вложений в объекты муниципальной собственности </w:t>
      </w:r>
    </w:p>
    <w:p w:rsidR="00855D85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1A3F54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FE" w:rsidRPr="000B7EFE" w:rsidRDefault="000B7EFE" w:rsidP="004D3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       На основании статьи 79 Бюджетного кодекса Российской Федерации, постановления Администрация Новоржевского района  от </w:t>
      </w:r>
      <w:r w:rsidR="004D3F67">
        <w:rPr>
          <w:rFonts w:ascii="Times New Roman" w:hAnsi="Times New Roman" w:cs="Times New Roman"/>
          <w:sz w:val="28"/>
          <w:szCs w:val="28"/>
        </w:rPr>
        <w:t>29</w:t>
      </w:r>
      <w:r w:rsidRPr="000B7EFE">
        <w:rPr>
          <w:rFonts w:ascii="Times New Roman" w:hAnsi="Times New Roman" w:cs="Times New Roman"/>
          <w:sz w:val="28"/>
          <w:szCs w:val="28"/>
        </w:rPr>
        <w:t>.0</w:t>
      </w:r>
      <w:r w:rsidR="004D3F67">
        <w:rPr>
          <w:rFonts w:ascii="Times New Roman" w:hAnsi="Times New Roman" w:cs="Times New Roman"/>
          <w:sz w:val="28"/>
          <w:szCs w:val="28"/>
        </w:rPr>
        <w:t>7</w:t>
      </w:r>
      <w:r w:rsidRPr="000B7EFE">
        <w:rPr>
          <w:rFonts w:ascii="Times New Roman" w:hAnsi="Times New Roman" w:cs="Times New Roman"/>
          <w:sz w:val="28"/>
          <w:szCs w:val="28"/>
        </w:rPr>
        <w:t>.202</w:t>
      </w:r>
      <w:r w:rsidR="004D3F67">
        <w:rPr>
          <w:rFonts w:ascii="Times New Roman" w:hAnsi="Times New Roman" w:cs="Times New Roman"/>
          <w:sz w:val="28"/>
          <w:szCs w:val="28"/>
        </w:rPr>
        <w:t>4</w:t>
      </w:r>
      <w:r w:rsidRPr="000B7EFE">
        <w:rPr>
          <w:rFonts w:ascii="Times New Roman" w:hAnsi="Times New Roman" w:cs="Times New Roman"/>
          <w:sz w:val="28"/>
          <w:szCs w:val="28"/>
        </w:rPr>
        <w:t xml:space="preserve"> № </w:t>
      </w:r>
      <w:r w:rsidR="004D3F67">
        <w:rPr>
          <w:rFonts w:ascii="Times New Roman" w:hAnsi="Times New Roman" w:cs="Times New Roman"/>
          <w:sz w:val="28"/>
          <w:szCs w:val="28"/>
        </w:rPr>
        <w:t>260</w:t>
      </w:r>
      <w:r w:rsidRPr="000B7EFE">
        <w:rPr>
          <w:rFonts w:ascii="Times New Roman" w:hAnsi="Times New Roman" w:cs="Times New Roman"/>
          <w:sz w:val="28"/>
          <w:szCs w:val="28"/>
        </w:rPr>
        <w:t xml:space="preserve"> «О Порядке  осуществления бюджетных инвестиций </w:t>
      </w:r>
      <w:r w:rsidR="004D3F67">
        <w:rPr>
          <w:rFonts w:ascii="Times New Roman" w:hAnsi="Times New Roman" w:cs="Times New Roman"/>
          <w:sz w:val="28"/>
          <w:szCs w:val="28"/>
        </w:rPr>
        <w:t xml:space="preserve">и предоставления субсидий на осуществление капитальных вложений в объекты муниципальной собственности» </w:t>
      </w:r>
      <w:r w:rsidRPr="000B7EFE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</w:t>
      </w:r>
      <w:r w:rsidRPr="000B7EF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B7EFE" w:rsidRPr="000B7EFE" w:rsidRDefault="000B7EFE" w:rsidP="004D3F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B7EFE">
        <w:rPr>
          <w:rFonts w:ascii="Times New Roman" w:hAnsi="Times New Roman" w:cs="Times New Roman"/>
          <w:bCs/>
          <w:sz w:val="28"/>
          <w:szCs w:val="28"/>
        </w:rPr>
        <w:t>1.</w:t>
      </w:r>
      <w:r w:rsidR="004D3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EFE">
        <w:rPr>
          <w:rFonts w:ascii="Times New Roman" w:hAnsi="Times New Roman" w:cs="Times New Roman"/>
          <w:sz w:val="28"/>
          <w:szCs w:val="28"/>
        </w:rPr>
        <w:t xml:space="preserve">Приобрести в муниципальную собственность Новоржевского муниципального округа в результате осуществления бюджетных инвестиций объект недвижимого имущества – жилое помещение (квартиру) площадью 25-33 </w:t>
      </w:r>
      <w:proofErr w:type="spellStart"/>
      <w:r w:rsidRPr="000B7E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7EFE">
        <w:rPr>
          <w:rFonts w:ascii="Times New Roman" w:hAnsi="Times New Roman" w:cs="Times New Roman"/>
          <w:sz w:val="28"/>
          <w:szCs w:val="28"/>
        </w:rPr>
        <w:t xml:space="preserve">., предполагаемое местонахождение: </w:t>
      </w:r>
      <w:proofErr w:type="gramStart"/>
      <w:r w:rsidRPr="000B7EFE">
        <w:rPr>
          <w:rFonts w:ascii="Times New Roman" w:hAnsi="Times New Roman" w:cs="Times New Roman"/>
          <w:sz w:val="28"/>
          <w:szCs w:val="28"/>
        </w:rPr>
        <w:t>Псковская область, г. Новоржев или Псковская область, Но</w:t>
      </w:r>
      <w:r w:rsidR="00476585">
        <w:rPr>
          <w:rFonts w:ascii="Times New Roman" w:hAnsi="Times New Roman" w:cs="Times New Roman"/>
          <w:sz w:val="28"/>
          <w:szCs w:val="28"/>
        </w:rPr>
        <w:t>воржевский район, д. Орша</w:t>
      </w:r>
      <w:r w:rsidR="001A3F54">
        <w:rPr>
          <w:rFonts w:ascii="Times New Roman" w:hAnsi="Times New Roman" w:cs="Times New Roman"/>
          <w:sz w:val="28"/>
          <w:szCs w:val="28"/>
        </w:rPr>
        <w:t>, цель использования – проживания граждан</w:t>
      </w:r>
      <w:r w:rsidRPr="000B7E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7EFE" w:rsidRPr="000B7EFE" w:rsidRDefault="000B7EFE" w:rsidP="004D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1DC">
        <w:rPr>
          <w:rFonts w:ascii="Times New Roman" w:hAnsi="Times New Roman" w:cs="Times New Roman"/>
          <w:sz w:val="28"/>
          <w:szCs w:val="28"/>
        </w:rPr>
        <w:t>1.</w:t>
      </w:r>
      <w:r w:rsidR="00476585">
        <w:rPr>
          <w:rFonts w:ascii="Times New Roman" w:hAnsi="Times New Roman" w:cs="Times New Roman"/>
          <w:sz w:val="28"/>
          <w:szCs w:val="28"/>
        </w:rPr>
        <w:t>1</w:t>
      </w:r>
      <w:r w:rsidR="004D3F67">
        <w:rPr>
          <w:rFonts w:ascii="Times New Roman" w:hAnsi="Times New Roman" w:cs="Times New Roman"/>
          <w:sz w:val="28"/>
          <w:szCs w:val="28"/>
        </w:rPr>
        <w:t>. Установить г</w:t>
      </w:r>
      <w:r w:rsidR="004D3F67" w:rsidRPr="004D3F67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- Администрацию Новоржевского муниципального округа.</w:t>
      </w:r>
    </w:p>
    <w:p w:rsidR="000B7EFE" w:rsidRPr="000B7EFE" w:rsidRDefault="000B7EFE" w:rsidP="004D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1DC">
        <w:rPr>
          <w:rFonts w:ascii="Times New Roman" w:hAnsi="Times New Roman" w:cs="Times New Roman"/>
          <w:sz w:val="28"/>
          <w:szCs w:val="28"/>
        </w:rPr>
        <w:t>1</w:t>
      </w:r>
      <w:r w:rsidRPr="000B7EFE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2</w:t>
      </w:r>
      <w:r w:rsidRPr="000B7EFE">
        <w:rPr>
          <w:rFonts w:ascii="Times New Roman" w:hAnsi="Times New Roman" w:cs="Times New Roman"/>
          <w:sz w:val="28"/>
          <w:szCs w:val="28"/>
        </w:rPr>
        <w:t>.  Срок приобретения объекта – до 30.11.202</w:t>
      </w:r>
      <w:r w:rsidR="0013433D">
        <w:rPr>
          <w:rFonts w:ascii="Times New Roman" w:hAnsi="Times New Roman" w:cs="Times New Roman"/>
          <w:sz w:val="28"/>
          <w:szCs w:val="28"/>
        </w:rPr>
        <w:t>5</w:t>
      </w:r>
      <w:r w:rsidRPr="000B7E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7EFE" w:rsidRPr="000B7EFE" w:rsidRDefault="000B7EFE" w:rsidP="004D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1DC">
        <w:rPr>
          <w:rFonts w:ascii="Times New Roman" w:hAnsi="Times New Roman" w:cs="Times New Roman"/>
          <w:sz w:val="28"/>
          <w:szCs w:val="28"/>
        </w:rPr>
        <w:t>1</w:t>
      </w:r>
      <w:r w:rsidRPr="000B7EFE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3</w:t>
      </w:r>
      <w:r w:rsidRPr="000B7EFE">
        <w:rPr>
          <w:rFonts w:ascii="Times New Roman" w:hAnsi="Times New Roman" w:cs="Times New Roman"/>
          <w:sz w:val="28"/>
          <w:szCs w:val="28"/>
        </w:rPr>
        <w:t>.  Предполагаемая стоимость приобретения объекта -  1</w:t>
      </w:r>
      <w:r w:rsidR="003601DC">
        <w:rPr>
          <w:rFonts w:ascii="Times New Roman" w:hAnsi="Times New Roman" w:cs="Times New Roman"/>
          <w:sz w:val="28"/>
          <w:szCs w:val="28"/>
        </w:rPr>
        <w:t>276902,0</w:t>
      </w:r>
      <w:r w:rsidRPr="000B7EFE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0B7EFE" w:rsidRDefault="000B7EFE" w:rsidP="004D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1DC">
        <w:rPr>
          <w:rFonts w:ascii="Times New Roman" w:hAnsi="Times New Roman" w:cs="Times New Roman"/>
          <w:sz w:val="28"/>
          <w:szCs w:val="28"/>
        </w:rPr>
        <w:t>1</w:t>
      </w:r>
      <w:r w:rsidRPr="000B7EFE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4</w:t>
      </w:r>
      <w:r w:rsidRPr="000B7EFE">
        <w:rPr>
          <w:rFonts w:ascii="Times New Roman" w:hAnsi="Times New Roman" w:cs="Times New Roman"/>
          <w:sz w:val="28"/>
          <w:szCs w:val="28"/>
        </w:rPr>
        <w:t>. Общий объем бюджетных инвестиций -   1</w:t>
      </w:r>
      <w:r w:rsidR="003601DC">
        <w:rPr>
          <w:rFonts w:ascii="Times New Roman" w:hAnsi="Times New Roman" w:cs="Times New Roman"/>
          <w:sz w:val="28"/>
          <w:szCs w:val="28"/>
        </w:rPr>
        <w:t>276902</w:t>
      </w:r>
      <w:r w:rsidRPr="000B7EFE">
        <w:rPr>
          <w:rFonts w:ascii="Times New Roman" w:hAnsi="Times New Roman" w:cs="Times New Roman"/>
          <w:sz w:val="28"/>
          <w:szCs w:val="28"/>
        </w:rPr>
        <w:t>,0</w:t>
      </w:r>
      <w:r w:rsidR="003601DC">
        <w:rPr>
          <w:rFonts w:ascii="Times New Roman" w:hAnsi="Times New Roman" w:cs="Times New Roman"/>
          <w:sz w:val="28"/>
          <w:szCs w:val="28"/>
        </w:rPr>
        <w:t xml:space="preserve"> </w:t>
      </w:r>
      <w:r w:rsidRPr="000B7EFE">
        <w:rPr>
          <w:rFonts w:ascii="Times New Roman" w:hAnsi="Times New Roman" w:cs="Times New Roman"/>
          <w:sz w:val="28"/>
          <w:szCs w:val="28"/>
        </w:rPr>
        <w:t>руб</w:t>
      </w:r>
      <w:r w:rsidR="003601DC">
        <w:rPr>
          <w:rFonts w:ascii="Times New Roman" w:hAnsi="Times New Roman" w:cs="Times New Roman"/>
          <w:sz w:val="28"/>
          <w:szCs w:val="28"/>
        </w:rPr>
        <w:t>.</w:t>
      </w:r>
    </w:p>
    <w:p w:rsidR="003601DC" w:rsidRPr="003601DC" w:rsidRDefault="003601DC" w:rsidP="003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1D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DC">
        <w:rPr>
          <w:rFonts w:ascii="Times New Roman" w:hAnsi="Times New Roman" w:cs="Times New Roman"/>
          <w:sz w:val="28"/>
          <w:szCs w:val="28"/>
        </w:rPr>
        <w:t xml:space="preserve">Приобрести в муниципальную собственность Новоржевского муниципального округа в результате осуществления бюджетных инвестиций объект недвижимого имущества – жилое помещение (квартиру) площадью 25-33 </w:t>
      </w:r>
      <w:proofErr w:type="spellStart"/>
      <w:r w:rsidRPr="003601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01DC">
        <w:rPr>
          <w:rFonts w:ascii="Times New Roman" w:hAnsi="Times New Roman" w:cs="Times New Roman"/>
          <w:sz w:val="28"/>
          <w:szCs w:val="28"/>
        </w:rPr>
        <w:t xml:space="preserve">., предполагаемое местонахождение: </w:t>
      </w:r>
      <w:proofErr w:type="gramStart"/>
      <w:r w:rsidRPr="003601DC">
        <w:rPr>
          <w:rFonts w:ascii="Times New Roman" w:hAnsi="Times New Roman" w:cs="Times New Roman"/>
          <w:sz w:val="28"/>
          <w:szCs w:val="28"/>
        </w:rPr>
        <w:t>Псковская область, г. Новоржев или Псковская область, Новоржевский район, д. Орша</w:t>
      </w:r>
      <w:r w:rsidR="001A3F54">
        <w:rPr>
          <w:rFonts w:ascii="Times New Roman" w:hAnsi="Times New Roman" w:cs="Times New Roman"/>
          <w:sz w:val="28"/>
          <w:szCs w:val="28"/>
        </w:rPr>
        <w:t>,</w:t>
      </w:r>
      <w:r w:rsidR="001A3F54" w:rsidRPr="001A3F54">
        <w:rPr>
          <w:rFonts w:ascii="Times New Roman" w:hAnsi="Times New Roman" w:cs="Times New Roman"/>
          <w:sz w:val="28"/>
          <w:szCs w:val="28"/>
        </w:rPr>
        <w:t xml:space="preserve"> цель использования – проживания граждан</w:t>
      </w:r>
      <w:r w:rsidRPr="003601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1DC" w:rsidRPr="003601DC" w:rsidRDefault="003601DC" w:rsidP="003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1DC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1</w:t>
      </w:r>
      <w:r w:rsidRPr="003601DC">
        <w:rPr>
          <w:rFonts w:ascii="Times New Roman" w:hAnsi="Times New Roman" w:cs="Times New Roman"/>
          <w:sz w:val="28"/>
          <w:szCs w:val="28"/>
        </w:rPr>
        <w:t>. Установить главным распорядителем бюджетных средств - Администрацию Новоржевского муниципального округа.</w:t>
      </w:r>
    </w:p>
    <w:p w:rsidR="003601DC" w:rsidRPr="003601DC" w:rsidRDefault="003601DC" w:rsidP="003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1DC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2</w:t>
      </w:r>
      <w:r w:rsidRPr="003601DC">
        <w:rPr>
          <w:rFonts w:ascii="Times New Roman" w:hAnsi="Times New Roman" w:cs="Times New Roman"/>
          <w:sz w:val="28"/>
          <w:szCs w:val="28"/>
        </w:rPr>
        <w:t>.  Срок приобретения объекта – до 30.11.202</w:t>
      </w:r>
      <w:r w:rsidR="0013433D">
        <w:rPr>
          <w:rFonts w:ascii="Times New Roman" w:hAnsi="Times New Roman" w:cs="Times New Roman"/>
          <w:sz w:val="28"/>
          <w:szCs w:val="28"/>
        </w:rPr>
        <w:t>5</w:t>
      </w:r>
      <w:r w:rsidRPr="00360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01DC" w:rsidRPr="003601DC" w:rsidRDefault="003601DC" w:rsidP="003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1DC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3</w:t>
      </w:r>
      <w:r w:rsidRPr="003601DC">
        <w:rPr>
          <w:rFonts w:ascii="Times New Roman" w:hAnsi="Times New Roman" w:cs="Times New Roman"/>
          <w:sz w:val="28"/>
          <w:szCs w:val="28"/>
        </w:rPr>
        <w:t>.  Предполагаемая стоимость приобретения объекта -  1276902,0  руб.</w:t>
      </w:r>
    </w:p>
    <w:p w:rsidR="003601DC" w:rsidRDefault="003601DC" w:rsidP="0036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1DC">
        <w:rPr>
          <w:rFonts w:ascii="Times New Roman" w:hAnsi="Times New Roman" w:cs="Times New Roman"/>
          <w:sz w:val="28"/>
          <w:szCs w:val="28"/>
        </w:rPr>
        <w:t>.</w:t>
      </w:r>
      <w:r w:rsidR="00476585">
        <w:rPr>
          <w:rFonts w:ascii="Times New Roman" w:hAnsi="Times New Roman" w:cs="Times New Roman"/>
          <w:sz w:val="28"/>
          <w:szCs w:val="28"/>
        </w:rPr>
        <w:t>4</w:t>
      </w:r>
      <w:r w:rsidRPr="003601DC">
        <w:rPr>
          <w:rFonts w:ascii="Times New Roman" w:hAnsi="Times New Roman" w:cs="Times New Roman"/>
          <w:sz w:val="28"/>
          <w:szCs w:val="28"/>
        </w:rPr>
        <w:t xml:space="preserve">. </w:t>
      </w:r>
      <w:r w:rsidR="001A3F54">
        <w:rPr>
          <w:rFonts w:ascii="Times New Roman" w:hAnsi="Times New Roman" w:cs="Times New Roman"/>
          <w:sz w:val="28"/>
          <w:szCs w:val="28"/>
        </w:rPr>
        <w:t xml:space="preserve"> </w:t>
      </w:r>
      <w:r w:rsidRPr="003601DC">
        <w:rPr>
          <w:rFonts w:ascii="Times New Roman" w:hAnsi="Times New Roman" w:cs="Times New Roman"/>
          <w:sz w:val="28"/>
          <w:szCs w:val="28"/>
        </w:rPr>
        <w:t>Общий объем бюджетных инвестиций -   1276902,0 руб.</w:t>
      </w:r>
    </w:p>
    <w:p w:rsidR="000B7EFE" w:rsidRPr="000B7EFE" w:rsidRDefault="000B7EFE" w:rsidP="001A3F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1A3F54">
        <w:rPr>
          <w:rFonts w:ascii="Times New Roman" w:hAnsi="Times New Roman" w:cs="Times New Roman"/>
          <w:sz w:val="28"/>
          <w:szCs w:val="28"/>
        </w:rPr>
        <w:t>3</w:t>
      </w:r>
      <w:r w:rsidRPr="000B7EFE">
        <w:rPr>
          <w:rFonts w:ascii="Times New Roman" w:hAnsi="Times New Roman" w:cs="Times New Roman"/>
          <w:sz w:val="28"/>
          <w:szCs w:val="28"/>
        </w:rPr>
        <w:t xml:space="preserve">. </w:t>
      </w:r>
      <w:r w:rsidR="001A3F54">
        <w:rPr>
          <w:rFonts w:ascii="Times New Roman" w:hAnsi="Times New Roman" w:cs="Times New Roman"/>
          <w:sz w:val="28"/>
          <w:szCs w:val="28"/>
        </w:rPr>
        <w:t xml:space="preserve">  </w:t>
      </w:r>
      <w:r w:rsidRPr="000B7EFE">
        <w:rPr>
          <w:rFonts w:ascii="Times New Roman" w:hAnsi="Times New Roman" w:cs="Times New Roman"/>
          <w:sz w:val="28"/>
          <w:szCs w:val="28"/>
        </w:rPr>
        <w:t xml:space="preserve">Способ осуществления бюджетных инвестиций: путем заключения соответствующего муниципального контракта, в соответствии с Федеральным </w:t>
      </w:r>
      <w:hyperlink r:id="rId6" w:history="1">
        <w:r w:rsidRPr="000B7EFE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7EFE">
        <w:rPr>
          <w:rFonts w:ascii="Times New Roman" w:hAnsi="Times New Roman" w:cs="Times New Roman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1A3F54" w:rsidRPr="001A3F54" w:rsidRDefault="001A3F54" w:rsidP="001A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F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A3F5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A3F54" w:rsidRPr="001A3F54" w:rsidRDefault="001A3F54" w:rsidP="001A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1A3F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3F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3F5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  сайте Новоржевского муниципального округа в информационно-телекоммуникационной сети «Интернет» (</w:t>
      </w:r>
      <w:proofErr w:type="spellStart"/>
      <w:r w:rsidRPr="001A3F54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1A3F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3F5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A3F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3F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3F54">
        <w:rPr>
          <w:rFonts w:ascii="Times New Roman" w:hAnsi="Times New Roman" w:cs="Times New Roman"/>
          <w:sz w:val="28"/>
          <w:szCs w:val="28"/>
        </w:rPr>
        <w:t>).</w:t>
      </w:r>
    </w:p>
    <w:p w:rsidR="001A3F54" w:rsidRPr="001A3F54" w:rsidRDefault="001A3F54" w:rsidP="001A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Pr="001A3F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3F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3F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0B7EFE" w:rsidRPr="000B7EFE" w:rsidRDefault="000B7EFE" w:rsidP="001A3F5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FE" w:rsidRP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FE" w:rsidRP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FE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</w:t>
      </w:r>
      <w:r w:rsidRPr="000B7EFE">
        <w:rPr>
          <w:rFonts w:ascii="Times New Roman" w:hAnsi="Times New Roman" w:cs="Times New Roman"/>
          <w:sz w:val="28"/>
          <w:szCs w:val="28"/>
        </w:rPr>
        <w:t xml:space="preserve"> Л.М. Трифонова</w:t>
      </w: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F54" w:rsidRDefault="00473055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473055" w:rsidRDefault="00473055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473055" w:rsidRDefault="00473055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1A3F54" w:rsidRPr="000B7EFE" w:rsidRDefault="001A3F54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3F54" w:rsidRPr="000B7EF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A164A"/>
    <w:rsid w:val="000B7EFE"/>
    <w:rsid w:val="0013433D"/>
    <w:rsid w:val="001A3F54"/>
    <w:rsid w:val="00340010"/>
    <w:rsid w:val="003601DC"/>
    <w:rsid w:val="00473055"/>
    <w:rsid w:val="00476585"/>
    <w:rsid w:val="004D3F67"/>
    <w:rsid w:val="00736C68"/>
    <w:rsid w:val="00855D85"/>
    <w:rsid w:val="008621F8"/>
    <w:rsid w:val="00B9678E"/>
    <w:rsid w:val="00CC74CF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7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7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098D4171F79A402A1D876B38D8A7FC45BF28F0A624457A18595231E311BCF6256F7C224299D706A9D219490y3j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10</cp:revision>
  <cp:lastPrinted>2025-03-05T11:08:00Z</cp:lastPrinted>
  <dcterms:created xsi:type="dcterms:W3CDTF">2025-03-03T11:16:00Z</dcterms:created>
  <dcterms:modified xsi:type="dcterms:W3CDTF">2025-04-28T14:09:00Z</dcterms:modified>
</cp:coreProperties>
</file>