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6D" w:rsidRDefault="009D796D" w:rsidP="00BD3BE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344BAA"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59.35pt">
            <v:imagedata r:id="rId5" o:title=""/>
          </v:shape>
        </w:pict>
      </w:r>
    </w:p>
    <w:p w:rsidR="009F6087" w:rsidRDefault="009F6087" w:rsidP="00BD3B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9F6087" w:rsidRPr="009F6087" w:rsidRDefault="009F6087" w:rsidP="009F6087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406658" w:rsidRDefault="00406658" w:rsidP="004066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ПОСТАНОВЛЕНИЕ</w:t>
      </w:r>
    </w:p>
    <w:p w:rsidR="00406658" w:rsidRPr="00406658" w:rsidRDefault="00406658" w:rsidP="00406658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sz w:val="37"/>
          <w:szCs w:val="37"/>
          <w:highlight w:val="white"/>
        </w:rPr>
      </w:pPr>
    </w:p>
    <w:p w:rsidR="00312CBD" w:rsidRPr="004653EA" w:rsidRDefault="00C634C7" w:rsidP="00312CBD">
      <w:pPr>
        <w:shd w:val="clear" w:color="auto" w:fill="FFFFFF"/>
        <w:tabs>
          <w:tab w:val="left" w:leader="underscore" w:pos="1579"/>
        </w:tabs>
      </w:pPr>
      <w:r w:rsidRPr="004653EA">
        <w:rPr>
          <w:b/>
          <w:bCs/>
          <w:color w:val="000000"/>
          <w:spacing w:val="-11"/>
        </w:rPr>
        <w:t>О</w:t>
      </w:r>
      <w:r>
        <w:rPr>
          <w:b/>
          <w:bCs/>
          <w:color w:val="000000"/>
          <w:spacing w:val="-11"/>
        </w:rPr>
        <w:t xml:space="preserve">т </w:t>
      </w:r>
      <w:r>
        <w:rPr>
          <w:b/>
          <w:bCs/>
          <w:color w:val="000000"/>
        </w:rPr>
        <w:t>29.03.2024</w:t>
      </w:r>
      <w:r w:rsidR="00312CBD" w:rsidRPr="004653EA">
        <w:rPr>
          <w:b/>
          <w:bCs/>
          <w:color w:val="000000"/>
        </w:rPr>
        <w:t xml:space="preserve"> №</w:t>
      </w:r>
      <w:r>
        <w:rPr>
          <w:b/>
          <w:bCs/>
          <w:color w:val="000000"/>
        </w:rPr>
        <w:t>136</w:t>
      </w:r>
    </w:p>
    <w:p w:rsidR="00312CBD" w:rsidRPr="004653EA" w:rsidRDefault="00312CBD" w:rsidP="00312CBD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4653EA">
        <w:rPr>
          <w:color w:val="000000"/>
        </w:rPr>
        <w:t xml:space="preserve">                       г. Новоржев</w:t>
      </w:r>
    </w:p>
    <w:p w:rsidR="000C422B" w:rsidRDefault="000C422B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73E1A" w:rsidRPr="00673E1A" w:rsidRDefault="00673E1A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  <w:r w:rsidRPr="00FE785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переводе автотранспорта на </w:t>
      </w:r>
      <w:proofErr w:type="gramStart"/>
      <w:r>
        <w:rPr>
          <w:color w:val="000000"/>
          <w:sz w:val="28"/>
          <w:szCs w:val="28"/>
        </w:rPr>
        <w:t>летние</w:t>
      </w:r>
      <w:proofErr w:type="gramEnd"/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расходования топлива</w:t>
      </w: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Default="00312CBD" w:rsidP="00DF0836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распоряжением Минтранса России от 20.09.2018г. №ИА-159-р «О внесении изменения в Методические рекомендации «Нормы расхода топлив и смазочных материалов на автомобильном транспорте», введенные в действие распоряжением Министерства транспорта Российской Федерации от 14 марта 2008г. №АМ-23-р и в связи с наступлением положительных температур воздуха</w:t>
      </w:r>
      <w:r w:rsidR="00DF0836">
        <w:rPr>
          <w:color w:val="000000"/>
          <w:sz w:val="28"/>
          <w:szCs w:val="28"/>
        </w:rPr>
        <w:t xml:space="preserve"> Админис</w:t>
      </w:r>
      <w:r w:rsidR="001D4AFA">
        <w:rPr>
          <w:color w:val="000000"/>
          <w:sz w:val="28"/>
          <w:szCs w:val="28"/>
        </w:rPr>
        <w:t>трация Новоржевского муниципального округа ПОСТАНОВЛЯЕТ</w:t>
      </w:r>
      <w:r>
        <w:rPr>
          <w:color w:val="000000"/>
          <w:sz w:val="28"/>
          <w:szCs w:val="28"/>
        </w:rPr>
        <w:t>:</w:t>
      </w:r>
    </w:p>
    <w:p w:rsidR="00312CBD" w:rsidRDefault="00CA0E01" w:rsidP="001D4AFA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D4AFA">
        <w:rPr>
          <w:color w:val="000000"/>
          <w:sz w:val="28"/>
          <w:szCs w:val="28"/>
        </w:rPr>
        <w:t xml:space="preserve"> </w:t>
      </w:r>
      <w:r w:rsidR="00912CF1">
        <w:rPr>
          <w:color w:val="000000"/>
          <w:sz w:val="28"/>
          <w:szCs w:val="28"/>
        </w:rPr>
        <w:t>С 01</w:t>
      </w:r>
      <w:r w:rsidR="00312C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2024</w:t>
      </w:r>
      <w:r w:rsidR="00312CBD">
        <w:rPr>
          <w:color w:val="000000"/>
          <w:sz w:val="28"/>
          <w:szCs w:val="28"/>
        </w:rPr>
        <w:t xml:space="preserve"> года перевести автотранспорт бюджетных учреждений и предприятий Новоржевского </w:t>
      </w:r>
      <w:r w:rsidR="001D4AFA">
        <w:rPr>
          <w:color w:val="000000"/>
          <w:sz w:val="28"/>
          <w:szCs w:val="28"/>
        </w:rPr>
        <w:t>муниципального округа</w:t>
      </w:r>
      <w:r w:rsidR="00312CBD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летние</w:t>
      </w:r>
      <w:r w:rsidR="00312CBD">
        <w:rPr>
          <w:color w:val="000000"/>
          <w:sz w:val="28"/>
          <w:szCs w:val="28"/>
        </w:rPr>
        <w:t xml:space="preserve"> нормы расходования топлива.</w:t>
      </w:r>
    </w:p>
    <w:p w:rsidR="00312CBD" w:rsidRDefault="00312CBD" w:rsidP="00DF083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D4AFA" w:rsidRPr="00103A2D">
        <w:rPr>
          <w:color w:val="000000"/>
          <w:sz w:val="28"/>
          <w:szCs w:val="28"/>
        </w:rPr>
        <w:t>Опубликовать настоящее постановление в газете «Земля новоржевская» и на официальном сайте Новоржевского муниципального округа в информационно-телекоммуникационной сети «Интернет».</w:t>
      </w:r>
    </w:p>
    <w:p w:rsidR="00312CBD" w:rsidRDefault="00312CBD" w:rsidP="00DF0836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F1368" w:rsidRPr="00103A2D" w:rsidRDefault="00CF1368" w:rsidP="00CF136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2C3AE3" w:rsidRPr="00673E1A" w:rsidRDefault="002C3AE3" w:rsidP="00CF13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D27A2" w:rsidRPr="00673E1A" w:rsidRDefault="00406658" w:rsidP="00B20195">
      <w:pPr>
        <w:autoSpaceDE w:val="0"/>
        <w:autoSpaceDN w:val="0"/>
        <w:adjustRightInd w:val="0"/>
        <w:rPr>
          <w:sz w:val="28"/>
          <w:szCs w:val="28"/>
        </w:rPr>
      </w:pPr>
      <w:r w:rsidRPr="00673E1A"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1162BA" w:rsidRDefault="001162BA" w:rsidP="00673E1A">
      <w:pPr>
        <w:tabs>
          <w:tab w:val="left" w:leader="underscore" w:pos="1579"/>
        </w:tabs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  <w:highlight w:val="white"/>
        </w:rPr>
      </w:pPr>
    </w:p>
    <w:p w:rsidR="004E489E" w:rsidRPr="00AC1A3C" w:rsidRDefault="004E489E" w:rsidP="00673E1A">
      <w:pPr>
        <w:tabs>
          <w:tab w:val="left" w:leader="underscore" w:pos="1579"/>
        </w:tabs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  <w:highlight w:val="white"/>
        </w:rPr>
      </w:pPr>
    </w:p>
    <w:p w:rsidR="00267466" w:rsidRDefault="00267466" w:rsidP="00EC3566">
      <w:pPr>
        <w:tabs>
          <w:tab w:val="left" w:leader="underscore" w:pos="1579"/>
        </w:tabs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white"/>
        </w:rPr>
      </w:pPr>
    </w:p>
    <w:p w:rsidR="00267466" w:rsidRDefault="00267466" w:rsidP="00EC3566">
      <w:pPr>
        <w:tabs>
          <w:tab w:val="left" w:leader="underscore" w:pos="1579"/>
        </w:tabs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white"/>
        </w:rPr>
      </w:pPr>
    </w:p>
    <w:p w:rsidR="00CF1368" w:rsidRDefault="00CF1368" w:rsidP="00B20195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</w:p>
    <w:sectPr w:rsidR="00CF1368" w:rsidSect="0014453E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8F1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87"/>
    <w:rsid w:val="000148DF"/>
    <w:rsid w:val="000475FB"/>
    <w:rsid w:val="000979F5"/>
    <w:rsid w:val="000A4940"/>
    <w:rsid w:val="000B0D2F"/>
    <w:rsid w:val="000C422B"/>
    <w:rsid w:val="00105903"/>
    <w:rsid w:val="001162BA"/>
    <w:rsid w:val="0014453E"/>
    <w:rsid w:val="001A59EF"/>
    <w:rsid w:val="001A7865"/>
    <w:rsid w:val="001C1E0E"/>
    <w:rsid w:val="001C37AE"/>
    <w:rsid w:val="001C4784"/>
    <w:rsid w:val="001D4AFA"/>
    <w:rsid w:val="001E198B"/>
    <w:rsid w:val="001F7A0C"/>
    <w:rsid w:val="00206678"/>
    <w:rsid w:val="00230F66"/>
    <w:rsid w:val="002409DF"/>
    <w:rsid w:val="002467FC"/>
    <w:rsid w:val="00252570"/>
    <w:rsid w:val="00267466"/>
    <w:rsid w:val="002832A0"/>
    <w:rsid w:val="002C3AE3"/>
    <w:rsid w:val="00312CBD"/>
    <w:rsid w:val="00316752"/>
    <w:rsid w:val="00344029"/>
    <w:rsid w:val="00366885"/>
    <w:rsid w:val="00383D78"/>
    <w:rsid w:val="00394E72"/>
    <w:rsid w:val="003B294E"/>
    <w:rsid w:val="00406658"/>
    <w:rsid w:val="00476509"/>
    <w:rsid w:val="004A0D31"/>
    <w:rsid w:val="004A5F61"/>
    <w:rsid w:val="004D3B25"/>
    <w:rsid w:val="004E489E"/>
    <w:rsid w:val="004E4E9A"/>
    <w:rsid w:val="00522C98"/>
    <w:rsid w:val="00530843"/>
    <w:rsid w:val="005B041B"/>
    <w:rsid w:val="005F672A"/>
    <w:rsid w:val="005F6EC3"/>
    <w:rsid w:val="006114A4"/>
    <w:rsid w:val="00627FF5"/>
    <w:rsid w:val="00634583"/>
    <w:rsid w:val="00637379"/>
    <w:rsid w:val="00644D65"/>
    <w:rsid w:val="00661614"/>
    <w:rsid w:val="00673E1A"/>
    <w:rsid w:val="00682FFE"/>
    <w:rsid w:val="0068609F"/>
    <w:rsid w:val="0069100C"/>
    <w:rsid w:val="006A75EC"/>
    <w:rsid w:val="006B3BCF"/>
    <w:rsid w:val="006F277A"/>
    <w:rsid w:val="0070619F"/>
    <w:rsid w:val="00741492"/>
    <w:rsid w:val="00760D76"/>
    <w:rsid w:val="00770016"/>
    <w:rsid w:val="0077145D"/>
    <w:rsid w:val="00774C05"/>
    <w:rsid w:val="007A2052"/>
    <w:rsid w:val="007B0CC6"/>
    <w:rsid w:val="007C60AD"/>
    <w:rsid w:val="007C73D6"/>
    <w:rsid w:val="007E0F72"/>
    <w:rsid w:val="008544A0"/>
    <w:rsid w:val="008A5CC9"/>
    <w:rsid w:val="00912AC4"/>
    <w:rsid w:val="00912CF1"/>
    <w:rsid w:val="00916005"/>
    <w:rsid w:val="00926C19"/>
    <w:rsid w:val="009500AB"/>
    <w:rsid w:val="0095365F"/>
    <w:rsid w:val="00981F50"/>
    <w:rsid w:val="00990315"/>
    <w:rsid w:val="009957A3"/>
    <w:rsid w:val="009C3358"/>
    <w:rsid w:val="009D27A2"/>
    <w:rsid w:val="009D78F3"/>
    <w:rsid w:val="009D796D"/>
    <w:rsid w:val="009F6087"/>
    <w:rsid w:val="00A144E5"/>
    <w:rsid w:val="00A61F8F"/>
    <w:rsid w:val="00A80D36"/>
    <w:rsid w:val="00AA22A9"/>
    <w:rsid w:val="00AC1A3C"/>
    <w:rsid w:val="00B047CF"/>
    <w:rsid w:val="00B07FC3"/>
    <w:rsid w:val="00B20195"/>
    <w:rsid w:val="00B31A55"/>
    <w:rsid w:val="00B35F62"/>
    <w:rsid w:val="00B41AC5"/>
    <w:rsid w:val="00BB202F"/>
    <w:rsid w:val="00BD17C4"/>
    <w:rsid w:val="00BD3BE9"/>
    <w:rsid w:val="00BF051C"/>
    <w:rsid w:val="00C25AD1"/>
    <w:rsid w:val="00C354BF"/>
    <w:rsid w:val="00C616C5"/>
    <w:rsid w:val="00C634C7"/>
    <w:rsid w:val="00C64086"/>
    <w:rsid w:val="00CA0E01"/>
    <w:rsid w:val="00CC1EB2"/>
    <w:rsid w:val="00CF1368"/>
    <w:rsid w:val="00D019FC"/>
    <w:rsid w:val="00D601C2"/>
    <w:rsid w:val="00DA5C3E"/>
    <w:rsid w:val="00DC1E19"/>
    <w:rsid w:val="00DF0836"/>
    <w:rsid w:val="00DF0F2F"/>
    <w:rsid w:val="00E06924"/>
    <w:rsid w:val="00E468A1"/>
    <w:rsid w:val="00E67FBD"/>
    <w:rsid w:val="00E72DAD"/>
    <w:rsid w:val="00E90105"/>
    <w:rsid w:val="00EA6FE9"/>
    <w:rsid w:val="00EB1ACB"/>
    <w:rsid w:val="00EC118A"/>
    <w:rsid w:val="00EC3566"/>
    <w:rsid w:val="00EC48AA"/>
    <w:rsid w:val="00F10289"/>
    <w:rsid w:val="00F9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136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мацедонская</dc:creator>
  <cp:keywords/>
  <dc:description/>
  <cp:lastModifiedBy>ае</cp:lastModifiedBy>
  <cp:revision>9</cp:revision>
  <cp:lastPrinted>2024-04-04T14:17:00Z</cp:lastPrinted>
  <dcterms:created xsi:type="dcterms:W3CDTF">2024-01-11T20:26:00Z</dcterms:created>
  <dcterms:modified xsi:type="dcterms:W3CDTF">2024-04-04T14:23:00Z</dcterms:modified>
</cp:coreProperties>
</file>